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DCA" w:rsidRPr="00C54DCA" w:rsidRDefault="00C54DCA" w:rsidP="00C54DCA">
      <w:pPr>
        <w:widowControl/>
        <w:spacing w:before="100" w:beforeAutospacing="1" w:after="100" w:afterAutospacing="1"/>
        <w:jc w:val="left"/>
        <w:outlineLvl w:val="1"/>
        <w:rPr>
          <w:rFonts w:ascii="宋体" w:eastAsia="宋体" w:hAnsi="宋体" w:cs="宋体"/>
          <w:b/>
          <w:bCs/>
          <w:kern w:val="0"/>
          <w:sz w:val="36"/>
          <w:szCs w:val="36"/>
        </w:rPr>
      </w:pPr>
      <w:r w:rsidRPr="00C54DCA">
        <w:rPr>
          <w:rFonts w:ascii="宋体" w:eastAsia="宋体" w:hAnsi="宋体" w:cs="宋体"/>
          <w:b/>
          <w:bCs/>
          <w:kern w:val="0"/>
          <w:sz w:val="36"/>
          <w:szCs w:val="36"/>
        </w:rPr>
        <w:t>华中师范大学网络教育学院课程免修管理暂行办法</w:t>
      </w:r>
    </w:p>
    <w:p w:rsidR="00C54DCA" w:rsidRPr="00C54DCA" w:rsidRDefault="00C54DCA" w:rsidP="00C54DCA">
      <w:pPr>
        <w:widowControl/>
        <w:spacing w:before="100" w:beforeAutospacing="1" w:after="100" w:afterAutospacing="1"/>
        <w:jc w:val="left"/>
        <w:rPr>
          <w:rFonts w:ascii="宋体" w:eastAsia="宋体" w:hAnsi="宋体" w:cs="宋体"/>
          <w:kern w:val="0"/>
          <w:sz w:val="24"/>
          <w:szCs w:val="24"/>
        </w:rPr>
      </w:pPr>
      <w:bookmarkStart w:id="0" w:name="_GoBack"/>
      <w:bookmarkEnd w:id="0"/>
      <w:r w:rsidRPr="00C54DCA">
        <w:rPr>
          <w:rFonts w:ascii="宋体" w:eastAsia="宋体" w:hAnsi="宋体" w:cs="宋体"/>
          <w:kern w:val="0"/>
          <w:sz w:val="24"/>
          <w:szCs w:val="24"/>
        </w:rPr>
        <w:t>1、课程免修定义</w:t>
      </w:r>
      <w:r w:rsidRPr="00C54DCA">
        <w:rPr>
          <w:rFonts w:ascii="宋体" w:eastAsia="宋体" w:hAnsi="宋体" w:cs="宋体"/>
          <w:kern w:val="0"/>
          <w:sz w:val="24"/>
          <w:szCs w:val="24"/>
        </w:rPr>
        <w:br/>
        <w:t xml:space="preserve">　　指学生通过其他学习方式取得的课程成绩，符合网络教育学院现就读专业课程免修条件，由学生本人申请经华中师范大学网络教育学院审核符合要求，学生可以不参加该课程的学习和考核。免修课程学分按华中师范大学网络教育学院教学计划规定的学分计算。</w:t>
      </w:r>
    </w:p>
    <w:p w:rsidR="00C54DCA" w:rsidRPr="00C54DCA" w:rsidRDefault="00C54DCA" w:rsidP="00C54DCA">
      <w:pPr>
        <w:widowControl/>
        <w:spacing w:before="100" w:beforeAutospacing="1" w:after="100" w:afterAutospacing="1"/>
        <w:jc w:val="left"/>
        <w:rPr>
          <w:rFonts w:ascii="宋体" w:eastAsia="宋体" w:hAnsi="宋体" w:cs="宋体"/>
          <w:kern w:val="0"/>
          <w:sz w:val="24"/>
          <w:szCs w:val="24"/>
        </w:rPr>
      </w:pPr>
      <w:r w:rsidRPr="00C54DCA">
        <w:rPr>
          <w:rFonts w:ascii="宋体" w:eastAsia="宋体" w:hAnsi="宋体" w:cs="宋体"/>
          <w:kern w:val="0"/>
          <w:sz w:val="24"/>
          <w:szCs w:val="24"/>
        </w:rPr>
        <w:t>2、 免修条件</w:t>
      </w:r>
      <w:r w:rsidRPr="00C54DCA">
        <w:rPr>
          <w:rFonts w:ascii="宋体" w:eastAsia="宋体" w:hAnsi="宋体" w:cs="宋体"/>
          <w:kern w:val="0"/>
          <w:sz w:val="24"/>
          <w:szCs w:val="24"/>
        </w:rPr>
        <w:br/>
        <w:t xml:space="preserve">　　2.1 免修课程范围：详见教学计划的标注</w:t>
      </w:r>
      <w:r w:rsidRPr="00C54DCA">
        <w:rPr>
          <w:rFonts w:ascii="宋体" w:eastAsia="宋体" w:hAnsi="宋体" w:cs="宋体"/>
          <w:kern w:val="0"/>
          <w:sz w:val="24"/>
          <w:szCs w:val="24"/>
        </w:rPr>
        <w:br/>
        <w:t xml:space="preserve">　　2.2 证书有效年限：所有证书自取得证书之日起五年之内有效</w:t>
      </w:r>
      <w:r w:rsidRPr="00C54DCA">
        <w:rPr>
          <w:rFonts w:ascii="宋体" w:eastAsia="宋体" w:hAnsi="宋体" w:cs="宋体"/>
          <w:kern w:val="0"/>
          <w:sz w:val="24"/>
          <w:szCs w:val="24"/>
        </w:rPr>
        <w:br/>
        <w:t xml:space="preserve">　　2.3 符合以下条件可以申请办理英语课程的免修：</w:t>
      </w:r>
      <w:r w:rsidRPr="00C54DCA">
        <w:rPr>
          <w:rFonts w:ascii="宋体" w:eastAsia="宋体" w:hAnsi="宋体" w:cs="宋体"/>
          <w:kern w:val="0"/>
          <w:sz w:val="24"/>
          <w:szCs w:val="24"/>
        </w:rPr>
        <w:br/>
        <w:t xml:space="preserve">　　获得英语专业专科及以上层次毕业证书就读非英语专业者，在通过统考《大学英语B》考试后可申请办理；</w:t>
      </w:r>
      <w:r w:rsidRPr="00C54DCA">
        <w:rPr>
          <w:rFonts w:ascii="宋体" w:eastAsia="宋体" w:hAnsi="宋体" w:cs="宋体"/>
          <w:kern w:val="0"/>
          <w:sz w:val="24"/>
          <w:szCs w:val="24"/>
        </w:rPr>
        <w:br/>
        <w:t xml:space="preserve">　　获得大学英语等级考试（CET）四级及以上级别证书者，在成功办理统考《大学英语B》免考或通过统考《大学英语B》考试后可申请办理；</w:t>
      </w:r>
      <w:r w:rsidRPr="00C54DCA">
        <w:rPr>
          <w:rFonts w:ascii="宋体" w:eastAsia="宋体" w:hAnsi="宋体" w:cs="宋体"/>
          <w:kern w:val="0"/>
          <w:sz w:val="24"/>
          <w:szCs w:val="24"/>
        </w:rPr>
        <w:br/>
        <w:t xml:space="preserve">　　获得全国公共英语等级考试（PETS）三级及以上级别证书者，在成功办理统考《大学英语B》免考后可申请办理；</w:t>
      </w:r>
      <w:r w:rsidRPr="00C54DCA">
        <w:rPr>
          <w:rFonts w:ascii="宋体" w:eastAsia="宋体" w:hAnsi="宋体" w:cs="宋体"/>
          <w:kern w:val="0"/>
          <w:sz w:val="24"/>
          <w:szCs w:val="24"/>
        </w:rPr>
        <w:br/>
        <w:t xml:space="preserve">　　获得省级教育行政部门组织的成人教育学位英语考试合格证书者，在成功办理统考《大学英语B》免考后可申请办理；</w:t>
      </w:r>
      <w:r w:rsidRPr="00C54DCA">
        <w:rPr>
          <w:rFonts w:ascii="宋体" w:eastAsia="宋体" w:hAnsi="宋体" w:cs="宋体"/>
          <w:kern w:val="0"/>
          <w:sz w:val="24"/>
          <w:szCs w:val="24"/>
        </w:rPr>
        <w:br/>
        <w:t xml:space="preserve">　　取得相同层次，相近专业英语课程自考单科合格成绩单者，在通过统考《大学英语B》考试后可申请办理；</w:t>
      </w:r>
      <w:r w:rsidRPr="00C54DCA">
        <w:rPr>
          <w:rFonts w:ascii="宋体" w:eastAsia="宋体" w:hAnsi="宋体" w:cs="宋体"/>
          <w:kern w:val="0"/>
          <w:sz w:val="24"/>
          <w:szCs w:val="24"/>
        </w:rPr>
        <w:br/>
        <w:t xml:space="preserve">　　2.4 符合以下条件者可以申请办理计算机课程的免修</w:t>
      </w:r>
      <w:r w:rsidRPr="00C54DCA">
        <w:rPr>
          <w:rFonts w:ascii="宋体" w:eastAsia="宋体" w:hAnsi="宋体" w:cs="宋体"/>
          <w:kern w:val="0"/>
          <w:sz w:val="24"/>
          <w:szCs w:val="24"/>
        </w:rPr>
        <w:br/>
        <w:t xml:space="preserve">　　获得全国及省级计算机等级考试一级B或以上级别证书者，在成功办理统考《计算机应用基础》免考后可申请办理；</w:t>
      </w:r>
      <w:r w:rsidRPr="00C54DCA">
        <w:rPr>
          <w:rFonts w:ascii="宋体" w:eastAsia="宋体" w:hAnsi="宋体" w:cs="宋体"/>
          <w:kern w:val="0"/>
          <w:sz w:val="24"/>
          <w:szCs w:val="24"/>
        </w:rPr>
        <w:br/>
        <w:t xml:space="preserve">　　取得相同层次，相近专业计算机课程自考单科合格成绩单者，在通过统考《计算机应用基础》考试后可申请办理；</w:t>
      </w:r>
      <w:r w:rsidRPr="00C54DCA">
        <w:rPr>
          <w:rFonts w:ascii="宋体" w:eastAsia="宋体" w:hAnsi="宋体" w:cs="宋体"/>
          <w:kern w:val="0"/>
          <w:sz w:val="24"/>
          <w:szCs w:val="24"/>
        </w:rPr>
        <w:br/>
        <w:t xml:space="preserve">　　2.5 其他课程：</w:t>
      </w:r>
      <w:r w:rsidRPr="00C54DCA">
        <w:rPr>
          <w:rFonts w:ascii="宋体" w:eastAsia="宋体" w:hAnsi="宋体" w:cs="宋体"/>
          <w:kern w:val="0"/>
          <w:sz w:val="24"/>
          <w:szCs w:val="24"/>
        </w:rPr>
        <w:br/>
        <w:t xml:space="preserve">　　已通过我院认定的全国重点高校课程考试取得的成绩、通过与我校互认学分的高校课程考试取得的成绩或通过全国统一考试（含自学考试）取得合格成绩单申请免修者，如该课程与我校教学计划规定的教学内容、学时、学分相当，高校将视情况予以审批</w:t>
      </w:r>
    </w:p>
    <w:p w:rsidR="00C54DCA" w:rsidRPr="00C54DCA" w:rsidRDefault="00C54DCA" w:rsidP="00C54DCA">
      <w:pPr>
        <w:widowControl/>
        <w:spacing w:before="100" w:beforeAutospacing="1" w:after="100" w:afterAutospacing="1"/>
        <w:jc w:val="left"/>
        <w:rPr>
          <w:rFonts w:ascii="宋体" w:eastAsia="宋体" w:hAnsi="宋体" w:cs="宋体"/>
          <w:kern w:val="0"/>
          <w:sz w:val="24"/>
          <w:szCs w:val="24"/>
        </w:rPr>
      </w:pPr>
      <w:r w:rsidRPr="00C54DCA">
        <w:rPr>
          <w:rFonts w:ascii="宋体" w:eastAsia="宋体" w:hAnsi="宋体" w:cs="宋体"/>
          <w:kern w:val="0"/>
          <w:sz w:val="24"/>
          <w:szCs w:val="24"/>
        </w:rPr>
        <w:t>3 免修注意事项</w:t>
      </w:r>
      <w:r w:rsidRPr="00C54DCA">
        <w:rPr>
          <w:rFonts w:ascii="宋体" w:eastAsia="宋体" w:hAnsi="宋体" w:cs="宋体"/>
          <w:kern w:val="0"/>
          <w:sz w:val="24"/>
          <w:szCs w:val="24"/>
        </w:rPr>
        <w:br/>
        <w:t xml:space="preserve">　　3.1 申请免修的课程成绩一律记录为免修</w:t>
      </w:r>
      <w:r w:rsidRPr="00C54DCA">
        <w:rPr>
          <w:rFonts w:ascii="宋体" w:eastAsia="宋体" w:hAnsi="宋体" w:cs="宋体"/>
          <w:kern w:val="0"/>
          <w:sz w:val="24"/>
          <w:szCs w:val="24"/>
        </w:rPr>
        <w:br/>
        <w:t xml:space="preserve">　　3.2 申请学位时，免修课程成绩不计入课程平均成绩</w:t>
      </w:r>
      <w:r w:rsidRPr="00C54DCA">
        <w:rPr>
          <w:rFonts w:ascii="宋体" w:eastAsia="宋体" w:hAnsi="宋体" w:cs="宋体"/>
          <w:kern w:val="0"/>
          <w:sz w:val="24"/>
          <w:szCs w:val="24"/>
        </w:rPr>
        <w:br/>
        <w:t xml:space="preserve">　　3.3 免修相应课程的学费予以减免</w:t>
      </w:r>
      <w:r w:rsidRPr="00C54DCA">
        <w:rPr>
          <w:rFonts w:ascii="宋体" w:eastAsia="宋体" w:hAnsi="宋体" w:cs="宋体"/>
          <w:kern w:val="0"/>
          <w:sz w:val="24"/>
          <w:szCs w:val="24"/>
        </w:rPr>
        <w:br/>
        <w:t xml:space="preserve">　　3.4 免修申请时间：每学期开学一个月内</w:t>
      </w:r>
      <w:r w:rsidRPr="00C54DCA">
        <w:rPr>
          <w:rFonts w:ascii="宋体" w:eastAsia="宋体" w:hAnsi="宋体" w:cs="宋体"/>
          <w:kern w:val="0"/>
          <w:sz w:val="24"/>
          <w:szCs w:val="24"/>
        </w:rPr>
        <w:br/>
        <w:t xml:space="preserve">　　3.5 申请免修的课程学分不能超过教学计划总学分的30％</w:t>
      </w:r>
      <w:r w:rsidRPr="00C54DCA">
        <w:rPr>
          <w:rFonts w:ascii="宋体" w:eastAsia="宋体" w:hAnsi="宋体" w:cs="宋体"/>
          <w:kern w:val="0"/>
          <w:sz w:val="24"/>
          <w:szCs w:val="24"/>
        </w:rPr>
        <w:br/>
        <w:t xml:space="preserve">　　3.6学生必须如实提供免修课程的有关证明，弄虚作假者一经我院查实，将被取消学籍，已经毕业者，将取消毕业资格，由此所造成的一切后果由学生本人负责。</w:t>
      </w:r>
      <w:r w:rsidRPr="00C54DCA">
        <w:rPr>
          <w:rFonts w:ascii="宋体" w:eastAsia="宋体" w:hAnsi="宋体" w:cs="宋体"/>
          <w:kern w:val="0"/>
          <w:sz w:val="24"/>
          <w:szCs w:val="24"/>
        </w:rPr>
        <w:br/>
        <w:t xml:space="preserve">　　3.7 参加统考合格或统考免考通过者，</w:t>
      </w:r>
      <w:proofErr w:type="gramStart"/>
      <w:r w:rsidRPr="00C54DCA">
        <w:rPr>
          <w:rFonts w:ascii="宋体" w:eastAsia="宋体" w:hAnsi="宋体" w:cs="宋体"/>
          <w:kern w:val="0"/>
          <w:sz w:val="24"/>
          <w:szCs w:val="24"/>
        </w:rPr>
        <w:t>网院直接</w:t>
      </w:r>
      <w:proofErr w:type="gramEnd"/>
      <w:r w:rsidRPr="00C54DCA">
        <w:rPr>
          <w:rFonts w:ascii="宋体" w:eastAsia="宋体" w:hAnsi="宋体" w:cs="宋体"/>
          <w:kern w:val="0"/>
          <w:sz w:val="24"/>
          <w:szCs w:val="24"/>
        </w:rPr>
        <w:t>认可统考成绩作为相关课程成绩，</w:t>
      </w:r>
    </w:p>
    <w:p w:rsidR="00C54DCA" w:rsidRPr="00C54DCA" w:rsidRDefault="00C54DCA" w:rsidP="00C54DCA">
      <w:pPr>
        <w:widowControl/>
        <w:spacing w:before="100" w:beforeAutospacing="1" w:after="100" w:afterAutospacing="1"/>
        <w:jc w:val="left"/>
        <w:rPr>
          <w:rFonts w:ascii="宋体" w:eastAsia="宋体" w:hAnsi="宋体" w:cs="宋体"/>
          <w:kern w:val="0"/>
          <w:sz w:val="24"/>
          <w:szCs w:val="24"/>
        </w:rPr>
      </w:pPr>
      <w:r w:rsidRPr="00C54DCA">
        <w:rPr>
          <w:rFonts w:ascii="宋体" w:eastAsia="宋体" w:hAnsi="宋体" w:cs="宋体"/>
          <w:kern w:val="0"/>
          <w:sz w:val="24"/>
          <w:szCs w:val="24"/>
        </w:rPr>
        <w:lastRenderedPageBreak/>
        <w:t>4、免修申请流程</w:t>
      </w:r>
      <w:r w:rsidRPr="00C54DCA">
        <w:rPr>
          <w:rFonts w:ascii="宋体" w:eastAsia="宋体" w:hAnsi="宋体" w:cs="宋体"/>
          <w:kern w:val="0"/>
          <w:sz w:val="24"/>
          <w:szCs w:val="24"/>
        </w:rPr>
        <w:br/>
        <w:t xml:space="preserve">　　学生本人向学习中心提出申请，同时提供相应的毕业证书和课程成绩证明等有关材料的原件，由学习中心有关负责人初审并将原件扫描，</w:t>
      </w:r>
      <w:proofErr w:type="gramStart"/>
      <w:r w:rsidRPr="00C54DCA">
        <w:rPr>
          <w:rFonts w:ascii="宋体" w:eastAsia="宋体" w:hAnsi="宋体" w:cs="宋体"/>
          <w:kern w:val="0"/>
          <w:sz w:val="24"/>
          <w:szCs w:val="24"/>
        </w:rPr>
        <w:t>在奥鹏</w:t>
      </w:r>
      <w:proofErr w:type="gramEnd"/>
      <w:r w:rsidRPr="00C54DCA">
        <w:rPr>
          <w:rFonts w:ascii="宋体" w:eastAsia="宋体" w:hAnsi="宋体" w:cs="宋体"/>
          <w:kern w:val="0"/>
          <w:sz w:val="24"/>
          <w:szCs w:val="24"/>
        </w:rPr>
        <w:t>OEMS平台上 申请免修并上传扫描件，华中师范大学网络教育学院最终审核批准。如果证明不是原件，则需加盖原校印章或原件保存单位印章（其他材料无效），复印件由学员本 人及学习中心存档备查。</w:t>
      </w:r>
    </w:p>
    <w:p w:rsidR="00C12DDD" w:rsidRPr="00C54DCA" w:rsidRDefault="00C12DDD"/>
    <w:sectPr w:rsidR="00C12DDD" w:rsidRPr="00C54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DCA"/>
    <w:rsid w:val="00C12DDD"/>
    <w:rsid w:val="00C5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54D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4DCA"/>
    <w:rPr>
      <w:rFonts w:ascii="宋体" w:eastAsia="宋体" w:hAnsi="宋体" w:cs="宋体"/>
      <w:b/>
      <w:bCs/>
      <w:kern w:val="0"/>
      <w:sz w:val="36"/>
      <w:szCs w:val="36"/>
    </w:rPr>
  </w:style>
  <w:style w:type="paragraph" w:styleId="a3">
    <w:name w:val="Normal (Web)"/>
    <w:basedOn w:val="a"/>
    <w:uiPriority w:val="99"/>
    <w:semiHidden/>
    <w:unhideWhenUsed/>
    <w:rsid w:val="00C54DC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54D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4DCA"/>
    <w:rPr>
      <w:rFonts w:ascii="宋体" w:eastAsia="宋体" w:hAnsi="宋体" w:cs="宋体"/>
      <w:b/>
      <w:bCs/>
      <w:kern w:val="0"/>
      <w:sz w:val="36"/>
      <w:szCs w:val="36"/>
    </w:rPr>
  </w:style>
  <w:style w:type="paragraph" w:styleId="a3">
    <w:name w:val="Normal (Web)"/>
    <w:basedOn w:val="a"/>
    <w:uiPriority w:val="99"/>
    <w:semiHidden/>
    <w:unhideWhenUsed/>
    <w:rsid w:val="00C54D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173388">
      <w:bodyDiv w:val="1"/>
      <w:marLeft w:val="0"/>
      <w:marRight w:val="0"/>
      <w:marTop w:val="0"/>
      <w:marBottom w:val="0"/>
      <w:divBdr>
        <w:top w:val="none" w:sz="0" w:space="0" w:color="auto"/>
        <w:left w:val="none" w:sz="0" w:space="0" w:color="auto"/>
        <w:bottom w:val="none" w:sz="0" w:space="0" w:color="auto"/>
        <w:right w:val="none" w:sz="0" w:space="0" w:color="auto"/>
      </w:divBdr>
      <w:divsChild>
        <w:div w:id="122047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zhoujj</dc:creator>
  <cp:lastModifiedBy>zhoujj</cp:lastModifiedBy>
  <cp:revision>1</cp:revision>
  <dcterms:created xsi:type="dcterms:W3CDTF">2015-04-20T00:39:00Z</dcterms:created>
  <dcterms:modified xsi:type="dcterms:W3CDTF">2015-04-20T00:40:00Z</dcterms:modified>
</cp:coreProperties>
</file>