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4A358" w14:textId="22FCB265" w:rsidR="008A1811" w:rsidRDefault="00DB6EF5">
      <w:r>
        <w:rPr>
          <w:rFonts w:hint="eastAsia"/>
        </w:rPr>
        <w:t>项目优化</w:t>
      </w:r>
    </w:p>
    <w:p w14:paraId="53549DE0" w14:textId="42912525" w:rsidR="00DB6EF5" w:rsidRDefault="00DB6EF5" w:rsidP="00DB6E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使用压缩格式先把内容压缩一下</w:t>
      </w:r>
    </w:p>
    <w:p w14:paraId="56241D9E" w14:textId="312E18F6" w:rsidR="00DB6EF5" w:rsidRDefault="00DB6EF5" w:rsidP="00DB6E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实验使用</w:t>
      </w:r>
      <w:proofErr w:type="gramStart"/>
      <w:r>
        <w:rPr>
          <w:rFonts w:hint="eastAsia"/>
        </w:rPr>
        <w:t>二维码保存</w:t>
      </w:r>
      <w:proofErr w:type="gramEnd"/>
      <w:r>
        <w:rPr>
          <w:rFonts w:hint="eastAsia"/>
        </w:rPr>
        <w:t>加密后的二进制</w:t>
      </w:r>
    </w:p>
    <w:p w14:paraId="089639B9" w14:textId="2628E716" w:rsidR="00DB6EF5" w:rsidRDefault="00DB6EF5" w:rsidP="00DB6EF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实验在图片的非图像区域保存加密后的数据</w:t>
      </w:r>
      <w:bookmarkStart w:id="0" w:name="_GoBack"/>
      <w:bookmarkEnd w:id="0"/>
    </w:p>
    <w:sectPr w:rsidR="00DB6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46DB4"/>
    <w:multiLevelType w:val="hybridMultilevel"/>
    <w:tmpl w:val="9828BD4E"/>
    <w:lvl w:ilvl="0" w:tplc="8AE26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11"/>
    <w:rsid w:val="008A1811"/>
    <w:rsid w:val="00DB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1DF3"/>
  <w15:chartTrackingRefBased/>
  <w15:docId w15:val="{F92F2751-EC49-4A07-B86D-9325BE5C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E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 d</dc:creator>
  <cp:keywords/>
  <dc:description/>
  <cp:lastModifiedBy>jl d</cp:lastModifiedBy>
  <cp:revision>2</cp:revision>
  <dcterms:created xsi:type="dcterms:W3CDTF">2018-04-02T10:33:00Z</dcterms:created>
  <dcterms:modified xsi:type="dcterms:W3CDTF">2018-04-02T10:35:00Z</dcterms:modified>
</cp:coreProperties>
</file>