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BA55" w14:textId="22F0DA2D" w:rsidR="00AF34C5" w:rsidRPr="00E9547B" w:rsidRDefault="00A858C4">
      <w:pPr>
        <w:rPr>
          <w:b/>
          <w:bCs/>
          <w:lang w:val="en-US"/>
        </w:rPr>
      </w:pPr>
      <w:r w:rsidRPr="00E9547B">
        <w:rPr>
          <w:b/>
          <w:bCs/>
          <w:lang w:val="en-US"/>
        </w:rPr>
        <w:t xml:space="preserve">Manual for running the </w:t>
      </w:r>
      <w:proofErr w:type="spellStart"/>
      <w:r w:rsidRPr="00E9547B">
        <w:rPr>
          <w:b/>
          <w:bCs/>
          <w:lang w:val="en-US"/>
        </w:rPr>
        <w:t>ThreeME</w:t>
      </w:r>
      <w:proofErr w:type="spellEnd"/>
      <w:r w:rsidRPr="00E9547B">
        <w:rPr>
          <w:b/>
          <w:bCs/>
          <w:lang w:val="en-US"/>
        </w:rPr>
        <w:t xml:space="preserve"> model for results in paper “</w:t>
      </w:r>
      <w:r w:rsidR="00BD0CC6">
        <w:rPr>
          <w:b/>
          <w:bCs/>
          <w:lang w:val="en-US"/>
        </w:rPr>
        <w:t>Macroeconomic Impact of Climate Damage in France</w:t>
      </w:r>
      <w:r w:rsidRPr="00E9547B">
        <w:rPr>
          <w:b/>
          <w:bCs/>
          <w:lang w:val="en-US"/>
        </w:rPr>
        <w:t>”</w:t>
      </w:r>
    </w:p>
    <w:p w14:paraId="62E0D288" w14:textId="1F1B8102" w:rsidR="00A858C4" w:rsidRPr="00896535" w:rsidRDefault="00896535">
      <w:pPr>
        <w:rPr>
          <w:b/>
          <w:bCs/>
          <w:lang w:val="en-US"/>
        </w:rPr>
      </w:pPr>
      <w:r w:rsidRPr="00896535">
        <w:rPr>
          <w:b/>
          <w:bCs/>
          <w:lang w:val="en-US"/>
        </w:rPr>
        <w:t>Preparation</w:t>
      </w:r>
    </w:p>
    <w:p w14:paraId="57D397DA" w14:textId="4608F0BB" w:rsidR="00896535" w:rsidRDefault="00896535" w:rsidP="00C9037F">
      <w:pPr>
        <w:pStyle w:val="Paragraphedeliste"/>
        <w:numPr>
          <w:ilvl w:val="0"/>
          <w:numId w:val="8"/>
        </w:numPr>
        <w:rPr>
          <w:lang w:val="en-US"/>
        </w:rPr>
      </w:pPr>
      <w:r w:rsidRPr="00C9037F">
        <w:rPr>
          <w:lang w:val="en-US"/>
        </w:rPr>
        <w:t xml:space="preserve">Download </w:t>
      </w:r>
      <w:proofErr w:type="spellStart"/>
      <w:r w:rsidRPr="00C9037F">
        <w:rPr>
          <w:lang w:val="en-US"/>
        </w:rPr>
        <w:t>Eviews</w:t>
      </w:r>
      <w:proofErr w:type="spellEnd"/>
      <w:r w:rsidRPr="00C9037F">
        <w:rPr>
          <w:lang w:val="en-US"/>
        </w:rPr>
        <w:t xml:space="preserve">, and make sure that you have a license. </w:t>
      </w:r>
    </w:p>
    <w:p w14:paraId="50C1E0EA" w14:textId="44847300" w:rsidR="003735A8" w:rsidRDefault="00F70B46" w:rsidP="00C9037F">
      <w:pPr>
        <w:pStyle w:val="Paragraphedeliste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Make sure you have a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 and take the model from </w:t>
      </w:r>
    </w:p>
    <w:p w14:paraId="3B1B7362" w14:textId="32DDFFB9" w:rsidR="00432CFD" w:rsidRDefault="00C241D7" w:rsidP="00432CFD">
      <w:pPr>
        <w:pStyle w:val="Paragraphedeliste"/>
        <w:numPr>
          <w:ilvl w:val="1"/>
          <w:numId w:val="8"/>
        </w:numPr>
        <w:rPr>
          <w:lang w:val="en-US"/>
        </w:rPr>
      </w:pPr>
      <w:hyperlink r:id="rId9" w:history="1">
        <w:r w:rsidRPr="002254E4">
          <w:rPr>
            <w:rStyle w:val="Lienhypertexte"/>
            <w:lang w:val="en-US"/>
          </w:rPr>
          <w:t>https://github.com/ThreeME-org/ThreeME_V3-open</w:t>
        </w:r>
      </w:hyperlink>
    </w:p>
    <w:p w14:paraId="730E215D" w14:textId="079C4C02" w:rsidR="00C241D7" w:rsidRDefault="00C241D7" w:rsidP="00432CFD">
      <w:pPr>
        <w:pStyle w:val="Paragraphedeliste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Branch: </w:t>
      </w:r>
      <w:r w:rsidR="006C753C">
        <w:rPr>
          <w:lang w:val="en-US"/>
        </w:rPr>
        <w:t>FRA-</w:t>
      </w:r>
      <w:r w:rsidR="00BD0CC6">
        <w:rPr>
          <w:lang w:val="en-US"/>
        </w:rPr>
        <w:t>DAMAGE-INSEE-ES2024</w:t>
      </w:r>
    </w:p>
    <w:p w14:paraId="5F6B5BF8" w14:textId="72FEF1AB" w:rsidR="00D84D71" w:rsidRDefault="009D22A3" w:rsidP="00D84D71">
      <w:pPr>
        <w:pStyle w:val="Paragraphedeliste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More information on using the model – besides this document – is given under the folder ‘doc’. </w:t>
      </w:r>
    </w:p>
    <w:p w14:paraId="02D7737A" w14:textId="293E93CF" w:rsidR="00D84D71" w:rsidRDefault="00D84D71" w:rsidP="00D84D71">
      <w:pPr>
        <w:pStyle w:val="Paragraphedeliste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Make sure that </w:t>
      </w:r>
      <w:proofErr w:type="spellStart"/>
      <w:r>
        <w:rPr>
          <w:lang w:val="en-US"/>
        </w:rPr>
        <w:t>Eviews</w:t>
      </w:r>
      <w:proofErr w:type="spellEnd"/>
      <w:r>
        <w:rPr>
          <w:lang w:val="en-US"/>
        </w:rPr>
        <w:t xml:space="preserve"> knows </w:t>
      </w:r>
      <w:proofErr w:type="spellStart"/>
      <w:r>
        <w:rPr>
          <w:lang w:val="en-US"/>
        </w:rPr>
        <w:t>your</w:t>
      </w:r>
      <w:proofErr w:type="spellEnd"/>
      <w:r>
        <w:rPr>
          <w:lang w:val="en-US"/>
        </w:rPr>
        <w:t xml:space="preserve"> working directory</w:t>
      </w:r>
    </w:p>
    <w:p w14:paraId="3C2B9D0D" w14:textId="0E226358" w:rsidR="00D84D71" w:rsidRDefault="00D84D71" w:rsidP="00D84D71">
      <w:pPr>
        <w:pStyle w:val="Paragraphedeliste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Eviews</w:t>
      </w:r>
      <w:proofErr w:type="spellEnd"/>
      <w:r>
        <w:rPr>
          <w:lang w:val="en-US"/>
        </w:rPr>
        <w:t xml:space="preserve">, go to options in the </w:t>
      </w:r>
      <w:proofErr w:type="spellStart"/>
      <w:r>
        <w:rPr>
          <w:lang w:val="en-US"/>
        </w:rPr>
        <w:t>taskmenu</w:t>
      </w:r>
      <w:proofErr w:type="spellEnd"/>
      <w:r>
        <w:rPr>
          <w:lang w:val="en-US"/>
        </w:rPr>
        <w:t>, click on general options. Go to ‘file locations’, and make sure that the model knows where to find the model (“current data path”)</w:t>
      </w:r>
    </w:p>
    <w:p w14:paraId="481A0C2B" w14:textId="429D648A" w:rsidR="00D84D71" w:rsidRPr="00D84D71" w:rsidRDefault="00D84D71" w:rsidP="00D84D71">
      <w:pPr>
        <w:pStyle w:val="Paragraphedeliste"/>
        <w:ind w:left="1440"/>
        <w:rPr>
          <w:lang w:val="en-US"/>
        </w:rPr>
      </w:pPr>
      <w:r w:rsidRPr="00D84D71">
        <w:rPr>
          <w:noProof/>
          <w:lang w:val="en-US"/>
        </w:rPr>
        <w:drawing>
          <wp:inline distT="0" distB="0" distL="0" distR="0" wp14:anchorId="2B26E171" wp14:editId="0DA387B1">
            <wp:extent cx="5029636" cy="3619814"/>
            <wp:effectExtent l="0" t="0" r="0" b="0"/>
            <wp:docPr id="77141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18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2CAE" w14:textId="33DBE57C" w:rsidR="00A858C4" w:rsidRPr="00A858C4" w:rsidRDefault="00E91E39">
      <w:pPr>
        <w:rPr>
          <w:b/>
          <w:bCs/>
          <w:lang w:val="en-US"/>
        </w:rPr>
      </w:pPr>
      <w:r>
        <w:rPr>
          <w:b/>
          <w:bCs/>
          <w:lang w:val="en-US"/>
        </w:rPr>
        <w:t>Run</w:t>
      </w:r>
      <w:r w:rsidR="00E9547B">
        <w:rPr>
          <w:b/>
          <w:bCs/>
          <w:lang w:val="en-US"/>
        </w:rPr>
        <w:t xml:space="preserve"> the model</w:t>
      </w:r>
    </w:p>
    <w:p w14:paraId="7C38D9D8" w14:textId="6200927E" w:rsidR="00A858C4" w:rsidRDefault="00A858C4" w:rsidP="00A858C4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software program </w:t>
      </w:r>
      <w:proofErr w:type="spellStart"/>
      <w:r>
        <w:rPr>
          <w:lang w:val="en-US"/>
        </w:rPr>
        <w:t>Eviews</w:t>
      </w:r>
      <w:proofErr w:type="spellEnd"/>
      <w:r>
        <w:rPr>
          <w:lang w:val="en-US"/>
        </w:rPr>
        <w:t>.</w:t>
      </w:r>
    </w:p>
    <w:p w14:paraId="30E9AE84" w14:textId="442DA029" w:rsidR="00A858C4" w:rsidRDefault="00A858C4" w:rsidP="00A858C4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file </w:t>
      </w:r>
      <w:proofErr w:type="spellStart"/>
      <w:r>
        <w:rPr>
          <w:lang w:val="en-US"/>
        </w:rPr>
        <w:t>scr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Eviews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main.prg</w:t>
      </w:r>
      <w:proofErr w:type="spellEnd"/>
      <w:r>
        <w:rPr>
          <w:lang w:val="en-US"/>
        </w:rPr>
        <w:t xml:space="preserve">, via File </w:t>
      </w:r>
      <w:r w:rsidRPr="00A858C4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 xml:space="preserve"> open </w:t>
      </w:r>
      <w:r w:rsidRPr="00A858C4">
        <w:rPr>
          <w:rFonts w:ascii="Wingdings" w:eastAsia="Wingdings" w:hAnsi="Wingdings" w:cs="Wingdings"/>
          <w:lang w:val="en-US"/>
        </w:rPr>
        <w:t>à</w:t>
      </w:r>
      <w:r>
        <w:rPr>
          <w:lang w:val="en-US"/>
        </w:rPr>
        <w:t xml:space="preserve"> Programs.</w:t>
      </w:r>
    </w:p>
    <w:p w14:paraId="44DBF96D" w14:textId="773FC92F" w:rsidR="00A858C4" w:rsidRDefault="00A858C4" w:rsidP="00A858C4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 this file. (Press run in the upper left corner.) </w:t>
      </w:r>
    </w:p>
    <w:p w14:paraId="09C2835B" w14:textId="79F5C9F8" w:rsidR="00E91E39" w:rsidRPr="00BD0CC6" w:rsidRDefault="00BD0CC6" w:rsidP="00BD0CC6">
      <w:pPr>
        <w:jc w:val="center"/>
        <w:rPr>
          <w:lang w:val="en-US"/>
        </w:rPr>
      </w:pPr>
      <w:r w:rsidRPr="00BD0CC6">
        <w:rPr>
          <w:noProof/>
          <w:lang w:val="en-US"/>
        </w:rPr>
        <w:lastRenderedPageBreak/>
        <w:drawing>
          <wp:inline distT="0" distB="0" distL="0" distR="0" wp14:anchorId="655220E8" wp14:editId="4A1439A1">
            <wp:extent cx="5731510" cy="5539105"/>
            <wp:effectExtent l="0" t="0" r="2540" b="4445"/>
            <wp:docPr id="286825479" name="Image 1" descr="Une image contenant Appareils électroniques, texte, capture d’écran, ordinat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25479" name="Image 1" descr="Une image contenant Appareils électroniques, texte, capture d’écran, ordinateu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16AF" w14:textId="4387EFF0" w:rsidR="006D5736" w:rsidRDefault="006D5736" w:rsidP="00EC111F">
      <w:pPr>
        <w:jc w:val="both"/>
        <w:rPr>
          <w:lang w:val="en-US"/>
        </w:rPr>
      </w:pPr>
    </w:p>
    <w:p w14:paraId="62202380" w14:textId="77777777" w:rsidR="00EC111F" w:rsidRDefault="00EC111F" w:rsidP="00EC111F">
      <w:pPr>
        <w:pStyle w:val="Paragraphedeliste"/>
        <w:numPr>
          <w:ilvl w:val="0"/>
          <w:numId w:val="9"/>
        </w:numPr>
        <w:jc w:val="both"/>
        <w:rPr>
          <w:lang w:val="en-US"/>
        </w:rPr>
      </w:pPr>
      <w:r w:rsidRPr="00EC111F">
        <w:rPr>
          <w:lang w:val="en-US"/>
        </w:rPr>
        <w:t>A first window opens and asks for a name for the model you are launching — simply keep “a_3ME” and click OK.</w:t>
      </w:r>
    </w:p>
    <w:p w14:paraId="20745CBD" w14:textId="77777777" w:rsidR="00EC111F" w:rsidRDefault="00EC111F" w:rsidP="00EC111F">
      <w:pPr>
        <w:pStyle w:val="Paragraphedeliste"/>
        <w:numPr>
          <w:ilvl w:val="0"/>
          <w:numId w:val="9"/>
        </w:numPr>
        <w:jc w:val="both"/>
        <w:rPr>
          <w:lang w:val="en-US"/>
        </w:rPr>
      </w:pPr>
      <w:r w:rsidRPr="00EC111F">
        <w:rPr>
          <w:lang w:val="en-US"/>
        </w:rPr>
        <w:t>A second window appears with a warning about an accounting disequilibrium — click No to proceed with the simulation.</w:t>
      </w:r>
    </w:p>
    <w:p w14:paraId="29A76BF3" w14:textId="1E988E5D" w:rsidR="00941B42" w:rsidRDefault="00EC111F" w:rsidP="00EC111F">
      <w:pPr>
        <w:pStyle w:val="Paragraphedeliste"/>
        <w:numPr>
          <w:ilvl w:val="0"/>
          <w:numId w:val="9"/>
        </w:numPr>
        <w:jc w:val="both"/>
        <w:rPr>
          <w:lang w:val="en-US"/>
        </w:rPr>
      </w:pPr>
      <w:r w:rsidRPr="00EC111F">
        <w:rPr>
          <w:lang w:val="en-US"/>
        </w:rPr>
        <w:t xml:space="preserve">A third window then asks for a name for the results — keep “a_3ME_res” and click OK. </w:t>
      </w:r>
      <w:r w:rsidR="00A858C4" w:rsidRPr="00EC111F">
        <w:rPr>
          <w:lang w:val="en-US"/>
        </w:rPr>
        <w:t xml:space="preserve">This creates a new </w:t>
      </w:r>
      <w:proofErr w:type="spellStart"/>
      <w:r w:rsidR="00A858C4" w:rsidRPr="00EC111F">
        <w:rPr>
          <w:lang w:val="en-US"/>
        </w:rPr>
        <w:t>workfile</w:t>
      </w:r>
      <w:proofErr w:type="spellEnd"/>
      <w:r w:rsidR="00A858C4" w:rsidRPr="00EC111F">
        <w:rPr>
          <w:lang w:val="en-US"/>
        </w:rPr>
        <w:t xml:space="preserve"> </w:t>
      </w:r>
      <w:r w:rsidR="00280A7B" w:rsidRPr="00EC111F">
        <w:rPr>
          <w:lang w:val="en-US"/>
        </w:rPr>
        <w:t>with the data of the model and an Excel file</w:t>
      </w:r>
      <w:r w:rsidR="00B52FB1">
        <w:rPr>
          <w:lang w:val="en-US"/>
        </w:rPr>
        <w:t xml:space="preserve"> </w:t>
      </w:r>
      <w:r w:rsidR="008260D6">
        <w:rPr>
          <w:lang w:val="en-US"/>
        </w:rPr>
        <w:t>“</w:t>
      </w:r>
      <w:r w:rsidR="008260D6" w:rsidRPr="002D6382">
        <w:rPr>
          <w:lang w:val="en-US"/>
        </w:rPr>
        <w:t>DATE</w:t>
      </w:r>
      <w:r w:rsidR="008260D6" w:rsidRPr="002D6382">
        <w:rPr>
          <w:i/>
          <w:iCs/>
          <w:lang w:val="en-US"/>
        </w:rPr>
        <w:t>_</w:t>
      </w:r>
      <w:r w:rsidR="00B52FB1" w:rsidRPr="002D6382">
        <w:rPr>
          <w:i/>
          <w:iCs/>
          <w:lang w:val="en-US"/>
        </w:rPr>
        <w:t>Results_France.xlsx</w:t>
      </w:r>
      <w:r w:rsidR="00B52FB1">
        <w:rPr>
          <w:lang w:val="en-US"/>
        </w:rPr>
        <w:t>”</w:t>
      </w:r>
      <w:r w:rsidR="00280A7B" w:rsidRPr="00EC111F">
        <w:rPr>
          <w:lang w:val="en-US"/>
        </w:rPr>
        <w:t xml:space="preserve"> in the folder “</w:t>
      </w:r>
      <w:r w:rsidR="00B52FB1">
        <w:rPr>
          <w:lang w:val="en-US"/>
        </w:rPr>
        <w:t>r</w:t>
      </w:r>
      <w:r w:rsidR="00280A7B" w:rsidRPr="00EC111F">
        <w:rPr>
          <w:lang w:val="en-US"/>
        </w:rPr>
        <w:t>esults”</w:t>
      </w:r>
    </w:p>
    <w:p w14:paraId="13660435" w14:textId="0228DEC8" w:rsidR="00500BB7" w:rsidRDefault="00B27959" w:rsidP="02CEAB2B">
      <w:pPr>
        <w:rPr>
          <w:lang w:val="en-US"/>
        </w:rPr>
      </w:pPr>
      <w:proofErr w:type="spellStart"/>
      <w:r w:rsidRPr="00B27959">
        <w:t>This</w:t>
      </w:r>
      <w:proofErr w:type="spellEnd"/>
      <w:r w:rsidRPr="00B27959">
        <w:t xml:space="preserve"> Excel file </w:t>
      </w:r>
      <w:proofErr w:type="spellStart"/>
      <w:r w:rsidRPr="00B27959">
        <w:t>contains</w:t>
      </w:r>
      <w:proofErr w:type="spellEnd"/>
      <w:r w:rsidRPr="00B27959">
        <w:t xml:space="preserve"> </w:t>
      </w:r>
      <w:proofErr w:type="spellStart"/>
      <w:r w:rsidRPr="00B27959">
        <w:t>the</w:t>
      </w:r>
      <w:proofErr w:type="spellEnd"/>
      <w:r>
        <w:t xml:space="preserve"> </w:t>
      </w:r>
      <w:proofErr w:type="spellStart"/>
      <w:r>
        <w:t>final</w:t>
      </w:r>
      <w:proofErr w:type="spellEnd"/>
      <w:r w:rsidRPr="00B27959">
        <w:t xml:space="preserve"> </w:t>
      </w:r>
      <w:proofErr w:type="spellStart"/>
      <w:r w:rsidRPr="00B27959">
        <w:t>results</w:t>
      </w:r>
      <w:proofErr w:type="spellEnd"/>
      <w:r w:rsidRPr="00B27959">
        <w:t xml:space="preserve"> </w:t>
      </w:r>
      <w:proofErr w:type="spellStart"/>
      <w:r w:rsidRPr="00B27959">
        <w:t>presented</w:t>
      </w:r>
      <w:proofErr w:type="spellEnd"/>
      <w:r w:rsidRPr="00B27959">
        <w:t xml:space="preserve"> in </w:t>
      </w:r>
      <w:proofErr w:type="spellStart"/>
      <w:r w:rsidRPr="00B27959">
        <w:t>the</w:t>
      </w:r>
      <w:proofErr w:type="spellEnd"/>
      <w:r w:rsidRPr="00B27959">
        <w:t xml:space="preserve"> paper.</w:t>
      </w:r>
    </w:p>
    <w:sectPr w:rsidR="00500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5D6C"/>
    <w:multiLevelType w:val="hybridMultilevel"/>
    <w:tmpl w:val="48BA5ED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31B32"/>
    <w:multiLevelType w:val="hybridMultilevel"/>
    <w:tmpl w:val="44E0B76C"/>
    <w:lvl w:ilvl="0" w:tplc="9B8278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6349B"/>
    <w:multiLevelType w:val="hybridMultilevel"/>
    <w:tmpl w:val="A55EB752"/>
    <w:lvl w:ilvl="0" w:tplc="0413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87001"/>
    <w:multiLevelType w:val="hybridMultilevel"/>
    <w:tmpl w:val="DC8C6762"/>
    <w:lvl w:ilvl="0" w:tplc="E738CFE4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A5E6D"/>
    <w:multiLevelType w:val="hybridMultilevel"/>
    <w:tmpl w:val="90929DA0"/>
    <w:lvl w:ilvl="0" w:tplc="C820205A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C863A0"/>
    <w:multiLevelType w:val="hybridMultilevel"/>
    <w:tmpl w:val="FC9EFE8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C77C77"/>
    <w:multiLevelType w:val="hybridMultilevel"/>
    <w:tmpl w:val="4844C462"/>
    <w:lvl w:ilvl="0" w:tplc="0DC81E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9543C"/>
    <w:multiLevelType w:val="hybridMultilevel"/>
    <w:tmpl w:val="24A072C6"/>
    <w:lvl w:ilvl="0" w:tplc="502637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31391A"/>
    <w:multiLevelType w:val="hybridMultilevel"/>
    <w:tmpl w:val="F49464BA"/>
    <w:lvl w:ilvl="0" w:tplc="FCE44C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794319">
    <w:abstractNumId w:val="0"/>
  </w:num>
  <w:num w:numId="2" w16cid:durableId="1756634856">
    <w:abstractNumId w:val="3"/>
  </w:num>
  <w:num w:numId="3" w16cid:durableId="1012953528">
    <w:abstractNumId w:val="4"/>
  </w:num>
  <w:num w:numId="4" w16cid:durableId="98917618">
    <w:abstractNumId w:val="8"/>
  </w:num>
  <w:num w:numId="5" w16cid:durableId="1303268850">
    <w:abstractNumId w:val="6"/>
  </w:num>
  <w:num w:numId="6" w16cid:durableId="1063722252">
    <w:abstractNumId w:val="5"/>
  </w:num>
  <w:num w:numId="7" w16cid:durableId="2094275766">
    <w:abstractNumId w:val="7"/>
  </w:num>
  <w:num w:numId="8" w16cid:durableId="1642154394">
    <w:abstractNumId w:val="2"/>
  </w:num>
  <w:num w:numId="9" w16cid:durableId="186439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C4"/>
    <w:rsid w:val="00003E84"/>
    <w:rsid w:val="0002495F"/>
    <w:rsid w:val="0005420F"/>
    <w:rsid w:val="000A1450"/>
    <w:rsid w:val="000B6850"/>
    <w:rsid w:val="000C75BF"/>
    <w:rsid w:val="000C7D75"/>
    <w:rsid w:val="000D6724"/>
    <w:rsid w:val="000F3C68"/>
    <w:rsid w:val="000F7A6B"/>
    <w:rsid w:val="0011176D"/>
    <w:rsid w:val="00114DE4"/>
    <w:rsid w:val="0012232D"/>
    <w:rsid w:val="00177B56"/>
    <w:rsid w:val="00184CF9"/>
    <w:rsid w:val="00197BA6"/>
    <w:rsid w:val="001B63C1"/>
    <w:rsid w:val="001E377E"/>
    <w:rsid w:val="001F27DC"/>
    <w:rsid w:val="00214735"/>
    <w:rsid w:val="00275F89"/>
    <w:rsid w:val="0028029D"/>
    <w:rsid w:val="00280A7B"/>
    <w:rsid w:val="00284AAF"/>
    <w:rsid w:val="00293ADB"/>
    <w:rsid w:val="002D6382"/>
    <w:rsid w:val="00350FCC"/>
    <w:rsid w:val="00365B82"/>
    <w:rsid w:val="003735A8"/>
    <w:rsid w:val="003A691C"/>
    <w:rsid w:val="003B4975"/>
    <w:rsid w:val="003B4982"/>
    <w:rsid w:val="003C4D17"/>
    <w:rsid w:val="003D3B37"/>
    <w:rsid w:val="003F5A50"/>
    <w:rsid w:val="00411E34"/>
    <w:rsid w:val="004149B2"/>
    <w:rsid w:val="00432CFD"/>
    <w:rsid w:val="0044772C"/>
    <w:rsid w:val="00453B05"/>
    <w:rsid w:val="00463BCE"/>
    <w:rsid w:val="004700B6"/>
    <w:rsid w:val="00497D18"/>
    <w:rsid w:val="004A6B53"/>
    <w:rsid w:val="004C54DF"/>
    <w:rsid w:val="004E3A9A"/>
    <w:rsid w:val="004E7183"/>
    <w:rsid w:val="00500BB7"/>
    <w:rsid w:val="0052093C"/>
    <w:rsid w:val="0053539A"/>
    <w:rsid w:val="00550B4E"/>
    <w:rsid w:val="00555A6E"/>
    <w:rsid w:val="005759A2"/>
    <w:rsid w:val="005767AA"/>
    <w:rsid w:val="005A01CE"/>
    <w:rsid w:val="005C14F5"/>
    <w:rsid w:val="005F3EDD"/>
    <w:rsid w:val="0061322B"/>
    <w:rsid w:val="00676C63"/>
    <w:rsid w:val="006828E4"/>
    <w:rsid w:val="006A1EC0"/>
    <w:rsid w:val="006C3310"/>
    <w:rsid w:val="006C753C"/>
    <w:rsid w:val="006D5736"/>
    <w:rsid w:val="007014EF"/>
    <w:rsid w:val="00752370"/>
    <w:rsid w:val="008260D6"/>
    <w:rsid w:val="00880760"/>
    <w:rsid w:val="00896535"/>
    <w:rsid w:val="008A5A53"/>
    <w:rsid w:val="008B6852"/>
    <w:rsid w:val="008B72E9"/>
    <w:rsid w:val="008D4CC9"/>
    <w:rsid w:val="008E6DFC"/>
    <w:rsid w:val="008F2287"/>
    <w:rsid w:val="009328D4"/>
    <w:rsid w:val="00941B42"/>
    <w:rsid w:val="00986473"/>
    <w:rsid w:val="009A72D8"/>
    <w:rsid w:val="009C16EB"/>
    <w:rsid w:val="009D219D"/>
    <w:rsid w:val="009D22A3"/>
    <w:rsid w:val="009E3AE7"/>
    <w:rsid w:val="00A156C8"/>
    <w:rsid w:val="00A17278"/>
    <w:rsid w:val="00A404CC"/>
    <w:rsid w:val="00A413C2"/>
    <w:rsid w:val="00A457BC"/>
    <w:rsid w:val="00A55F6A"/>
    <w:rsid w:val="00A858C4"/>
    <w:rsid w:val="00A9169C"/>
    <w:rsid w:val="00A9555A"/>
    <w:rsid w:val="00AE42FE"/>
    <w:rsid w:val="00AF34C5"/>
    <w:rsid w:val="00B157B1"/>
    <w:rsid w:val="00B27959"/>
    <w:rsid w:val="00B313F3"/>
    <w:rsid w:val="00B3592A"/>
    <w:rsid w:val="00B41302"/>
    <w:rsid w:val="00B52FB1"/>
    <w:rsid w:val="00B54E5F"/>
    <w:rsid w:val="00B73172"/>
    <w:rsid w:val="00BC242A"/>
    <w:rsid w:val="00BD0CC6"/>
    <w:rsid w:val="00C23D88"/>
    <w:rsid w:val="00C241D7"/>
    <w:rsid w:val="00C64597"/>
    <w:rsid w:val="00C9037F"/>
    <w:rsid w:val="00C97CBF"/>
    <w:rsid w:val="00CB47C4"/>
    <w:rsid w:val="00CB5F13"/>
    <w:rsid w:val="00CC5217"/>
    <w:rsid w:val="00CD1585"/>
    <w:rsid w:val="00CD1B24"/>
    <w:rsid w:val="00D17562"/>
    <w:rsid w:val="00D45A41"/>
    <w:rsid w:val="00D83C9B"/>
    <w:rsid w:val="00D84D71"/>
    <w:rsid w:val="00D96C3A"/>
    <w:rsid w:val="00DA06AD"/>
    <w:rsid w:val="00DB504D"/>
    <w:rsid w:val="00DE227D"/>
    <w:rsid w:val="00DE695A"/>
    <w:rsid w:val="00E215CA"/>
    <w:rsid w:val="00E5022C"/>
    <w:rsid w:val="00E744DF"/>
    <w:rsid w:val="00E91E39"/>
    <w:rsid w:val="00E9341A"/>
    <w:rsid w:val="00E9547B"/>
    <w:rsid w:val="00EC111F"/>
    <w:rsid w:val="00EF0228"/>
    <w:rsid w:val="00F36897"/>
    <w:rsid w:val="00F4345A"/>
    <w:rsid w:val="00F70B46"/>
    <w:rsid w:val="00F76562"/>
    <w:rsid w:val="00FC3547"/>
    <w:rsid w:val="00FD19B8"/>
    <w:rsid w:val="00FF058D"/>
    <w:rsid w:val="02CEAB2B"/>
    <w:rsid w:val="26BB1607"/>
    <w:rsid w:val="3C7DBE6C"/>
    <w:rsid w:val="3DDCF204"/>
    <w:rsid w:val="6D8BF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D9F7"/>
  <w15:chartTrackingRefBased/>
  <w15:docId w15:val="{DF0BE232-C3CC-4531-9730-E096A441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5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5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5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5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5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5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5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5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5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5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5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5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58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58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58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58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58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58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5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5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5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5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5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58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58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58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5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58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58C4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AE42FE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C241D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24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27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ThreeME-org/ThreeME_V3-op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am Document" ma:contentTypeID="0x010100A35317DCC28344A7B82488658A034A5C0100FB707EEC1EA8C64F95929925D879C502" ma:contentTypeVersion="14" ma:contentTypeDescription=" " ma:contentTypeScope="" ma:versionID="fcaf3bc967938c03b13ae3a47ef417f6">
  <xsd:schema xmlns:xsd="http://www.w3.org/2001/XMLSchema" xmlns:xs="http://www.w3.org/2001/XMLSchema" xmlns:p="http://schemas.microsoft.com/office/2006/metadata/properties" xmlns:ns2="c463f51e-4dec-4a9c-9d0f-3527336f327b" xmlns:ns3="2f6a910d-138e-42c1-8e8a-320c1b7cf3f7" xmlns:ns5="1c0a0543-f898-4216-b5b3-85b5b42fc6f2" targetNamespace="http://schemas.microsoft.com/office/2006/metadata/properties" ma:root="true" ma:fieldsID="1f9120e319e56c099e7e0727247b6e8d" ns2:_="" ns3:_="" ns5:_="">
    <xsd:import namespace="c463f51e-4dec-4a9c-9d0f-3527336f327b"/>
    <xsd:import namespace="2f6a910d-138e-42c1-8e8a-320c1b7cf3f7"/>
    <xsd:import namespace="1c0a0543-f898-4216-b5b3-85b5b42fc6f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TNOC_ClusterName" minOccurs="0"/>
                <xsd:element ref="ns3:TNOC_ClusterId" minOccurs="0"/>
                <xsd:element ref="ns2:h15fbb78f4cb41d290e72f301ea2865f" minOccurs="0"/>
                <xsd:element ref="ns2:TaxCatchAll" minOccurs="0"/>
                <xsd:element ref="ns2:TaxCatchAllLabel" minOccurs="0"/>
                <xsd:element ref="ns2:n2a7a23bcc2241cb9261f9a914c7c1bb" minOccurs="0"/>
                <xsd:element ref="ns2:lca20d149a844688b6abf34073d5c21d" minOccurs="0"/>
                <xsd:element ref="ns2:cf581d8792c646118aad2c2c4ecdfa8c" minOccurs="0"/>
                <xsd:element ref="ns2:bac4ab11065f4f6c809c820c57e320e5" minOccurs="0"/>
                <xsd:element ref="ns5:MediaServiceMetadata" minOccurs="0"/>
                <xsd:element ref="ns5:MediaServiceFastMetadata" minOccurs="0"/>
                <xsd:element ref="ns5:MediaServiceAutoTags" minOccurs="0"/>
                <xsd:element ref="ns5:MediaServiceGenerationTime" minOccurs="0"/>
                <xsd:element ref="ns5:MediaServiceEventHashCode" minOccurs="0"/>
                <xsd:element ref="ns5:MediaServiceAutoKeyPoints" minOccurs="0"/>
                <xsd:element ref="ns5:MediaServiceKeyPoints" minOccurs="0"/>
                <xsd:element ref="ns5:MediaServiceDateTaken" minOccurs="0"/>
                <xsd:element ref="ns5:MediaServiceOCR" minOccurs="0"/>
                <xsd:element ref="ns5:lcf76f155ced4ddcb4097134ff3c332f" minOccurs="0"/>
                <xsd:element ref="ns5:MediaServiceObjectDetectorVersions" minOccurs="0"/>
                <xsd:element ref="ns5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3f51e-4dec-4a9c-9d0f-3527336f327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h15fbb78f4cb41d290e72f301ea2865f" ma:index="13" nillable="true" ma:taxonomy="true" ma:internalName="h15fbb78f4cb41d290e72f301ea2865f" ma:taxonomyFieldName="TNOC_ClusterType" ma:displayName="Cluster type" ma:default="1;#Project|fa11c4c9-105f-402c-bb40-9a56b4989397" ma:fieldId="{115fbb78-f4cb-41d2-90e7-2f301ea2865f}" ma:sspId="7378aa68-586f-4892-bb77-0985b40f41a6" ma:termSetId="e7feef8e-5ede-44cd-b7d5-7ed7dacef0b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6b750344-b7f6-49c4-af97-e679692cf36a}" ma:internalName="TaxCatchAll" ma:showField="CatchAllData" ma:web="c463f51e-4dec-4a9c-9d0f-3527336f3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6b750344-b7f6-49c4-af97-e679692cf36a}" ma:internalName="TaxCatchAllLabel" ma:readOnly="true" ma:showField="CatchAllDataLabel" ma:web="c463f51e-4dec-4a9c-9d0f-3527336f32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2a7a23bcc2241cb9261f9a914c7c1bb" ma:index="17" nillable="true" ma:taxonomy="true" ma:internalName="n2a7a23bcc2241cb9261f9a914c7c1bb" ma:taxonomyFieldName="TNOC_DocumentClassification" ma:displayName="Document classification" ma:default="5;#TNO Internal|1a23c89f-ef54-4907-86fd-8242403ff722" ma:fieldId="{72a7a23b-cc22-41cb-9261-f9a914c7c1bb}" ma:sspId="7378aa68-586f-4892-bb77-0985b40f41a6" ma:termSetId="ff8f31fd-7572-41dc-9fe4-bd4c6d280f3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ca20d149a844688b6abf34073d5c21d" ma:index="19" nillable="true" ma:taxonomy="true" ma:internalName="lca20d149a844688b6abf34073d5c21d" ma:taxonomyFieldName="TNOC_DocumentType" ma:displayName="Document type" ma:fieldId="{5ca20d14-9a84-4688-b6ab-f34073d5c21d}" ma:sspId="7378aa68-586f-4892-bb77-0985b40f41a6" ma:termSetId="e8a13a9e-c4f3-4184-b8d9-8210abad494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f581d8792c646118aad2c2c4ecdfa8c" ma:index="22" nillable="true" ma:taxonomy="true" ma:internalName="cf581d8792c646118aad2c2c4ecdfa8c" ma:taxonomyFieldName="TNOC_DocumentSetType" ma:displayName="Document set type" ma:readOnly="false" ma:fieldId="{cf581d87-92c6-4611-8aad-2c2c4ecdfa8c}" ma:sspId="7378aa68-586f-4892-bb77-0985b40f41a6" ma:termSetId="a8d4306b-62bf-468f-9587-ff078c86432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ac4ab11065f4f6c809c820c57e320e5" ma:index="24" nillable="true" ma:taxonomy="true" ma:internalName="bac4ab11065f4f6c809c820c57e320e5" ma:taxonomyFieldName="TNOC_DocumentCategory" ma:displayName="Document category" ma:fieldId="{bac4ab11-065f-4f6c-809c-820c57e320e5}" ma:sspId="7378aa68-586f-4892-bb77-0985b40f41a6" ma:termSetId="94d42b6a-4155-4fa6-95e9-087bc306ceb3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a910d-138e-42c1-8e8a-320c1b7cf3f7" elementFormDefault="qualified">
    <xsd:import namespace="http://schemas.microsoft.com/office/2006/documentManagement/types"/>
    <xsd:import namespace="http://schemas.microsoft.com/office/infopath/2007/PartnerControls"/>
    <xsd:element name="TNOC_ClusterName" ma:index="11" nillable="true" ma:displayName="Cluster name" ma:default="Exploring the macro-economic context of" ma:internalName="TNOC_ClusterName">
      <xsd:simpleType>
        <xsd:restriction base="dms:Text">
          <xsd:maxLength value="255"/>
        </xsd:restriction>
      </xsd:simpleType>
    </xsd:element>
    <xsd:element name="TNOC_ClusterId" ma:index="12" nillable="true" ma:displayName="Cluster ID" ma:default="060.51637" ma:internalName="TNOC_ClusterI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a0543-f898-4216-b5b3-85b5b42fc6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8" nillable="true" ma:displayName="Tags" ma:internalName="MediaServiceAutoTags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6" nillable="true" ma:taxonomy="true" ma:internalName="lcf76f155ced4ddcb4097134ff3c332f" ma:taxonomyFieldName="MediaServiceImageTags" ma:displayName="Image Tags" ma:readOnly="false" ma:fieldId="{5cf76f15-5ced-4ddc-b409-7134ff3c332f}" ma:taxonomyMulti="true" ma:sspId="7378aa68-586f-4892-bb77-0985b40f41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1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NOC_ClusterName xmlns="2f6a910d-138e-42c1-8e8a-320c1b7cf3f7">KIP 2022 Exploring the macro-economic</TNOC_ClusterName>
    <n2a7a23bcc2241cb9261f9a914c7c1bb xmlns="c463f51e-4dec-4a9c-9d0f-3527336f327b">
      <Terms xmlns="http://schemas.microsoft.com/office/infopath/2007/PartnerControls">
        <TermInfo xmlns="http://schemas.microsoft.com/office/infopath/2007/PartnerControls">
          <TermName xmlns="http://schemas.microsoft.com/office/infopath/2007/PartnerControls">TNO Internal</TermName>
          <TermId xmlns="http://schemas.microsoft.com/office/infopath/2007/PartnerControls">1a23c89f-ef54-4907-86fd-8242403ff722</TermId>
        </TermInfo>
      </Terms>
    </n2a7a23bcc2241cb9261f9a914c7c1bb>
    <TNOC_ClusterId xmlns="2f6a910d-138e-42c1-8e8a-320c1b7cf3f7">060.51637</TNOC_ClusterId>
    <cf581d8792c646118aad2c2c4ecdfa8c xmlns="c463f51e-4dec-4a9c-9d0f-3527336f327b">
      <Terms xmlns="http://schemas.microsoft.com/office/infopath/2007/PartnerControls"/>
    </cf581d8792c646118aad2c2c4ecdfa8c>
    <lcf76f155ced4ddcb4097134ff3c332f xmlns="1c0a0543-f898-4216-b5b3-85b5b42fc6f2">
      <Terms xmlns="http://schemas.microsoft.com/office/infopath/2007/PartnerControls"/>
    </lcf76f155ced4ddcb4097134ff3c332f>
    <lca20d149a844688b6abf34073d5c21d xmlns="c463f51e-4dec-4a9c-9d0f-3527336f327b">
      <Terms xmlns="http://schemas.microsoft.com/office/infopath/2007/PartnerControls"/>
    </lca20d149a844688b6abf34073d5c21d>
    <TaxCatchAll xmlns="c463f51e-4dec-4a9c-9d0f-3527336f327b">
      <Value>5</Value>
      <Value>1</Value>
    </TaxCatchAll>
    <bac4ab11065f4f6c809c820c57e320e5 xmlns="c463f51e-4dec-4a9c-9d0f-3527336f327b">
      <Terms xmlns="http://schemas.microsoft.com/office/infopath/2007/PartnerControls"/>
    </bac4ab11065f4f6c809c820c57e320e5>
    <h15fbb78f4cb41d290e72f301ea2865f xmlns="c463f51e-4dec-4a9c-9d0f-3527336f327b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Project</TermName>
          <TermId xmlns="http://schemas.microsoft.com/office/infopath/2007/PartnerControls">fa11c4c9-105f-402c-bb40-9a56b4989397</TermId>
        </TermInfo>
      </Terms>
    </h15fbb78f4cb41d290e72f301ea2865f>
    <_dlc_DocId xmlns="c463f51e-4dec-4a9c-9d0f-3527336f327b">QVQ5D6UYX565-1821469542-810</_dlc_DocId>
    <_dlc_DocIdUrl xmlns="c463f51e-4dec-4a9c-9d0f-3527336f327b">
      <Url>https://365tno.sharepoint.com/teams/P060.51637/_layouts/15/DocIdRedir.aspx?ID=QVQ5D6UYX565-1821469542-810</Url>
      <Description>QVQ5D6UYX565-1821469542-810</Description>
    </_dlc_DocIdUrl>
  </documentManagement>
</p:properties>
</file>

<file path=customXml/itemProps1.xml><?xml version="1.0" encoding="utf-8"?>
<ds:datastoreItem xmlns:ds="http://schemas.openxmlformats.org/officeDocument/2006/customXml" ds:itemID="{BCB2C537-DE51-49E5-9B98-714FD3F82AA2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436FFD75-E26C-4621-B387-BD8D30703D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ED39DF-A893-4D9D-96C8-97723B33C8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63f51e-4dec-4a9c-9d0f-3527336f327b"/>
    <ds:schemaRef ds:uri="2f6a910d-138e-42c1-8e8a-320c1b7cf3f7"/>
    <ds:schemaRef ds:uri="1c0a0543-f898-4216-b5b3-85b5b42fc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FB51A9-31CB-453C-88AD-A8B7359DD29F}">
  <ds:schemaRefs>
    <ds:schemaRef ds:uri="http://schemas.microsoft.com/office/2006/metadata/properties"/>
    <ds:schemaRef ds:uri="http://schemas.microsoft.com/office/infopath/2007/PartnerControls"/>
    <ds:schemaRef ds:uri="2f6a910d-138e-42c1-8e8a-320c1b7cf3f7"/>
    <ds:schemaRef ds:uri="c463f51e-4dec-4a9c-9d0f-3527336f327b"/>
    <ds:schemaRef ds:uri="1c0a0543-f898-4216-b5b3-85b5b42fc6f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210</Words>
  <Characters>1156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Boonman, H.J. (Hettie)</dc:creator>
  <cp:keywords/>
  <dc:description/>
  <cp:lastModifiedBy>Florian Jacquetin</cp:lastModifiedBy>
  <cp:revision>66</cp:revision>
  <dcterms:created xsi:type="dcterms:W3CDTF">2025-04-08T23:11:00Z</dcterms:created>
  <dcterms:modified xsi:type="dcterms:W3CDTF">2025-07-24T22:09:00Z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0x010100A35317DCC28344A7B82488658A034A5C0100FB707EEC1EA8C64F95929925D879C502</vt:lpwstr>
  </property>
  <property fmtid="{D5CDD505-2E9C-101B-9397-08002B2CF9AE}" pid="3" name="MediaServiceImageTags">
    <vt:lpwstr/>
  </property>
  <property fmtid="{D5CDD505-2E9C-101B-9397-08002B2CF9AE}" pid="4" name="TNOC_DocumentType">
    <vt:lpwstr/>
  </property>
  <property fmtid="{D5CDD505-2E9C-101B-9397-08002B2CF9AE}" pid="5" name="TNOC_ClusterType">
    <vt:lpwstr>1;#Project|fa11c4c9-105f-402c-bb40-9a56b4989397</vt:lpwstr>
  </property>
  <property fmtid="{D5CDD505-2E9C-101B-9397-08002B2CF9AE}" pid="6" name="TNOC_DocumentCategory">
    <vt:lpwstr/>
  </property>
  <property fmtid="{D5CDD505-2E9C-101B-9397-08002B2CF9AE}" pid="7" name="TNOC_DocumentSetType">
    <vt:lpwstr/>
  </property>
  <property fmtid="{D5CDD505-2E9C-101B-9397-08002B2CF9AE}" pid="8" name="TNOC_DocumentClassification">
    <vt:lpwstr>5;#TNO Internal|1a23c89f-ef54-4907-86fd-8242403ff722</vt:lpwstr>
  </property>
  <property fmtid="{D5CDD505-2E9C-101B-9397-08002B2CF9AE}" pid="9" name="_dlc_DocIdItemGuid">
    <vt:lpwstr>bc573ef1-460b-494b-83ad-eb2fdb43d0f7</vt:lpwstr>
  </property>
</Properties>
</file>