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NYCU Pattern Recognition, Homework 2</w:t>
      </w:r>
    </w:p>
    <w:p w:rsidR="00000000" w:rsidDel="00000000" w:rsidP="00000000" w:rsidRDefault="00000000" w:rsidRPr="00000000" w14:paraId="00000002">
      <w:pPr>
        <w:spacing w:line="288" w:lineRule="auto"/>
        <w:jc w:val="right"/>
        <w:rPr>
          <w:rFonts w:ascii="Times New Roman" w:cs="Times New Roman" w:eastAsia="Times New Roman" w:hAnsi="Times New Roman"/>
          <w:b w:val="1"/>
          <w:color w:val="e06666"/>
          <w:sz w:val="28"/>
          <w:szCs w:val="28"/>
        </w:rPr>
      </w:pPr>
      <w:r w:rsidDel="00000000" w:rsidR="00000000" w:rsidRPr="00000000">
        <w:rPr>
          <w:rFonts w:ascii="Times New Roman" w:cs="Times New Roman" w:eastAsia="Times New Roman" w:hAnsi="Times New Roman"/>
          <w:b w:val="1"/>
          <w:color w:val="e06666"/>
          <w:sz w:val="28"/>
          <w:szCs w:val="28"/>
          <w:rtl w:val="0"/>
        </w:rPr>
        <w:t xml:space="preserve">Deadline: Apr. 08, 23:59</w:t>
      </w:r>
    </w:p>
    <w:p w:rsidR="00000000" w:rsidDel="00000000" w:rsidP="00000000" w:rsidRDefault="00000000" w:rsidRPr="00000000" w14:paraId="00000003">
      <w:pPr>
        <w:spacing w:line="288"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Part. 1, Coding (70%)</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4">
      <w:pP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In this coding assignment, you are requested to implement 1) logistic Regression and 2) Fisher’s Linear Discriminant by using only Numpy, then train your model on the provided dataset and finally evaluate the performance on testing data. Please train your logistic regression model using Gradient Descent, not the closed-form solution. </w:t>
      </w:r>
      <w:r w:rsidDel="00000000" w:rsidR="00000000" w:rsidRPr="00000000">
        <w:rPr>
          <w:rtl w:val="0"/>
        </w:rPr>
      </w:r>
    </w:p>
    <w:p w:rsidR="00000000" w:rsidDel="00000000" w:rsidP="00000000" w:rsidRDefault="00000000" w:rsidRPr="00000000" w14:paraId="00000006">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(20%) Logistic Regression Model</w:t>
      </w:r>
      <w:r w:rsidDel="00000000" w:rsidR="00000000" w:rsidRPr="00000000">
        <w:rPr>
          <w:rtl w:val="0"/>
        </w:rPr>
      </w:r>
    </w:p>
    <w:p w:rsidR="00000000" w:rsidDel="00000000" w:rsidP="00000000" w:rsidRDefault="00000000" w:rsidRPr="00000000" w14:paraId="00000008">
      <w:pPr>
        <w:spacing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09">
      <w:pPr>
        <w:numPr>
          <w:ilvl w:val="0"/>
          <w:numId w:val="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Gradient Descent</w:t>
      </w:r>
    </w:p>
    <w:p w:rsidR="00000000" w:rsidDel="00000000" w:rsidP="00000000" w:rsidRDefault="00000000" w:rsidRPr="00000000" w14:paraId="0000000A">
      <w:pPr>
        <w:numPr>
          <w:ilvl w:val="0"/>
          <w:numId w:val="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CE (</w:t>
      </w:r>
      <w:hyperlink r:id="rId6">
        <w:r w:rsidDel="00000000" w:rsidR="00000000" w:rsidRPr="00000000">
          <w:rPr>
            <w:rFonts w:ascii="Times New Roman" w:cs="Times New Roman" w:eastAsia="Times New Roman" w:hAnsi="Times New Roman"/>
            <w:color w:val="1155cc"/>
            <w:sz w:val="24"/>
            <w:szCs w:val="24"/>
            <w:u w:val="single"/>
            <w:rtl w:val="0"/>
          </w:rPr>
          <w:t xml:space="preserve">Cross-Entropy</w:t>
        </w:r>
      </w:hyperlink>
      <w:r w:rsidDel="00000000" w:rsidR="00000000" w:rsidRPr="00000000">
        <w:rPr>
          <w:rFonts w:ascii="Times New Roman" w:cs="Times New Roman" w:eastAsia="Times New Roman" w:hAnsi="Times New Roman"/>
          <w:sz w:val="24"/>
          <w:szCs w:val="24"/>
          <w:rtl w:val="0"/>
        </w:rPr>
        <w:t xml:space="preserve">) as your loss function.</w:t>
      </w:r>
    </w:p>
    <w:p w:rsidR="00000000" w:rsidDel="00000000" w:rsidP="00000000" w:rsidRDefault="00000000" w:rsidRPr="00000000" w14:paraId="0000000B">
      <w:pPr>
        <w:numPr>
          <w:ilvl w:val="0"/>
          <w:numId w:val="3"/>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hyperlink r:id="rId7">
        <w:r w:rsidDel="00000000" w:rsidR="00000000" w:rsidRPr="00000000">
          <w:rPr>
            <w:rFonts w:ascii="Times New Roman" w:cs="Times New Roman" w:eastAsia="Times New Roman" w:hAnsi="Times New Roman"/>
            <w:color w:val="1155cc"/>
            <w:sz w:val="24"/>
            <w:szCs w:val="24"/>
            <w:u w:val="single"/>
            <w:rtl w:val="0"/>
          </w:rPr>
          <w:t xml:space="preserve">Softmax</w:t>
        </w:r>
      </w:hyperlink>
      <w:r w:rsidDel="00000000" w:rsidR="00000000" w:rsidRPr="00000000">
        <w:rPr>
          <w:rFonts w:ascii="Times New Roman" w:cs="Times New Roman" w:eastAsia="Times New Roman" w:hAnsi="Times New Roman"/>
          <w:sz w:val="24"/>
          <w:szCs w:val="24"/>
          <w:rtl w:val="0"/>
        </w:rPr>
        <w:t xml:space="preserve"> for this multiclass classification task.</w:t>
      </w:r>
    </w:p>
    <w:p w:rsidR="00000000" w:rsidDel="00000000" w:rsidP="00000000" w:rsidRDefault="00000000" w:rsidRPr="00000000" w14:paraId="0000000C">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Criteria:</w:t>
      </w:r>
      <w:r w:rsidDel="00000000" w:rsidR="00000000" w:rsidRPr="00000000">
        <w:rPr>
          <w:rtl w:val="0"/>
        </w:rPr>
      </w:r>
    </w:p>
    <w:p w:rsidR="00000000" w:rsidDel="00000000" w:rsidP="00000000" w:rsidRDefault="00000000" w:rsidRPr="00000000" w14:paraId="0000000D">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Show the learning rate, epoch, and batch size that you used.</w:t>
      </w:r>
    </w:p>
    <w:p w:rsidR="00000000" w:rsidDel="00000000" w:rsidP="00000000" w:rsidRDefault="00000000" w:rsidRPr="00000000" w14:paraId="0000000E">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What’s your training accuracy?</w:t>
      </w:r>
    </w:p>
    <w:p w:rsidR="00000000" w:rsidDel="00000000" w:rsidP="00000000" w:rsidRDefault="00000000" w:rsidRPr="00000000" w14:paraId="0000000F">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What’s your testing accuracy?</w:t>
      </w:r>
    </w:p>
    <w:p w:rsidR="00000000" w:rsidDel="00000000" w:rsidP="00000000" w:rsidRDefault="00000000" w:rsidRPr="00000000" w14:paraId="00000010">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Plot the learning curve of the </w:t>
      </w:r>
      <w:r w:rsidDel="00000000" w:rsidR="00000000" w:rsidRPr="00000000">
        <w:rPr>
          <w:rFonts w:ascii="Times New Roman" w:cs="Times New Roman" w:eastAsia="Times New Roman" w:hAnsi="Times New Roman"/>
          <w:sz w:val="24"/>
          <w:szCs w:val="24"/>
          <w:u w:val="single"/>
          <w:rtl w:val="0"/>
        </w:rPr>
        <w:t xml:space="preserve">training</w:t>
      </w:r>
      <w:r w:rsidDel="00000000" w:rsidR="00000000" w:rsidRPr="00000000">
        <w:rPr>
          <w:rFonts w:ascii="Times New Roman" w:cs="Times New Roman" w:eastAsia="Times New Roman" w:hAnsi="Times New Roman"/>
          <w:sz w:val="24"/>
          <w:szCs w:val="24"/>
          <w:rtl w:val="0"/>
        </w:rPr>
        <w:t xml:space="preserve">. (x-axis=epoch, y-axis=loss)</w:t>
      </w:r>
    </w:p>
    <w:p w:rsidR="00000000" w:rsidDel="00000000" w:rsidP="00000000" w:rsidRDefault="00000000" w:rsidRPr="00000000" w14:paraId="00000011">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Show the </w:t>
      </w:r>
      <w:hyperlink r:id="rId8">
        <w:r w:rsidDel="00000000" w:rsidR="00000000" w:rsidRPr="00000000">
          <w:rPr>
            <w:rFonts w:ascii="Times New Roman" w:cs="Times New Roman" w:eastAsia="Times New Roman" w:hAnsi="Times New Roman"/>
            <w:color w:val="1155cc"/>
            <w:sz w:val="24"/>
            <w:szCs w:val="24"/>
            <w:u w:val="single"/>
            <w:rtl w:val="0"/>
          </w:rPr>
          <w:t xml:space="preserve">confusion matrix</w:t>
        </w:r>
      </w:hyperlink>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Times New Roman" w:cs="Times New Roman" w:eastAsia="Times New Roman" w:hAnsi="Times New Roman"/>
          <w:sz w:val="24"/>
          <w:szCs w:val="24"/>
          <w:u w:val="single"/>
          <w:rtl w:val="0"/>
        </w:rPr>
        <w:t xml:space="preserve">testing 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line="288"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8"/>
          <w:szCs w:val="28"/>
          <w:rtl w:val="0"/>
        </w:rPr>
        <w:t xml:space="preserve">(30%) Fisher’s Linear Discriminant (FLD) Model</w:t>
      </w:r>
      <w:r w:rsidDel="00000000" w:rsidR="00000000" w:rsidRPr="00000000">
        <w:rPr>
          <w:rtl w:val="0"/>
        </w:rPr>
      </w:r>
    </w:p>
    <w:p w:rsidR="00000000" w:rsidDel="00000000" w:rsidP="00000000" w:rsidRDefault="00000000" w:rsidRPr="00000000" w14:paraId="00000013">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p w:rsidR="00000000" w:rsidDel="00000000" w:rsidP="00000000" w:rsidRDefault="00000000" w:rsidRPr="00000000" w14:paraId="00000014">
      <w:pPr>
        <w:numPr>
          <w:ilvl w:val="0"/>
          <w:numId w:val="3"/>
        </w:numPr>
        <w:spacing w:line="2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FLD to reduce the dimension of the data from 2 to 1.</w:t>
      </w:r>
      <w:r w:rsidDel="00000000" w:rsidR="00000000" w:rsidRPr="00000000">
        <w:rPr>
          <w:rtl w:val="0"/>
        </w:rPr>
      </w:r>
    </w:p>
    <w:p w:rsidR="00000000" w:rsidDel="00000000" w:rsidP="00000000" w:rsidRDefault="00000000" w:rsidRPr="00000000" w14:paraId="00000015">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Criteria:</w:t>
      </w:r>
      <w:r w:rsidDel="00000000" w:rsidR="00000000" w:rsidRPr="00000000">
        <w:rPr>
          <w:rtl w:val="0"/>
        </w:rPr>
      </w:r>
    </w:p>
    <w:p w:rsidR="00000000" w:rsidDel="00000000" w:rsidP="00000000" w:rsidRDefault="00000000" w:rsidRPr="00000000" w14:paraId="00000016">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Compute the mean vectors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(i=1, 2, 3) of each class on </w:t>
      </w:r>
      <w:r w:rsidDel="00000000" w:rsidR="00000000" w:rsidRPr="00000000">
        <w:rPr>
          <w:rFonts w:ascii="Times New Roman" w:cs="Times New Roman" w:eastAsia="Times New Roman" w:hAnsi="Times New Roman"/>
          <w:sz w:val="24"/>
          <w:szCs w:val="24"/>
          <w:u w:val="single"/>
          <w:rtl w:val="0"/>
        </w:rPr>
        <w:t xml:space="preserve">training data.</w:t>
      </w:r>
      <w:r w:rsidDel="00000000" w:rsidR="00000000" w:rsidRPr="00000000">
        <w:rPr>
          <w:rtl w:val="0"/>
        </w:rPr>
      </w:r>
    </w:p>
    <w:p w:rsidR="00000000" w:rsidDel="00000000" w:rsidP="00000000" w:rsidRDefault="00000000" w:rsidRPr="00000000" w14:paraId="00000017">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Compute the within-class scatter matrix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W</m:t>
            </m:r>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on </w:t>
      </w:r>
      <w:r w:rsidDel="00000000" w:rsidR="00000000" w:rsidRPr="00000000">
        <w:rPr>
          <w:rFonts w:ascii="Times New Roman" w:cs="Times New Roman" w:eastAsia="Times New Roman" w:hAnsi="Times New Roman"/>
          <w:sz w:val="24"/>
          <w:szCs w:val="24"/>
          <w:u w:val="single"/>
          <w:rtl w:val="0"/>
        </w:rPr>
        <w:t xml:space="preserve">training data.</w:t>
      </w:r>
      <w:r w:rsidDel="00000000" w:rsidR="00000000" w:rsidRPr="00000000">
        <w:rPr>
          <w:rtl w:val="0"/>
        </w:rPr>
      </w:r>
    </w:p>
    <w:p w:rsidR="00000000" w:rsidDel="00000000" w:rsidP="00000000" w:rsidRDefault="00000000" w:rsidRPr="00000000" w14:paraId="00000018">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Compute the between-class scatter matrix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S</m:t>
            </m:r>
          </m:e>
          <m:sub>
            <m:r>
              <w:rPr>
                <w:rFonts w:ascii="Times New Roman" w:cs="Times New Roman" w:eastAsia="Times New Roman" w:hAnsi="Times New Roman"/>
                <w:sz w:val="24"/>
                <w:szCs w:val="24"/>
              </w:rPr>
              <m:t xml:space="preserve">B</m:t>
            </m:r>
          </m:sub>
        </m:sSub>
      </m:oMath>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Times New Roman" w:cs="Times New Roman" w:eastAsia="Times New Roman" w:hAnsi="Times New Roman"/>
          <w:sz w:val="24"/>
          <w:szCs w:val="24"/>
          <w:u w:val="single"/>
          <w:rtl w:val="0"/>
        </w:rPr>
        <w:t xml:space="preserve">training data.</w:t>
      </w:r>
      <w:r w:rsidDel="00000000" w:rsidR="00000000" w:rsidRPr="00000000">
        <w:rPr>
          <w:rtl w:val="0"/>
        </w:rPr>
      </w:r>
    </w:p>
    <w:p w:rsidR="00000000" w:rsidDel="00000000" w:rsidP="00000000" w:rsidRDefault="00000000" w:rsidRPr="00000000" w14:paraId="00000019">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Compute the Fisher’s linear discriminant </w:t>
      </w:r>
      <m:oMath>
        <m:r>
          <w:rPr>
            <w:rFonts w:ascii="Times New Roman" w:cs="Times New Roman" w:eastAsia="Times New Roman" w:hAnsi="Times New Roman"/>
            <w:sz w:val="24"/>
            <w:szCs w:val="24"/>
          </w:rPr>
          <m:t xml:space="preserve">w</m:t>
        </m:r>
      </m:oMath>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w:t>
      </w:r>
      <w:r w:rsidDel="00000000" w:rsidR="00000000" w:rsidRPr="00000000">
        <w:rPr>
          <w:rFonts w:ascii="Times New Roman" w:cs="Times New Roman" w:eastAsia="Times New Roman" w:hAnsi="Times New Roman"/>
          <w:sz w:val="24"/>
          <w:szCs w:val="24"/>
          <w:u w:val="single"/>
          <w:rtl w:val="0"/>
        </w:rPr>
        <w:t xml:space="preserve">training data.</w:t>
      </w:r>
    </w:p>
    <w:p w:rsidR="00000000" w:rsidDel="00000000" w:rsidP="00000000" w:rsidRDefault="00000000" w:rsidRPr="00000000" w14:paraId="0000001A">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Project the </w:t>
      </w:r>
      <w:r w:rsidDel="00000000" w:rsidR="00000000" w:rsidRPr="00000000">
        <w:rPr>
          <w:rFonts w:ascii="Times New Roman" w:cs="Times New Roman" w:eastAsia="Times New Roman" w:hAnsi="Times New Roman"/>
          <w:sz w:val="24"/>
          <w:szCs w:val="24"/>
          <w:u w:val="single"/>
          <w:rtl w:val="0"/>
        </w:rPr>
        <w:t xml:space="preserve">testing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get the prediction using the shortest distance to the class mean. Report the accuracy score and draw the confusion matrix on </w:t>
      </w:r>
      <w:r w:rsidDel="00000000" w:rsidR="00000000" w:rsidRPr="00000000">
        <w:rPr>
          <w:rFonts w:ascii="Times New Roman" w:cs="Times New Roman" w:eastAsia="Times New Roman" w:hAnsi="Times New Roman"/>
          <w:sz w:val="24"/>
          <w:szCs w:val="24"/>
          <w:u w:val="single"/>
          <w:rtl w:val="0"/>
        </w:rPr>
        <w:t xml:space="preserve">testing data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B">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Project the </w:t>
      </w:r>
      <w:r w:rsidDel="00000000" w:rsidR="00000000" w:rsidRPr="00000000">
        <w:rPr>
          <w:rFonts w:ascii="Times New Roman" w:cs="Times New Roman" w:eastAsia="Times New Roman" w:hAnsi="Times New Roman"/>
          <w:sz w:val="24"/>
          <w:szCs w:val="24"/>
          <w:u w:val="single"/>
          <w:rtl w:val="0"/>
        </w:rPr>
        <w:t xml:space="preserve">testing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get the prediction using </w:t>
      </w:r>
      <w:hyperlink r:id="rId9">
        <w:r w:rsidDel="00000000" w:rsidR="00000000" w:rsidRPr="00000000">
          <w:rPr>
            <w:rFonts w:ascii="Times New Roman" w:cs="Times New Roman" w:eastAsia="Times New Roman" w:hAnsi="Times New Roman"/>
            <w:color w:val="1155cc"/>
            <w:sz w:val="24"/>
            <w:szCs w:val="24"/>
            <w:u w:val="single"/>
            <w:rtl w:val="0"/>
          </w:rPr>
          <w:t xml:space="preserve">K-Nearest-Neighbor</w:t>
        </w:r>
      </w:hyperlink>
      <w:r w:rsidDel="00000000" w:rsidR="00000000" w:rsidRPr="00000000">
        <w:rPr>
          <w:rFonts w:ascii="Times New Roman" w:cs="Times New Roman" w:eastAsia="Times New Roman" w:hAnsi="Times New Roman"/>
          <w:sz w:val="24"/>
          <w:szCs w:val="24"/>
          <w:rtl w:val="0"/>
        </w:rPr>
        <w:t xml:space="preserve">.  Compare the accuracy score on the </w:t>
      </w:r>
      <w:r w:rsidDel="00000000" w:rsidR="00000000" w:rsidRPr="00000000">
        <w:rPr>
          <w:rFonts w:ascii="Times New Roman" w:cs="Times New Roman" w:eastAsia="Times New Roman" w:hAnsi="Times New Roman"/>
          <w:sz w:val="24"/>
          <w:szCs w:val="24"/>
          <w:u w:val="single"/>
          <w:rtl w:val="0"/>
        </w:rPr>
        <w:t xml:space="preserve">testing data</w:t>
      </w:r>
      <w:r w:rsidDel="00000000" w:rsidR="00000000" w:rsidRPr="00000000">
        <w:rPr>
          <w:rFonts w:ascii="Times New Roman" w:cs="Times New Roman" w:eastAsia="Times New Roman" w:hAnsi="Times New Roman"/>
          <w:sz w:val="24"/>
          <w:szCs w:val="24"/>
          <w:rtl w:val="0"/>
        </w:rPr>
        <w:t xml:space="preserve"> with K values from 1 to 5.</w:t>
      </w:r>
      <w:r w:rsidDel="00000000" w:rsidR="00000000" w:rsidRPr="00000000">
        <w:rPr>
          <w:rtl w:val="0"/>
        </w:rPr>
      </w:r>
    </w:p>
    <w:p w:rsidR="00000000" w:rsidDel="00000000" w:rsidP="00000000" w:rsidRDefault="00000000" w:rsidRPr="00000000" w14:paraId="0000001C">
      <w:pPr>
        <w:numPr>
          <w:ilvl w:val="0"/>
          <w:numId w:val="2"/>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br w:type="textWrapping"/>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Plot the best projection line on the </w:t>
      </w:r>
      <w:r w:rsidDel="00000000" w:rsidR="00000000" w:rsidRPr="00000000">
        <w:rPr>
          <w:rFonts w:ascii="Times New Roman" w:cs="Times New Roman" w:eastAsia="Times New Roman" w:hAnsi="Times New Roman"/>
          <w:sz w:val="24"/>
          <w:szCs w:val="24"/>
          <w:u w:val="single"/>
          <w:rtl w:val="0"/>
        </w:rPr>
        <w:t xml:space="preserve">training data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show the slope and intercept on the 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 can choose any value of intercept for better visualization)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colorize the training data with each class</w:t>
        <w:br w:type="textWrapping"/>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project all training data points on your projection line. Your result should look like the below image (This image is for reference, not the answer) </w:t>
      </w:r>
    </w:p>
    <w:p w:rsidR="00000000" w:rsidDel="00000000" w:rsidP="00000000" w:rsidRDefault="00000000" w:rsidRPr="00000000" w14:paraId="0000001D">
      <w:pPr>
        <w:spacing w:line="288"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1298738</wp:posOffset>
            </wp:positionH>
            <wp:positionV relativeFrom="paragraph">
              <wp:posOffset>114300</wp:posOffset>
            </wp:positionV>
            <wp:extent cx="3128963" cy="2774450"/>
            <wp:effectExtent b="0" l="0" r="0" t="0"/>
            <wp:wrapNone/>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28963" cy="2774450"/>
                    </a:xfrm>
                    <a:prstGeom prst="rect"/>
                    <a:ln/>
                  </pic:spPr>
                </pic:pic>
              </a:graphicData>
            </a:graphic>
          </wp:anchor>
        </w:drawing>
      </w:r>
    </w:p>
    <w:p w:rsidR="00000000" w:rsidDel="00000000" w:rsidP="00000000" w:rsidRDefault="00000000" w:rsidRPr="00000000" w14:paraId="0000001E">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28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28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 Train your own model</w:t>
      </w:r>
    </w:p>
    <w:p w:rsidR="00000000" w:rsidDel="00000000" w:rsidP="00000000" w:rsidRDefault="00000000" w:rsidRPr="00000000" w14:paraId="0000002B">
      <w:pPr>
        <w:spacing w:line="28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Requirements:</w:t>
      </w:r>
      <w:r w:rsidDel="00000000" w:rsidR="00000000" w:rsidRPr="00000000">
        <w:rPr>
          <w:rtl w:val="0"/>
        </w:rPr>
      </w:r>
    </w:p>
    <w:p w:rsidR="00000000" w:rsidDel="00000000" w:rsidP="00000000" w:rsidRDefault="00000000" w:rsidRPr="00000000" w14:paraId="0000002C">
      <w:pPr>
        <w:numPr>
          <w:ilvl w:val="0"/>
          <w:numId w:val="1"/>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another dataset that we provided (a real-world dataset).</w:t>
      </w:r>
    </w:p>
    <w:p w:rsidR="00000000" w:rsidDel="00000000" w:rsidP="00000000" w:rsidRDefault="00000000" w:rsidRPr="00000000" w14:paraId="0000002D">
      <w:pPr>
        <w:numPr>
          <w:ilvl w:val="0"/>
          <w:numId w:val="1"/>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your model (FLD or Logistics Regression model that you implemented above).</w:t>
      </w:r>
    </w:p>
    <w:p w:rsidR="00000000" w:rsidDel="00000000" w:rsidP="00000000" w:rsidRDefault="00000000" w:rsidRPr="00000000" w14:paraId="0000002E">
      <w:pPr>
        <w:numPr>
          <w:ilvl w:val="0"/>
          <w:numId w:val="1"/>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different parameters and feature engineering to beat the baseline.</w:t>
      </w:r>
    </w:p>
    <w:p w:rsidR="00000000" w:rsidDel="00000000" w:rsidP="00000000" w:rsidRDefault="00000000" w:rsidRPr="00000000" w14:paraId="0000002F">
      <w:pPr>
        <w:numPr>
          <w:ilvl w:val="0"/>
          <w:numId w:val="1"/>
        </w:num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your testing predictions in the CSV file. </w:t>
      </w:r>
    </w:p>
    <w:p w:rsidR="00000000" w:rsidDel="00000000" w:rsidP="00000000" w:rsidRDefault="00000000" w:rsidRPr="00000000" w14:paraId="00000030">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Criteria:</w:t>
      </w:r>
      <w:r w:rsidDel="00000000" w:rsidR="00000000" w:rsidRPr="00000000">
        <w:rPr>
          <w:rtl w:val="0"/>
        </w:rPr>
      </w:r>
    </w:p>
    <w:p w:rsidR="00000000" w:rsidDel="00000000" w:rsidP="00000000" w:rsidRDefault="00000000" w:rsidRPr="00000000" w14:paraId="00000031">
      <w:pPr>
        <w:numPr>
          <w:ilvl w:val="0"/>
          <w:numId w:val="2"/>
        </w:numPr>
        <w:spacing w:line="28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how you chose your model and what feature processing you have done in detail. Otherwise, no points will be given.</w:t>
      </w: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acc &gt; 0.921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 &lt; testing acc &lt;= 0.921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&lt; testing acc &lt;= 0.91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acc &lt;= 0.9</w:t>
            </w:r>
          </w:p>
        </w:tc>
      </w:tr>
    </w:tbl>
    <w:p w:rsidR="00000000" w:rsidDel="00000000" w:rsidP="00000000" w:rsidRDefault="00000000" w:rsidRPr="00000000" w14:paraId="0000003C">
      <w:pPr>
        <w:spacing w:line="288"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88"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 2, Questions (30%):</w:t>
      </w:r>
    </w:p>
    <w:p w:rsidR="00000000" w:rsidDel="00000000" w:rsidP="00000000" w:rsidRDefault="00000000" w:rsidRPr="00000000" w14:paraId="00000046">
      <w:pPr>
        <w:spacing w:line="288"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spacing w:line="28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 Discuss and analyze the performance</w:t>
        <w:br w:type="textWrapping"/>
        <w:tab/>
        <w:t xml:space="preserve">a) between </w:t>
      </w:r>
      <w:r w:rsidDel="00000000" w:rsidR="00000000" w:rsidRPr="00000000">
        <w:rPr>
          <w:rFonts w:ascii="Times New Roman" w:cs="Times New Roman" w:eastAsia="Times New Roman" w:hAnsi="Times New Roman"/>
          <w:sz w:val="24"/>
          <w:szCs w:val="24"/>
          <w:u w:val="single"/>
          <w:rtl w:val="0"/>
        </w:rPr>
        <w:t xml:space="preserve">Q10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Q11</w:t>
      </w:r>
      <w:r w:rsidDel="00000000" w:rsidR="00000000" w:rsidRPr="00000000">
        <w:rPr>
          <w:rFonts w:ascii="Times New Roman" w:cs="Times New Roman" w:eastAsia="Times New Roman" w:hAnsi="Times New Roman"/>
          <w:sz w:val="24"/>
          <w:szCs w:val="24"/>
          <w:rtl w:val="0"/>
        </w:rPr>
        <w:t xml:space="preserve">, which approach is more suitable for this dataset. Why?</w:t>
        <w:br w:type="textWrapping"/>
        <w:tab/>
        <w:t xml:space="preserve">b) between different values of k in </w:t>
      </w:r>
      <w:r w:rsidDel="00000000" w:rsidR="00000000" w:rsidRPr="00000000">
        <w:rPr>
          <w:rFonts w:ascii="Times New Roman" w:cs="Times New Roman" w:eastAsia="Times New Roman" w:hAnsi="Times New Roman"/>
          <w:sz w:val="24"/>
          <w:szCs w:val="24"/>
          <w:u w:val="single"/>
          <w:rtl w:val="0"/>
        </w:rPr>
        <w:t xml:space="preserve">Q11</w:t>
      </w:r>
      <w:r w:rsidDel="00000000" w:rsidR="00000000" w:rsidRPr="00000000">
        <w:rPr>
          <w:rFonts w:ascii="Times New Roman" w:cs="Times New Roman" w:eastAsia="Times New Roman" w:hAnsi="Times New Roman"/>
          <w:sz w:val="24"/>
          <w:szCs w:val="24"/>
          <w:rtl w:val="0"/>
        </w:rPr>
        <w:t xml:space="preserve">. (Which is better, a larger or smaller k? </w:t>
        <w:br w:type="textWrapping"/>
        <w:tab/>
        <w:tab/>
        <w:tab/>
        <w:tab/>
        <w:tab/>
        <w:tab/>
        <w:tab/>
        <w:tab/>
        <w:t xml:space="preserve">    Does this always hold?)</w:t>
      </w:r>
    </w:p>
    <w:p w:rsidR="00000000" w:rsidDel="00000000" w:rsidP="00000000" w:rsidRDefault="00000000" w:rsidRPr="00000000" w14:paraId="00000048">
      <w:pPr>
        <w:spacing w:line="288"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line="28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2. Compare the sigmoid function and softmax function.</w:t>
      </w:r>
    </w:p>
    <w:p w:rsidR="00000000" w:rsidDel="00000000" w:rsidP="00000000" w:rsidRDefault="00000000" w:rsidRPr="00000000" w14:paraId="0000004A">
      <w:pPr>
        <w:spacing w:line="28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8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3. Why do we use cross entropy for classification tasks and mean square error for </w:t>
      </w:r>
    </w:p>
    <w:p w:rsidR="00000000" w:rsidDel="00000000" w:rsidP="00000000" w:rsidRDefault="00000000" w:rsidRPr="00000000" w14:paraId="0000004C">
      <w:pPr>
        <w:spacing w:line="28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tasks?</w:t>
      </w:r>
    </w:p>
    <w:p w:rsidR="00000000" w:rsidDel="00000000" w:rsidP="00000000" w:rsidRDefault="00000000" w:rsidRPr="00000000" w14:paraId="0000004D">
      <w:pPr>
        <w:spacing w:line="28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8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4. In </w:t>
      </w:r>
      <w:r w:rsidDel="00000000" w:rsidR="00000000" w:rsidRPr="00000000">
        <w:rPr>
          <w:rFonts w:ascii="Times New Roman" w:cs="Times New Roman" w:eastAsia="Times New Roman" w:hAnsi="Times New Roman"/>
          <w:sz w:val="24"/>
          <w:szCs w:val="24"/>
          <w:u w:val="single"/>
          <w:rtl w:val="0"/>
        </w:rPr>
        <w:t xml:space="preserve">Q13</w:t>
      </w:r>
      <w:r w:rsidDel="00000000" w:rsidR="00000000" w:rsidRPr="00000000">
        <w:rPr>
          <w:rFonts w:ascii="Times New Roman" w:cs="Times New Roman" w:eastAsia="Times New Roman" w:hAnsi="Times New Roman"/>
          <w:sz w:val="24"/>
          <w:szCs w:val="24"/>
          <w:rtl w:val="0"/>
        </w:rPr>
        <w:t xml:space="preserve">, we provide an imbalanced dataset. Are there any methods to improve Fisher Linear Discriminant's performance in handling such datasets?</w:t>
      </w:r>
    </w:p>
    <w:p w:rsidR="00000000" w:rsidDel="00000000" w:rsidP="00000000" w:rsidRDefault="00000000" w:rsidRPr="00000000" w14:paraId="0000004F">
      <w:pPr>
        <w:spacing w:line="288"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88"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5.  Calculate the results of the partial derivatives for the following equations. (The first one is binary cross-entropy loss, and the second one is mean square error loss followed by a sigmoid function.)</w:t>
      </w:r>
    </w:p>
    <w:p w:rsidR="00000000" w:rsidDel="00000000" w:rsidP="00000000" w:rsidRDefault="00000000" w:rsidRPr="00000000" w14:paraId="00000051">
      <w:pPr>
        <w:spacing w:line="288"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922500</wp:posOffset>
            </wp:positionH>
            <wp:positionV relativeFrom="paragraph">
              <wp:posOffset>219075</wp:posOffset>
            </wp:positionV>
            <wp:extent cx="3881438" cy="58401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81438" cy="584013"/>
                    </a:xfrm>
                    <a:prstGeom prst="rect"/>
                    <a:ln/>
                  </pic:spPr>
                </pic:pic>
              </a:graphicData>
            </a:graphic>
          </wp:anchor>
        </w:drawing>
      </w:r>
    </w:p>
    <w:p w:rsidR="00000000" w:rsidDel="00000000" w:rsidP="00000000" w:rsidRDefault="00000000" w:rsidRPr="00000000" w14:paraId="00000052">
      <w:pPr>
        <w:spacing w:line="288" w:lineRule="auto"/>
        <w:rPr/>
      </w:pPr>
      <w:r w:rsidDel="00000000" w:rsidR="00000000" w:rsidRPr="00000000">
        <w:rPr>
          <w:rtl w:val="0"/>
        </w:rPr>
      </w:r>
    </w:p>
    <w:p w:rsidR="00000000" w:rsidDel="00000000" w:rsidP="00000000" w:rsidRDefault="00000000" w:rsidRPr="00000000" w14:paraId="00000053">
      <w:pPr>
        <w:spacing w:line="288"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2038350</wp:posOffset>
            </wp:positionH>
            <wp:positionV relativeFrom="paragraph">
              <wp:posOffset>445405</wp:posOffset>
            </wp:positionV>
            <wp:extent cx="1652588" cy="56643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652588" cy="566435"/>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hyperlink" Target="https://www.ibm.com/topics/knn" TargetMode="External"/><Relationship Id="rId5" Type="http://schemas.openxmlformats.org/officeDocument/2006/relationships/styles" Target="styles.xml"/><Relationship Id="rId6" Type="http://schemas.openxmlformats.org/officeDocument/2006/relationships/hyperlink" Target="https://zh.wikipedia.org/zh-tw/%E4%BA%A4%E5%8F%89%E7%86%B5" TargetMode="External"/><Relationship Id="rId7" Type="http://schemas.openxmlformats.org/officeDocument/2006/relationships/hyperlink" Target="https://zh.wikipedia.org/zh-tw/Softmax%E5%87%BD%E6%95%B0" TargetMode="External"/><Relationship Id="rId8" Type="http://schemas.openxmlformats.org/officeDocument/2006/relationships/hyperlink" Target="https://ycc.idv.tw/confusion-matri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