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1f4a0ffb8dd37659464cb708b0942110b3909c"/>
    <w:p>
      <w:pPr>
        <w:pStyle w:val="Heading1"/>
      </w:pPr>
      <w:r>
        <w:t xml:space="preserve">Public overview and quality submission trial</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海岸觀測可重現的資料管理"/>
    <w:p>
      <w:pPr>
        <w:pStyle w:val="Heading3"/>
      </w:pPr>
      <w:r>
        <w:rPr>
          <w:rFonts w:hint="eastAsia"/>
        </w:rPr>
        <w:t xml:space="preserve">海岸觀測：可重現的資料管理</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N/A</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開始日期</w:t>
            </w:r>
          </w:p>
        </w:tc>
        <w:tc>
          <w:tcPr/>
          <w:p>
            <w:pPr>
              <w:pStyle w:val="Compact"/>
              <w:jc w:val="left"/>
            </w:pPr>
            <w:r>
              <w:t xml:space="preserve">2026-09-21</w:t>
            </w:r>
          </w:p>
        </w:tc>
      </w:tr>
    </w:tbl>
    <w:p>
      <w:pPr>
        <w:pStyle w:val="BodyText"/>
      </w:pPr>
      <w:r>
        <w:t xml:space="preserve">AUTHORED-OVERVIEW-2: N/A / 0 / Original.csv.</w:t>
      </w:r>
    </w:p>
    <w:bookmarkEnd w:id="34"/>
    <w:bookmarkStart w:id="35" w:name="尚待補充"/>
    <w:p>
      <w:pPr>
        <w:pStyle w:val="Heading3"/>
      </w:pPr>
      <w:r>
        <w:rPr>
          <w:rFonts w:hint="eastAsia"/>
        </w:rPr>
        <w:t xml:space="preserve">尚待補充</w:t>
      </w:r>
    </w:p>
    <w:p>
      <w:pPr>
        <w:pStyle w:val="FirstParagraph"/>
      </w:pPr>
      <w:r>
        <w:t xml:space="preserve">AUTHORED-OVERVIEW-3: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8">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104" w:name="dmp-content"/>
    <w:p>
      <w:r>
        <w:br w:type="page"/>
      </w:r>
    </w:p>
    <w:bookmarkStart w:id="57" w:name="sec-data-collection"/>
    <w:bookmarkStart w:id="5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51" w:name="q-how-data"/>
    <w:bookmarkStart w:id="50"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3" w:name="儀器資料集"/>
    <w:p>
      <w:pPr>
        <w:pStyle w:val="Heading4"/>
      </w:pPr>
      <w:r>
        <w:rPr>
          <w:rFonts w:hint="eastAsia"/>
        </w:rPr>
        <w:t xml:space="preserve">儀器資料集</w:t>
      </w:r>
    </w:p>
    <w:p>
      <w:pPr>
        <w:pStyle w:val="Heading5"/>
        <w:numPr>
          <w:ilvl w:val="0"/>
          <w:numId w:val="1002"/>
        </w:numPr>
      </w:pPr>
      <w:bookmarkStart w:id="42" w:name="沿岸水溫觀測資料"/>
      <w:r>
        <w:rPr>
          <w:rFonts w:hint="eastAsia"/>
        </w:rPr>
        <w:t xml:space="preserve">沿岸水溫觀測資料</w:t>
      </w:r>
      <w:bookmarkEnd w:id="42"/>
    </w:p>
    <w:p>
      <w:pPr>
        <w:numPr>
          <w:ilvl w:val="0"/>
          <w:numId w:val="1000"/>
        </w:numPr>
      </w:pPr>
      <w:r>
        <w:rPr>
          <w:rFonts w:hint="eastAsia"/>
          <w:b/>
          <w:bCs/>
        </w:rPr>
        <w:t xml:space="preserve">沿岸水溫觀測資料</w:t>
      </w:r>
      <w:r>
        <w:rPr>
          <w:rFonts w:hint="eastAsia"/>
        </w:rPr>
        <w:t xml:space="preserve">的品質管控措施包括</w:t>
      </w:r>
      <w:r>
        <w:rPr>
          <w:rFonts w:hint="eastAsia"/>
        </w:rPr>
        <w:t xml:space="preserve">校正量測結果、資料輸入檢核</w:t>
      </w:r>
      <w:r>
        <w:rPr>
          <w:rFonts w:hint="eastAsia"/>
        </w:rPr>
        <w:t xml:space="preserve">及其他品質管控方法。</w:t>
      </w:r>
    </w:p>
    <w:bookmarkEnd w:id="43"/>
    <w:bookmarkStart w:id="48" w:name="再次使用的資料集"/>
    <w:p>
      <w:pPr>
        <w:pStyle w:val="Heading4"/>
      </w:pPr>
      <w:r>
        <w:rPr>
          <w:rFonts w:hint="eastAsia"/>
        </w:rPr>
        <w:t xml:space="preserve">再次使用的資料集</w:t>
      </w:r>
    </w:p>
    <w:p>
      <w:pPr>
        <w:pStyle w:val="Heading5"/>
        <w:numPr>
          <w:ilvl w:val="0"/>
          <w:numId w:val="1003"/>
        </w:numPr>
      </w:pPr>
      <w:bookmarkStart w:id="44" w:name="開放海岸觀測資料測站-1"/>
      <w:r>
        <w:rPr>
          <w:rFonts w:hint="eastAsia"/>
        </w:rPr>
        <w:t xml:space="preserve">開放海岸觀測資料——測站</w:t>
      </w:r>
      <w:r>
        <w:t xml:space="preserve"> 1</w:t>
      </w:r>
      <w:bookmarkEnd w:id="44"/>
    </w:p>
    <w:p>
      <w:pPr>
        <w:numPr>
          <w:ilvl w:val="0"/>
          <w:numId w:val="1000"/>
        </w:numPr>
      </w:pPr>
      <w:r>
        <w:rPr>
          <w:rFonts w:hint="eastAsia"/>
        </w:rPr>
        <w:t xml:space="preserve">資料來源：</w:t>
      </w:r>
      <w:hyperlink r:id="rId45">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4"/>
        </w:numPr>
      </w:pPr>
      <w:r>
        <w:rPr>
          <w:rFonts w:hint="eastAsia"/>
        </w:rPr>
        <w:t xml:space="preserve">保留原始時間戳記。</w:t>
      </w:r>
    </w:p>
    <w:p>
      <w:pPr>
        <w:pStyle w:val="Compact"/>
        <w:numPr>
          <w:ilvl w:val="1"/>
          <w:numId w:val="1004"/>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p>
      <w:pPr>
        <w:pStyle w:val="Heading5"/>
        <w:numPr>
          <w:ilvl w:val="0"/>
          <w:numId w:val="1003"/>
        </w:numPr>
      </w:pPr>
      <w:bookmarkStart w:id="46" w:name="開放海岸觀測資料測站-2"/>
      <w:r>
        <w:rPr>
          <w:rFonts w:hint="eastAsia"/>
        </w:rPr>
        <w:t xml:space="preserve">開放海岸觀測資料——測站</w:t>
      </w:r>
      <w:r>
        <w:t xml:space="preserve"> 2</w:t>
      </w:r>
      <w:bookmarkEnd w:id="46"/>
    </w:p>
    <w:p>
      <w:pPr>
        <w:numPr>
          <w:ilvl w:val="0"/>
          <w:numId w:val="1000"/>
        </w:numPr>
      </w:pPr>
      <w:r>
        <w:rPr>
          <w:rFonts w:hint="eastAsia"/>
        </w:rPr>
        <w:t xml:space="preserve">資料來源：</w:t>
      </w:r>
      <w:hyperlink r:id="rId47">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此資料集有使用限制。</w:t>
      </w:r>
      <w:r>
        <w:t xml:space="preserve"> </w:t>
      </w:r>
      <w:r>
        <w:rPr>
          <w:rFonts w:hint="eastAsia"/>
        </w:rPr>
        <w:t xml:space="preserve">此資料可直接使用，無須轉換格式。</w:t>
      </w:r>
    </w:p>
    <w:bookmarkEnd w:id="48"/>
    <w:bookmarkStart w:id="49"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9"/>
    <w:bookmarkEnd w:id="50"/>
    <w:bookmarkEnd w:id="51"/>
    <w:bookmarkStart w:id="55" w:name="q-what-data"/>
    <w:bookmarkStart w:id="54" w:name="將蒐集或產生哪些資料例如種類格式與資料量"/>
    <w:p>
      <w:pPr>
        <w:pStyle w:val="Heading3"/>
      </w:pPr>
      <w:r>
        <w:t xml:space="preserve">2. </w:t>
      </w:r>
      <w:r>
        <w:rPr>
          <w:rFonts w:hint="eastAsia"/>
        </w:rPr>
        <w:t xml:space="preserve">將蒐集或產生哪些資料（例如種類、格式與資料量）？</w:t>
      </w:r>
    </w:p>
    <w:bookmarkStart w:id="52"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2"/>
    <w:bookmarkStart w:id="53"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3"/>
    <w:bookmarkEnd w:id="54"/>
    <w:bookmarkEnd w:id="55"/>
    <w:bookmarkEnd w:id="56"/>
    <w:bookmarkEnd w:id="57"/>
    <w:bookmarkStart w:id="64" w:name="sec-docs-metadata"/>
    <w:bookmarkStart w:id="63" w:name="第-2-節文件與資料品質"/>
    <w:p>
      <w:pPr>
        <w:pStyle w:val="Heading2"/>
      </w:pPr>
      <w:r>
        <w:rPr>
          <w:rFonts w:hint="eastAsia"/>
        </w:rPr>
        <w:t xml:space="preserve">第</w:t>
      </w:r>
      <w:r>
        <w:t xml:space="preserve"> 2 </w:t>
      </w:r>
      <w:r>
        <w:rPr>
          <w:rFonts w:hint="eastAsia"/>
        </w:rPr>
        <w:t xml:space="preserve">節：文件與資料品質</w:t>
      </w:r>
    </w:p>
    <w:bookmarkStart w:id="60" w:name="q-docs-metadata"/>
    <w:bookmarkStart w:id="59"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8"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8"/>
    <w:bookmarkEnd w:id="59"/>
    <w:bookmarkEnd w:id="60"/>
    <w:bookmarkStart w:id="62" w:name="q-quality-control"/>
    <w:bookmarkStart w:id="61"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的品質管控措施包括</w:t>
      </w:r>
      <w:r>
        <w:rPr>
          <w:rFonts w:hint="eastAsia"/>
        </w:rPr>
        <w:t xml:space="preserve">校正量測結果、資料輸入檢核</w:t>
      </w:r>
      <w:r>
        <w:rPr>
          <w:rFonts w:hint="eastAsia"/>
        </w:rPr>
        <w:t xml:space="preserve">及其他品質管控方法。</w:t>
      </w:r>
    </w:p>
    <w:bookmarkEnd w:id="61"/>
    <w:bookmarkEnd w:id="62"/>
    <w:bookmarkEnd w:id="63"/>
    <w:bookmarkEnd w:id="64"/>
    <w:bookmarkStart w:id="70" w:name="sec-storage-backup"/>
    <w:bookmarkStart w:id="69"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6" w:name="q-store-backup"/>
    <w:bookmarkStart w:id="65"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5"/>
    <w:bookmarkEnd w:id="66"/>
    <w:bookmarkStart w:id="68" w:name="q-access-security"/>
    <w:bookmarkStart w:id="67"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7"/>
    <w:bookmarkEnd w:id="68"/>
    <w:bookmarkEnd w:id="69"/>
    <w:bookmarkEnd w:id="70"/>
    <w:bookmarkStart w:id="81" w:name="sec-ethics-legal"/>
    <w:bookmarkStart w:id="8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2" w:name="q-personal-data"/>
    <w:bookmarkStart w:id="7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71"/>
    <w:bookmarkEnd w:id="72"/>
    <w:bookmarkStart w:id="74" w:name="q-copyright-ipr"/>
    <w:bookmarkStart w:id="7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6"/>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6"/>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3"/>
    <w:bookmarkEnd w:id="74"/>
    <w:bookmarkStart w:id="79" w:name="q-ethical-issues"/>
    <w:bookmarkStart w:id="78" w:name="有哪些倫理議題與行為準則將如何納入考量"/>
    <w:p>
      <w:pPr>
        <w:pStyle w:val="Heading3"/>
      </w:pPr>
      <w:r>
        <w:t xml:space="preserve">9. </w:t>
      </w:r>
      <w:r>
        <w:rPr>
          <w:rFonts w:hint="eastAsia"/>
        </w:rPr>
        <w:t xml:space="preserve">有哪些倫理議題與行為準則？將如何納入考量？</w:t>
      </w:r>
    </w:p>
    <w:bookmarkStart w:id="7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7"/>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5"/>
    <w:bookmarkStart w:id="7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8"/>
        </w:numPr>
      </w:pPr>
      <w:r>
        <w:rPr>
          <w:rFonts w:hint="eastAsia"/>
          <w:b/>
          <w:bCs/>
        </w:rPr>
        <w:t xml:space="preserve">完成品質檢查的沿岸觀測資料</w:t>
      </w:r>
    </w:p>
    <w:p>
      <w:pPr>
        <w:pStyle w:val="Compact"/>
        <w:numPr>
          <w:ilvl w:val="1"/>
          <w:numId w:val="1009"/>
        </w:numPr>
      </w:pPr>
      <w:r>
        <w:rPr>
          <w:rFonts w:hint="eastAsia"/>
        </w:rPr>
        <w:t xml:space="preserve">不包含個人資料。不包含敏感資料。</w:t>
      </w:r>
    </w:p>
    <w:bookmarkEnd w:id="76"/>
    <w:bookmarkStart w:id="77"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7"/>
    <w:bookmarkEnd w:id="78"/>
    <w:bookmarkEnd w:id="79"/>
    <w:bookmarkEnd w:id="80"/>
    <w:bookmarkEnd w:id="81"/>
    <w:bookmarkStart w:id="96" w:name="sec-sharing-preservation"/>
    <w:bookmarkStart w:id="9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2"/>
    <w:bookmarkEnd w:id="83"/>
    <w:bookmarkEnd w:id="84"/>
    <w:bookmarkStart w:id="87" w:name="q-data-preservation"/>
    <w:bookmarkStart w:id="8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5" w:name="完成品質檢查的沿岸觀測資料-1"/>
      <w:r>
        <w:rPr>
          <w:rFonts w:hint="eastAsia"/>
          <w:b/>
          <w:bCs/>
        </w:rPr>
        <w:t xml:space="preserve">完成品質檢查的沿岸觀測資料</w:t>
      </w:r>
      <w:bookmarkEnd w:id="85"/>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0"/>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6"/>
    <w:bookmarkEnd w:id="87"/>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8"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使用此資料集需要軟體工具。</w:t>
      </w:r>
    </w:p>
    <w:bookmarkEnd w:id="88"/>
    <w:bookmarkEnd w:id="89"/>
    <w:bookmarkEnd w:id="90"/>
    <w:bookmarkStart w:id="94" w:name="q-persistent-identifier"/>
    <w:bookmarkStart w:id="9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1"/>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2"/>
    <w:bookmarkEnd w:id="93"/>
    <w:bookmarkEnd w:id="94"/>
    <w:bookmarkEnd w:id="95"/>
    <w:bookmarkEnd w:id="96"/>
    <w:bookmarkStart w:id="103" w:name="sec-responsibilities-resources"/>
    <w:bookmarkStart w:id="10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8" w:name="q-dm-responsible"/>
    <w:bookmarkStart w:id="9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7"/>
    <w:bookmarkEnd w:id="98"/>
    <w:bookmarkStart w:id="101" w:name="q-required-resources"/>
    <w:bookmarkStart w:id="10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2"/>
        </w:numPr>
      </w:pPr>
      <w:r>
        <w:rPr>
          <w:rFonts w:hint="eastAsia"/>
        </w:rPr>
        <w:t xml:space="preserve">後設資料品質檢核</w:t>
      </w:r>
    </w:p>
    <w:p>
      <w:pPr>
        <w:pStyle w:val="Compact"/>
        <w:numPr>
          <w:ilvl w:val="0"/>
          <w:numId w:val="1012"/>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99" w:name="資料管理預算"/>
    <w:p>
      <w:pPr>
        <w:pStyle w:val="Heading4"/>
      </w:pPr>
      <w:r>
        <w:rPr>
          <w:rFonts w:hint="eastAsia"/>
        </w:rPr>
        <w:t xml:space="preserve">資料管理預算</w:t>
      </w:r>
    </w:p>
    <w:p>
      <w:pPr>
        <w:pStyle w:val="PilotLabel"/>
      </w:pPr>
      <w:r>
        <w:rPr>
          <w:rFonts w:hint="eastAsia"/>
          <w:b/>
          <w:bCs/>
        </w:rPr>
        <w:t xml:space="preserve">海岸觀測：可重現的資料管理</w:t>
      </w:r>
      <w:r>
        <w:rPr>
          <w:b/>
          <w:bCs/>
        </w:rPr>
        <w:t xml:space="preserve">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p>
      <w:pPr>
        <w:pStyle w:val="PilotLabel"/>
      </w:pPr>
      <w:r>
        <w:rPr>
          <w:b/>
          <w:bCs/>
        </w:rPr>
        <w:t xml:space="preserve">N/A</w:t>
      </w:r>
    </w:p>
    <w:p>
      <w:pPr>
        <w:pStyle w:val="PilotLabel"/>
      </w:pPr>
      <w:r>
        <w:rPr>
          <w:rFonts w:hint="eastAsia"/>
          <w:b/>
          <w:bCs/>
        </w:rPr>
        <w:t xml:space="preserve">尚待補充</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2026-09-21T05:33:06Z</dcterms:created>
  <dcterms:modified xsi:type="dcterms:W3CDTF">2026-09-21T05:33:06Z</dcterms:modified>
</cp:coreProperties>
</file>

<file path=docProps/custom.xml><?xml version="1.0" encoding="utf-8"?>
<Properties xmlns="http://schemas.openxmlformats.org/officeDocument/2006/custom-properties" xmlns:vt="http://schemas.openxmlformats.org/officeDocument/2006/docPropsVTypes"/>
</file>