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0b47651329060e808bbc3e7ce5034abcdd4117f"/>
    <w:p>
      <w:pPr>
        <w:pStyle w:val="Heading1"/>
      </w:pPr>
      <w:r>
        <w:t xml:space="preserve">Public Q9 long first paragraph with list/table continuation</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bookmarkEnd w:id="33"/>
    <w:bookmarkStart w:id="34" w:name="計畫-2"/>
    <w:p>
      <w:pPr>
        <w:pStyle w:val="Heading3"/>
      </w:pPr>
      <w:r>
        <w:rPr>
          <w:rFonts w:hint="eastAsia"/>
        </w:rPr>
        <w:t xml:space="preserve">計畫</w:t>
      </w:r>
      <w:r>
        <w:t xml:space="preserve"> 2</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bl>
    <w:p>
      <w:pPr>
        <w:pStyle w:val="BodyText"/>
      </w:pPr>
      <w:r>
        <w:t xml:space="preserve">AUTHORED-PROJECT: </w:t>
      </w:r>
      <w:r>
        <w:rPr>
          <w:rFonts w:hint="eastAsia"/>
        </w:rPr>
        <w:t xml:space="preserve">尚待補充</w:t>
      </w:r>
      <w:r>
        <w:t xml:space="preserve"> / N/A / 0 / Original.csv.</w:t>
      </w:r>
    </w:p>
    <w:bookmarkEnd w:id="34"/>
    <w:bookmarkStart w:id="35" w:name="計畫-3"/>
    <w:p>
      <w:pPr>
        <w:pStyle w:val="Heading3"/>
      </w:pPr>
      <w:r>
        <w:rPr>
          <w:rFonts w:hint="eastAsia"/>
        </w:rPr>
        <w:t xml:space="preserve">計畫</w:t>
      </w:r>
      <w:r>
        <w:t xml:space="preserve"> 3</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7"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bookmarkEnd w:id="56"/>
    <w:bookmarkEnd w:id="57"/>
    <w:bookmarkEnd w:id="58"/>
    <w:bookmarkEnd w:id="59"/>
    <w:bookmarkStart w:id="71" w:name="sec-ethics-legal"/>
    <w:bookmarkStart w:id="7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bookmarkEnd w:id="62"/>
    <w:bookmarkEnd w:id="63"/>
    <w:bookmarkStart w:id="69" w:name="q-ethical-issues"/>
    <w:bookmarkStart w:id="68"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2"/>
        </w:numPr>
      </w:pPr>
      <w:r>
        <w:rPr>
          <w:rFonts w:hint="eastAsia"/>
          <w:b/>
          <w:bCs/>
        </w:rPr>
        <w:t xml:space="preserve">計畫</w:t>
      </w:r>
      <w:r>
        <w:rPr>
          <w:b/>
          <w:bCs/>
        </w:rPr>
        <w:t xml:space="preserve"> 2</w:t>
      </w:r>
    </w:p>
    <w:p>
      <w:pPr>
        <w:pStyle w:val="PilotListLead"/>
        <w:numPr>
          <w:ilvl w:val="0"/>
          <w:numId w:val="1000"/>
        </w:numPr>
      </w:pPr>
      <w:r>
        <w:rPr>
          <w:rFonts w:hint="eastAsia"/>
        </w:rPr>
        <w:t xml:space="preserve">依問卷填答，本計畫不需要倫理審查核准。</w:t>
      </w:r>
    </w:p>
    <w:p>
      <w:pPr>
        <w:pStyle w:val="PilotLabel"/>
        <w:numPr>
          <w:ilvl w:val="0"/>
          <w:numId w:val="1002"/>
        </w:numPr>
      </w:pPr>
      <w:r>
        <w:rPr>
          <w:rFonts w:hint="eastAsia"/>
          <w:b/>
          <w:bCs/>
        </w:rPr>
        <w:t xml:space="preserve">計畫</w:t>
      </w:r>
      <w:r>
        <w:rPr>
          <w:b/>
          <w:bCs/>
        </w:rPr>
        <w:t xml:space="preserve"> 3</w:t>
      </w:r>
    </w:p>
    <w:p>
      <w:pPr>
        <w:numPr>
          <w:ilvl w:val="0"/>
          <w:numId w:val="1000"/>
        </w:numPr>
      </w:pPr>
      <w:r>
        <w:rPr>
          <w:rFonts w:hint="eastAsia"/>
        </w:rPr>
        <w:t xml:space="preserve">本計畫需要倫理審查核准。</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3"/>
        </w:numPr>
      </w:pPr>
      <w:r>
        <w:rPr>
          <w:b/>
          <w:bCs/>
        </w:rPr>
        <w:t xml:space="preserve">Original-1.csv</w:t>
      </w:r>
    </w:p>
    <w:p>
      <w:pPr>
        <w:pStyle w:val="Compact"/>
        <w:numPr>
          <w:ilvl w:val="0"/>
          <w:numId w:val="1003"/>
        </w:numPr>
      </w:pPr>
      <w:r>
        <w:rPr>
          <w:b/>
          <w:bCs/>
        </w:rPr>
        <w:t xml:space="preserve">Original-2.csv</w:t>
      </w:r>
    </w:p>
    <w:bookmarkEnd w:id="65"/>
    <w:bookmarkStart w:id="67" w:name="我們蒐集的資料"/>
    <w:p>
      <w:pPr>
        <w:pStyle w:val="Heading4"/>
      </w:pPr>
      <w:r>
        <w:rPr>
          <w:rFonts w:hint="eastAsia"/>
        </w:rPr>
        <w:t xml:space="preserve">我們蒐集的資料</w:t>
      </w:r>
    </w:p>
    <w:p>
      <w:pPr>
        <w:pStyle w:val="PilotLead"/>
      </w:pPr>
      <w:r>
        <w:rPr>
          <w:rFonts w:hint="eastAsia"/>
        </w:rPr>
        <w:t xml:space="preserve">我們將蒐集與個人相關的資料，即「個人資料」。本計畫已選擇其他法律依據。處理個人資料的目的可描述如下：</w:t>
      </w:r>
    </w:p>
    <w:p>
      <w:pPr>
        <w:pStyle w:val="BodyText"/>
      </w:pPr>
      <w:r>
        <w:t xml:space="preserve">AUTHORED-PURPOSE: N/A / 0 / Original.csv. [1]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均須原樣保留，不代表研究計畫的承諾。[59]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均須原樣保留，不代表研究計畫的承諾。[69]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均須原樣保留，不代表研究計畫的承諾。[79]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均須原樣保留，不代表研究計畫的承諾。[89]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均須原樣保留，不代表研究計畫的承諾。[99]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均須原樣保留，不代表研究計畫的承諾。[109]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均須原樣保留，不代表研究計畫的承諾。[119]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均須原樣保留，不代表研究計畫的承諾。[129]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均須原樣保留，不代表研究計畫的承諾。[139]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均須原樣保留，不代表研究計畫的承諾。[141]</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均須原樣保留，不代表研究計畫的承諾。[142]</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均須原樣保留，不代表研究計畫的承諾。[143]</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均須原樣保留，不代表研究計畫的承諾。[144]</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均須原樣保留，不代表研究計畫的承諾。[145]</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均須原樣保留，不代表研究計畫的承諾。[146]</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均須原樣保留，不代表研究計畫的承諾。[147]</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均須原樣保留，不代表研究計畫的承諾。[148]</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均須原樣保留，不代表研究計畫的承諾。[149]</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均須原樣保留，不代表研究計畫的承諾。[150]</w:t>
      </w:r>
      <w:r>
        <w:t xml:space="preserve"> </w:t>
      </w:r>
      <w:r>
        <w:rPr>
          <w:rFonts w:hint="eastAsia"/>
        </w:rPr>
        <w:t xml:space="preserve">這是用於跨頁測試的公開合成文字；N/A</w:t>
      </w:r>
      <w:r>
        <w:t xml:space="preserve"> </w:t>
      </w:r>
      <w:r>
        <w:rPr>
          <w:rFonts w:hint="eastAsia"/>
        </w:rPr>
        <w:t xml:space="preserve">與</w:t>
      </w:r>
      <w:r>
        <w:t xml:space="preserve"> 0 </w:t>
      </w:r>
      <w:r>
        <w:rPr>
          <w:rFonts w:hint="eastAsia"/>
        </w:rPr>
        <w:t xml:space="preserve">均須原樣保留，不代表研究計畫的承諾。END-OF-LONG-FIRST-PARAGRAPH.</w:t>
      </w:r>
    </w:p>
    <w:p>
      <w:pPr>
        <w:pStyle w:val="PilotListLead"/>
        <w:numPr>
          <w:ilvl w:val="0"/>
          <w:numId w:val="1004"/>
        </w:numPr>
      </w:pPr>
      <w:r>
        <w:t xml:space="preserve">LIST-A: N/A.</w:t>
      </w:r>
    </w:p>
    <w:p>
      <w:pPr>
        <w:pStyle w:val="Compact"/>
        <w:numPr>
          <w:ilvl w:val="0"/>
          <w:numId w:val="1004"/>
        </w:numPr>
      </w:pPr>
      <w:r>
        <w:t xml:space="preserve">LIST-B: 0.</w:t>
      </w:r>
    </w:p>
    <w:tbl>
      <w:tblPr>
        <w:tblStyle w:val="Table"/>
        <w:tblW w:type="auto" w:w="0"/>
        <w:tblLook w:firstRow="1" w:lastRow="0" w:firstColumn="0" w:lastColumn="0" w:noHBand="0" w:noVBand="0" w:val="0020"/>
      </w:tblPr>
      <w:tblGrid>
        <w:gridCol w:w="3960"/>
        <w:gridCol w:w="3960"/>
      </w:tblGrid>
      <w:tr>
        <w:trPr>
          <w:tblHeader w:val="on"/>
          <w:cantSplit/>
        </w:trPr>
        <w:tc>
          <w:tcPr/>
          <w:p>
            <w:pPr>
              <w:pStyle w:val="PilotTableLead"/>
            </w:pPr>
            <w:r>
              <w:t xml:space="preserve">Item</w:t>
            </w:r>
          </w:p>
        </w:tc>
        <w:tc>
          <w:tcPr/>
          <w:p>
            <w:pPr>
              <w:pStyle w:val="PilotTableLead"/>
            </w:pPr>
            <w:r>
              <w:t xml:space="preserve">Value</w:t>
            </w:r>
          </w:p>
        </w:tc>
      </w:tr>
      <w:tr>
        <w:trPr>
          <w:cantSplit/>
        </w:trPr>
        <w:tc>
          <w:tcPr/>
          <w:p>
            <w:pPr>
              <w:pStyle w:val="PilotTableLead"/>
            </w:pPr>
            <w:r>
              <w:t xml:space="preserve">Original.csv</w:t>
            </w:r>
          </w:p>
        </w:tc>
        <w:tc>
          <w:tcPr/>
          <w:p>
            <w:pPr>
              <w:pStyle w:val="PilotTableLead"/>
            </w:pPr>
            <w:r>
              <w:t xml:space="preserve">0</w:t>
            </w:r>
          </w:p>
        </w:tc>
      </w:tr>
      <w:tr>
        <w:trPr>
          <w:cantSplit/>
        </w:trPr>
        <w:tc>
          <w:tcPr/>
          <w:p>
            <w:pPr>
              <w:pStyle w:val="Compact"/>
            </w:pPr>
            <w:r>
              <w:t xml:space="preserve">N/A</w:t>
            </w:r>
          </w:p>
        </w:tc>
        <w:tc>
          <w:tcPr/>
          <w:p>
            <w:pPr>
              <w:pStyle w:val="Compact"/>
            </w:pPr>
            <w:r>
              <w:t xml:space="preserve">Retained.</w:t>
            </w:r>
          </w:p>
        </w:tc>
      </w:tr>
    </w:tbl>
    <w:p>
      <w:pPr>
        <w:pStyle w:val="BodyText"/>
      </w:pPr>
      <w:r>
        <w:t xml:space="preserve">FINAL-AUTHORED-PARAGRAPH:</w:t>
      </w:r>
      <w:r>
        <w:t xml:space="preserve"> </w:t>
      </w:r>
      <w:hyperlink r:id="rId66">
        <w:r>
          <w:rPr>
            <w:rStyle w:val="Hyperlink"/>
          </w:rPr>
          <w:t xml:space="preserve">https://example.org/ethics</w:t>
        </w:r>
      </w:hyperlink>
    </w:p>
    <w:bookmarkEnd w:id="67"/>
    <w:bookmarkEnd w:id="68"/>
    <w:bookmarkEnd w:id="69"/>
    <w:bookmarkEnd w:id="70"/>
    <w:bookmarkEnd w:id="71"/>
    <w:bookmarkStart w:id="89" w:name="sec-sharing-preservation"/>
    <w:bookmarkStart w:id="88"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5" w:name="q-share-restrictions"/>
    <w:bookmarkStart w:id="74"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2" w:name="original-1.csv"/>
    <w:p>
      <w:pPr>
        <w:pStyle w:val="Heading5"/>
      </w:pPr>
      <w:r>
        <w:t xml:space="preserve">Original-1.csv</w:t>
      </w:r>
    </w:p>
    <w:p>
      <w:pPr>
        <w:pStyle w:val="PilotLead"/>
      </w:pPr>
      <w:r>
        <w:rPr>
          <w:rFonts w:hint="eastAsia"/>
        </w:rPr>
        <w:t xml:space="preserve">此資料集將發布。</w:t>
      </w:r>
    </w:p>
    <w:bookmarkEnd w:id="72"/>
    <w:bookmarkStart w:id="73" w:name="original-2.csv"/>
    <w:p>
      <w:pPr>
        <w:pStyle w:val="Heading5"/>
      </w:pPr>
      <w:r>
        <w:t xml:space="preserve">Original-2.csv</w:t>
      </w:r>
    </w:p>
    <w:p>
      <w:pPr>
        <w:pStyle w:val="PilotLead"/>
      </w:pPr>
      <w:r>
        <w:rPr>
          <w:rFonts w:hint="eastAsia"/>
        </w:rPr>
        <w:t xml:space="preserve">此資料集將發布。</w:t>
      </w:r>
    </w:p>
    <w:bookmarkEnd w:id="73"/>
    <w:bookmarkEnd w:id="74"/>
    <w:bookmarkEnd w:id="75"/>
    <w:bookmarkStart w:id="79" w:name="q-data-preservation"/>
    <w:bookmarkStart w:id="78"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6" w:name="original-1.csv-1"/>
      <w:r>
        <w:rPr>
          <w:b/>
          <w:bCs/>
        </w:rPr>
        <w:t xml:space="preserve">Original-1.csv</w:t>
      </w:r>
      <w:bookmarkEnd w:id="76"/>
      <w:r>
        <w:br/>
      </w:r>
      <w:r>
        <w:rPr>
          <w:rFonts w:hint="eastAsia"/>
        </w:rPr>
        <w:t xml:space="preserve">此資料集將發布。</w:t>
      </w:r>
    </w:p>
    <w:p>
      <w:pPr>
        <w:pStyle w:val="PilotPreservationSummary"/>
      </w:pPr>
      <w:bookmarkStart w:id="77" w:name="original-2.csv-1"/>
      <w:r>
        <w:rPr>
          <w:b/>
          <w:bCs/>
        </w:rPr>
        <w:t xml:space="preserve">Original-2.csv</w:t>
      </w:r>
      <w:bookmarkEnd w:id="77"/>
      <w:r>
        <w:br/>
      </w:r>
      <w:r>
        <w:rPr>
          <w:rFonts w:hint="eastAsia"/>
        </w:rPr>
        <w:t xml:space="preserve">此資料集將發布。</w:t>
      </w:r>
    </w:p>
    <w:bookmarkEnd w:id="78"/>
    <w:bookmarkEnd w:id="79"/>
    <w:bookmarkStart w:id="83" w:name="q-access-data"/>
    <w:bookmarkStart w:id="82" w:name="取用與使用資料需要哪些方法或軟體工具"/>
    <w:p>
      <w:pPr>
        <w:pStyle w:val="Heading3"/>
      </w:pPr>
      <w:r>
        <w:t xml:space="preserve">12. </w:t>
      </w:r>
      <w:r>
        <w:rPr>
          <w:rFonts w:hint="eastAsia"/>
        </w:rPr>
        <w:t xml:space="preserve">取用與使用資料需要哪些方法或軟體工具？</w:t>
      </w:r>
    </w:p>
    <w:bookmarkStart w:id="80"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80"/>
    <w:bookmarkStart w:id="81"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81"/>
    <w:bookmarkEnd w:id="82"/>
    <w:bookmarkEnd w:id="83"/>
    <w:bookmarkStart w:id="87" w:name="q-persistent-identifier"/>
    <w:bookmarkStart w:id="86"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4" w:name="original-1.csv-3"/>
    <w:p>
      <w:pPr>
        <w:pStyle w:val="Heading5"/>
      </w:pPr>
      <w:r>
        <w:t xml:space="preserve">Original-1.csv</w:t>
      </w:r>
    </w:p>
    <w:bookmarkEnd w:id="84"/>
    <w:bookmarkStart w:id="85" w:name="original-2.csv-3"/>
    <w:p>
      <w:pPr>
        <w:pStyle w:val="Heading5"/>
      </w:pPr>
      <w:r>
        <w:t xml:space="preserve">Original-2.csv</w:t>
      </w:r>
    </w:p>
    <w:bookmarkEnd w:id="85"/>
    <w:bookmarkEnd w:id="86"/>
    <w:bookmarkEnd w:id="87"/>
    <w:bookmarkEnd w:id="88"/>
    <w:bookmarkEnd w:id="89"/>
    <w:bookmarkStart w:id="96" w:name="sec-responsibilities-resources"/>
    <w:bookmarkStart w:id="95"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1" w:name="q-dm-responsible"/>
    <w:bookmarkStart w:id="90"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bookmarkEnd w:id="90"/>
    <w:bookmarkEnd w:id="91"/>
    <w:bookmarkStart w:id="94" w:name="q-required-resources"/>
    <w:bookmarkStart w:id="93"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bookmarkStart w:id="92" w:name="資料管理預算"/>
    <w:p>
      <w:pPr>
        <w:pStyle w:val="Heading4"/>
      </w:pPr>
      <w:r>
        <w:rPr>
          <w:rFonts w:hint="eastAsia"/>
        </w:rPr>
        <w:t xml:space="preserve">資料管理預算</w:t>
      </w:r>
    </w:p>
    <w:p>
      <w:pPr>
        <w:pStyle w:val="PilotLabel"/>
      </w:pPr>
      <w:r>
        <w:rPr>
          <w:b/>
          <w:bCs/>
        </w:rPr>
        <w:t xml:space="preserve">N/A</w:t>
      </w:r>
    </w:p>
    <w:p>
      <w:pPr>
        <w:pStyle w:val="PilotLabel"/>
      </w:pPr>
      <w:r>
        <w:rPr>
          <w:rFonts w:hint="eastAsia"/>
          <w:b/>
          <w:bCs/>
        </w:rPr>
        <w:t xml:space="preserve">計畫</w:t>
      </w:r>
      <w:r>
        <w:rPr>
          <w:b/>
          <w:bCs/>
        </w:rPr>
        <w:t xml:space="preserve"> 2 - 0</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p>
      <w:pPr>
        <w:pStyle w:val="PilotLabel"/>
      </w:pPr>
      <w:r>
        <w:rPr>
          <w:rFonts w:hint="eastAsia"/>
          <w:b/>
          <w:bCs/>
        </w:rPr>
        <w:t xml:space="preserve">計畫</w:t>
      </w:r>
      <w:r>
        <w:rPr>
          <w:b/>
          <w:bCs/>
        </w:rPr>
        <w:t xml:space="preserve"> 3 - TW-3</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r>
        <w:tc>
          <w:tcPr/>
          <w:p>
            <w:pPr>
              <w:pStyle w:val="PilotLabel"/>
              <w:jc w:val="left"/>
            </w:pPr>
            <w:r>
              <w:rPr>
                <w:rFonts w:hint="eastAsia"/>
                <w:b/>
                <w:bCs/>
              </w:rPr>
              <w:t xml:space="preserve">資源</w:t>
            </w:r>
            <w:r>
              <w:rPr>
                <w:b/>
                <w:bCs/>
              </w:rPr>
              <w:t xml:space="preserve"> 2</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tc>
        <w:tc>
          <w:tcPr/>
          <w:p>
            <w:pPr>
              <w:jc w:val="left"/>
            </w:pPr>
            <w:r>
              <w:t xml:space="preserve">AUTHORED-FUNDING: N/A</w:t>
            </w:r>
          </w:p>
        </w:tc>
      </w:tr>
    </w:tbl>
    <w:bookmarkEnd w:id="92"/>
    <w:bookmarkEnd w:id="93"/>
    <w:bookmarkEnd w:id="94"/>
    <w:bookmarkEnd w:id="95"/>
    <w:bookmarkEnd w:id="96"/>
    <w:bookmarkEnd w:id="97"/>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66" Target="https://example.org/ethics"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2026-09-21T08:18:26Z</dcterms:created>
  <dcterms:modified xsi:type="dcterms:W3CDTF">2026-09-21T08:18:26Z</dcterms:modified>
</cp:coreProperties>
</file>

<file path=docProps/custom.xml><?xml version="1.0" encoding="utf-8"?>
<Properties xmlns="http://schemas.openxmlformats.org/officeDocument/2006/custom-properties" xmlns:vt="http://schemas.openxmlformats.org/officeDocument/2006/docPropsVTypes"/>
</file>