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COUNT-ONLY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12 </w:t>
      </w:r>
      <w:r>
        <w:rPr>
          <w:rFonts w:hint="eastAsia"/>
        </w:rPr>
        <w:t xml:space="preserve">個。</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尚待補充：預估平均檔案大小（GB）。</w:t>
      </w:r>
    </w:p>
    <w:p>
      <w:pPr>
        <w:pStyle w:val="BodyText"/>
      </w:pPr>
      <w:r>
        <w:rPr>
          <w:rFonts w:hint="eastAsia"/>
        </w:rPr>
        <w:t xml:space="preserve">資料格式：</w:t>
      </w:r>
      <w:r>
        <w:rPr>
          <w:b/>
          <w:bCs/>
        </w:rPr>
        <w:t xml:space="preserve">SIZE-ONLY</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0.25 GB。</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尚待補充：預估檔案數。</w:t>
      </w:r>
    </w:p>
    <w:p>
      <w:pPr>
        <w:pStyle w:val="BodyText"/>
      </w:pPr>
      <w:r>
        <w:rPr>
          <w:rFonts w:hint="eastAsia"/>
        </w:rPr>
        <w:t xml:space="preserve">資料格式：</w:t>
      </w:r>
      <w:r>
        <w:rPr>
          <w:b/>
          <w:bCs/>
        </w:rPr>
        <w:t xml:space="preserve">ZERO-COUNT</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此格式的檔案數預計為</w:t>
      </w:r>
      <w:r>
        <w:t xml:space="preserve"> 0 </w:t>
      </w:r>
      <w:r>
        <w:rPr>
          <w:rFonts w:hint="eastAsia"/>
        </w:rPr>
        <w:t xml:space="preserve">個。</w:t>
      </w:r>
    </w:p>
    <w:p>
      <w:pPr>
        <w:pStyle w:val="BodyText"/>
      </w:pP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尚待補充：預估平均檔案大小（GB）。</w:t>
      </w:r>
    </w:p>
    <w:p>
      <w:pPr>
        <w:pStyle w:val="BodyText"/>
      </w:pPr>
      <w:r>
        <w:rPr>
          <w:rFonts w:hint="eastAsia"/>
        </w:rPr>
        <w:t xml:space="preserve">資料格式</w:t>
      </w:r>
      <w:r>
        <w:t xml:space="preserve"> </w:t>
      </w:r>
      <w:r>
        <w:rPr>
          <w:rFonts w:hint="eastAsia"/>
        </w:rPr>
        <w:t xml:space="preserve">4（名稱尚待補充）。</w:t>
      </w:r>
      <w:r>
        <w:t xml:space="preserve"> </w:t>
      </w:r>
      <w:r>
        <w:rPr>
          <w:rFonts w:hint="eastAsia"/>
        </w:rPr>
        <w:t xml:space="preserve">本計畫採用非標準化格式。</w:t>
      </w:r>
      <w:r>
        <w:t xml:space="preserve"> </w:t>
      </w:r>
      <w:r>
        <w:rPr>
          <w:rFonts w:hint="eastAsia"/>
        </w:rPr>
        <w:t xml:space="preserve">此格式不適合長期封存。</w:t>
      </w:r>
      <w:r>
        <w:t xml:space="preserve"> </w:t>
      </w:r>
      <w:r>
        <w:rPr>
          <w:rFonts w:hint="eastAsia"/>
        </w:rPr>
        <w:t xml:space="preserve">每個檔案的平均大小預計為</w:t>
      </w:r>
      <w:r>
        <w:t xml:space="preserve"> 0 GB。</w:t>
      </w:r>
    </w:p>
    <w:p>
      <w:pPr>
        <w:pStyle w:val="BodyText"/>
      </w:pPr>
      <w:r>
        <w:rPr>
          <w:rFonts w:hint="eastAsia"/>
        </w:rPr>
        <w:t xml:space="preserve">尚待補充：資料格式名稱。</w:t>
      </w:r>
      <w:r>
        <w:t xml:space="preserve"> </w:t>
      </w:r>
      <w:r>
        <w:rPr>
          <w:rFonts w:hint="eastAsia"/>
        </w:rPr>
        <w:t xml:space="preserve">尚待補充：採用非標準化格式的原因。</w:t>
      </w:r>
      <w:r>
        <w:t xml:space="preserve"> </w:t>
      </w:r>
      <w:r>
        <w:rPr>
          <w:rFonts w:hint="eastAsia"/>
        </w:rPr>
        <w:t xml:space="preserve">尚待補充：是否將資料轉換為適合長期封存的格式。</w:t>
      </w:r>
      <w:r>
        <w:t xml:space="preserve"> </w:t>
      </w:r>
      <w:r>
        <w:rPr>
          <w:rFonts w:hint="eastAsia"/>
        </w:rPr>
        <w:t xml:space="preserve">尚待補充：預估檔案數。</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2026-09-14T02:41:09Z</dcterms:created>
  <dcterms:modified xsi:type="dcterms:W3CDTF">2026-09-14T02:41:09Z</dcterms:modified>
</cp:coreProperties>
</file>

<file path=docProps/custom.xml><?xml version="1.0" encoding="utf-8"?>
<Properties xmlns="http://schemas.openxmlformats.org/officeDocument/2006/custom-properties" xmlns:vt="http://schemas.openxmlformats.org/officeDocument/2006/docPropsVTypes"/>
</file>