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文件名稱：Q8</w:t>
      </w:r>
      <w:r>
        <w:t xml:space="preserve"> Word continuity QA / q8-long-permissions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6"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p>
    <w:p>
      <w:pPr>
        <w:pStyle w:val="PilotLabel"/>
        <w:numPr>
          <w:ilvl w:val="0"/>
          <w:numId w:val="1000"/>
        </w:numPr>
      </w:pPr>
      <w:r>
        <w:rPr>
          <w:rFonts w:hint="eastAsia"/>
          <w:b/>
          <w:bCs/>
        </w:rPr>
        <w:t xml:space="preserve">使用條件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06"/>
        </w:numPr>
      </w:pPr>
      <w:r>
        <w:rPr>
          <w:rFonts w:hint="eastAsia"/>
        </w:rPr>
        <w:t xml:space="preserve">保留</w:t>
      </w:r>
      <w:r>
        <w:rPr>
          <w:rFonts w:hint="eastAsia"/>
          <w:b/>
          <w:bCs/>
        </w:rPr>
        <w:t xml:space="preserve">原始措辭</w:t>
      </w:r>
      <w:r>
        <w:t xml:space="preserve">。</w:t>
      </w:r>
    </w:p>
    <w:p>
      <w:pPr>
        <w:pStyle w:val="Compact"/>
        <w:numPr>
          <w:ilvl w:val="1"/>
          <w:numId w:val="1006"/>
        </w:numPr>
      </w:pPr>
      <w:r>
        <w:rPr>
          <w:rFonts w:hint="eastAsia"/>
        </w:rPr>
        <w:t xml:space="preserve">參閱</w:t>
      </w:r>
      <w:hyperlink r:id="rId43">
        <w:r>
          <w:rPr>
            <w:rStyle w:val="Hyperlink"/>
            <w:rFonts w:hint="eastAsia"/>
          </w:rPr>
          <w:t xml:space="preserve">取用紀錄</w:t>
        </w:r>
      </w:hyperlink>
      <w:r>
        <w:t xml:space="preserve">。</w:t>
      </w:r>
    </w:p>
    <w:p>
      <w:pPr>
        <w:numPr>
          <w:ilvl w:val="0"/>
          <w:numId w:val="1000"/>
        </w:numPr>
      </w:pPr>
      <w:r>
        <w:rPr>
          <w:rFonts w:hint="eastAsia"/>
        </w:rPr>
        <w:t xml:space="preserve">此資料可直接使用，無須轉換格式。</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9" w:name="sec-storage-backup"/>
    <w:bookmarkStart w:id="6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5" w:name="q-store-backup"/>
    <w:bookmarkStart w:id="6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3"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End w:id="65"/>
    <w:bookmarkStart w:id="67" w:name="q-access-security"/>
    <w:bookmarkStart w:id="66"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6"/>
    <w:bookmarkEnd w:id="67"/>
    <w:bookmarkEnd w:id="68"/>
    <w:bookmarkEnd w:id="69"/>
    <w:bookmarkStart w:id="83" w:name="sec-ethics-legal"/>
    <w:bookmarkStart w:id="82"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4" w:name="q-personal-data"/>
    <w:bookmarkStart w:id="7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7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70"/>
    <w:bookmarkStart w:id="72"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9"/>
        </w:numPr>
      </w:pPr>
      <w:r>
        <w:rPr>
          <w:rFonts w:hint="eastAsia"/>
        </w:rPr>
        <w:t xml:space="preserve">將存取紀錄寫入</w:t>
      </w:r>
      <w:r>
        <w:t xml:space="preserve"> Audit-2027.csv。</w:t>
      </w:r>
    </w:p>
    <w:p>
      <w:pPr>
        <w:pStyle w:val="Compact"/>
        <w:numPr>
          <w:ilvl w:val="0"/>
          <w:numId w:val="1009"/>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1">
        <w:r>
          <w:rPr>
            <w:rStyle w:val="Hyperlink"/>
            <w:rFonts w:hint="eastAsia"/>
          </w:rPr>
          <w:t xml:space="preserve">傳輸紀錄</w:t>
        </w:r>
      </w:hyperlink>
      <w:r>
        <w:t xml:space="preserve">。</w:t>
      </w:r>
    </w:p>
    <w:p>
      <w:pPr>
        <w:pStyle w:val="PilotListLead"/>
        <w:numPr>
          <w:ilvl w:val="0"/>
          <w:numId w:val="1010"/>
        </w:numPr>
      </w:pPr>
      <w:r>
        <w:rPr>
          <w:rFonts w:hint="eastAsia"/>
        </w:rPr>
        <w:t xml:space="preserve">檢查與接收者的協議。</w:t>
      </w:r>
    </w:p>
    <w:p>
      <w:pPr>
        <w:pStyle w:val="Compact"/>
        <w:numPr>
          <w:ilvl w:val="0"/>
          <w:numId w:val="1010"/>
        </w:numPr>
      </w:pPr>
      <w:r>
        <w:rPr>
          <w:rFonts w:hint="eastAsia"/>
        </w:rPr>
        <w:t xml:space="preserve">記錄確認日期。</w:t>
      </w:r>
    </w:p>
    <w:bookmarkEnd w:id="72"/>
    <w:bookmarkEnd w:id="73"/>
    <w:bookmarkEnd w:id="74"/>
    <w:bookmarkStart w:id="76" w:name="q-copyright-ipr"/>
    <w:bookmarkStart w:id="7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1"/>
        </w:numPr>
      </w:pPr>
      <w:r>
        <w:rPr>
          <w:rFonts w:hint="eastAsia"/>
        </w:rPr>
        <w:t xml:space="preserve">開放海岸觀測資料——測站</w:t>
      </w:r>
      <w:r>
        <w:t xml:space="preserve"> 1</w:t>
      </w:r>
    </w:p>
    <w:p>
      <w:pPr>
        <w:numPr>
          <w:ilvl w:val="0"/>
          <w:numId w:val="1000"/>
        </w:numPr>
      </w:pPr>
      <w:r>
        <w:rPr>
          <w:rFonts w:hint="eastAsia"/>
        </w:rPr>
        <w:t xml:space="preserve">其可在特定限制下取得，我們將在專案中遵循這些限制：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12"/>
        </w:numPr>
      </w:pPr>
      <w:r>
        <w:rPr>
          <w:rFonts w:hint="eastAsia"/>
        </w:rPr>
        <w:t xml:space="preserve">保留</w:t>
      </w:r>
      <w:r>
        <w:rPr>
          <w:rFonts w:hint="eastAsia"/>
          <w:b/>
          <w:bCs/>
        </w:rPr>
        <w:t xml:space="preserve">原始措辭</w:t>
      </w:r>
      <w:r>
        <w:t xml:space="preserve">。</w:t>
      </w:r>
    </w:p>
    <w:p>
      <w:pPr>
        <w:pStyle w:val="Compact"/>
        <w:numPr>
          <w:ilvl w:val="1"/>
          <w:numId w:val="1012"/>
        </w:numPr>
      </w:pPr>
      <w:r>
        <w:rPr>
          <w:rFonts w:hint="eastAsia"/>
        </w:rPr>
        <w:t xml:space="preserve">參閱</w:t>
      </w:r>
      <w:hyperlink r:id="rId43">
        <w:r>
          <w:rPr>
            <w:rStyle w:val="Hyperlink"/>
            <w:rFonts w:hint="eastAsia"/>
          </w:rPr>
          <w:t xml:space="preserve">取用紀錄</w:t>
        </w:r>
      </w:hyperlink>
      <w:r>
        <w:t xml:space="preserve">。</w:t>
      </w:r>
    </w:p>
    <w:p>
      <w:pPr>
        <w:pStyle w:val="PilotListLead"/>
        <w:numPr>
          <w:ilvl w:val="0"/>
          <w:numId w:val="1011"/>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5"/>
    <w:bookmarkEnd w:id="76"/>
    <w:bookmarkStart w:id="81" w:name="q-ethical-issues"/>
    <w:bookmarkStart w:id="80" w:name="有哪些倫理議題與行為準則將如何納入考量"/>
    <w:p>
      <w:pPr>
        <w:pStyle w:val="Heading3"/>
      </w:pPr>
      <w:r>
        <w:t xml:space="preserve">9. </w:t>
      </w:r>
      <w:r>
        <w:rPr>
          <w:rFonts w:hint="eastAsia"/>
        </w:rPr>
        <w:t xml:space="preserve">有哪些倫理議題與行為準則？將如何納入考量？</w:t>
      </w:r>
    </w:p>
    <w:bookmarkStart w:id="77"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7"/>
    <w:bookmarkStart w:id="78"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p>
      <w:pPr>
        <w:pStyle w:val="Compact"/>
        <w:numPr>
          <w:ilvl w:val="0"/>
          <w:numId w:val="1014"/>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8"/>
    <w:bookmarkStart w:id="79"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9"/>
    <w:bookmarkEnd w:id="80"/>
    <w:bookmarkEnd w:id="81"/>
    <w:bookmarkEnd w:id="82"/>
    <w:bookmarkEnd w:id="83"/>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5"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6"/>
        </w:numPr>
      </w:pPr>
      <w:r>
        <w:rPr>
          <w:rFonts w:hint="eastAsia"/>
        </w:rPr>
        <w:t xml:space="preserve">不得轉散布初步檔案。</w:t>
      </w:r>
    </w:p>
    <w:p>
      <w:pPr>
        <w:pStyle w:val="Compact"/>
        <w:numPr>
          <w:ilvl w:val="0"/>
          <w:numId w:val="1016"/>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4">
        <w:r>
          <w:rPr>
            <w:rStyle w:val="Hyperlink"/>
          </w:rPr>
          <w:t xml:space="preserve">https://example.org/coast/review-terms</w:t>
        </w:r>
      </w:hyperlink>
      <w:r>
        <w:t xml:space="preserve">。</w:t>
      </w:r>
    </w:p>
    <w:bookmarkEnd w:id="85"/>
    <w:bookmarkStart w:id="86"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6"/>
    <w:bookmarkEnd w:id="87"/>
    <w:bookmarkEnd w:id="88"/>
    <w:bookmarkStart w:id="95" w:name="q-data-preservation"/>
    <w:bookmarkStart w:id="9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7"/>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7"/>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8"/>
        </w:numPr>
      </w:pPr>
      <w:r>
        <w:rPr>
          <w:rFonts w:hint="eastAsia"/>
        </w:rPr>
        <w:t xml:space="preserve">記錄取用決定。</w:t>
      </w:r>
    </w:p>
    <w:p>
      <w:pPr>
        <w:pStyle w:val="Compact"/>
        <w:numPr>
          <w:ilvl w:val="0"/>
          <w:numId w:val="1018"/>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2"/>
    <w:bookmarkStart w:id="93"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9"/>
        </w:numPr>
      </w:pPr>
      <w:r>
        <w:rPr>
          <w:rFonts w:hint="eastAsia"/>
        </w:rPr>
        <w:t xml:space="preserve">典藏資料的實際使用情況。</w:t>
      </w:r>
    </w:p>
    <w:p>
      <w:pPr>
        <w:pStyle w:val="PilotListLead"/>
        <w:numPr>
          <w:ilvl w:val="0"/>
          <w:numId w:val="1019"/>
        </w:numPr>
      </w:pPr>
      <w:r>
        <w:rPr>
          <w:rFonts w:hint="eastAsia"/>
        </w:rPr>
        <w:t xml:space="preserve">典藏資料的預期使用情況。</w:t>
      </w:r>
    </w:p>
    <w:p>
      <w:pPr>
        <w:pStyle w:val="Compact"/>
        <w:numPr>
          <w:ilvl w:val="0"/>
          <w:numId w:val="1019"/>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3"/>
    <w:p>
      <w:pPr>
        <w:pStyle w:val="BodyText"/>
      </w:pPr>
      <w:r>
        <w:rPr>
          <w:rFonts w:hint="eastAsia"/>
        </w:rPr>
        <w:t xml:space="preserve">保存選擇仍需核對：發布決定與典藏續存依據，本身不足以說明哪些資料集及版本必須保留或銷毀。</w:t>
      </w:r>
    </w:p>
    <w:bookmarkEnd w:id="94"/>
    <w:bookmarkEnd w:id="95"/>
    <w:bookmarkStart w:id="99" w:name="q-access-data"/>
    <w:bookmarkStart w:id="98" w:name="取用與使用資料需要哪些方法或軟體工具"/>
    <w:p>
      <w:pPr>
        <w:pStyle w:val="Heading3"/>
      </w:pPr>
      <w:r>
        <w:t xml:space="preserve">12. </w:t>
      </w:r>
      <w:r>
        <w:rPr>
          <w:rFonts w:hint="eastAsia"/>
        </w:rPr>
        <w:t xml:space="preserve">取用與使用資料需要哪些方法或軟體工具？</w:t>
      </w:r>
    </w:p>
    <w:bookmarkStart w:id="9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0"/>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6"/>
    <w:bookmarkStart w:id="97"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End w:id="98"/>
    <w:bookmarkEnd w:id="99"/>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0"/>
    <w:bookmarkStart w:id="101"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1"/>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2"/>
        </w:numPr>
      </w:pPr>
      <w:r>
        <w:rPr>
          <w:rFonts w:hint="eastAsia"/>
        </w:rPr>
        <w:t xml:space="preserve">後設資料品質檢核</w:t>
      </w:r>
    </w:p>
    <w:p>
      <w:pPr>
        <w:pStyle w:val="PilotListLead"/>
        <w:numPr>
          <w:ilvl w:val="0"/>
          <w:numId w:val="1022"/>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2026-09-15T07:52:29Z</dcterms:created>
  <dcterms:modified xsi:type="dcterms:W3CDTF">2026-09-15T07:52:29Z</dcterms:modified>
</cp:coreProperties>
</file>

<file path=docProps/custom.xml><?xml version="1.0" encoding="utf-8"?>
<Properties xmlns="http://schemas.openxmlformats.org/officeDocument/2006/custom-properties" xmlns:vt="http://schemas.openxmlformats.org/officeDocument/2006/docPropsVTypes"/>
</file>