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文件名稱：Personal</w:t>
      </w:r>
      <w:r>
        <w:t xml:space="preserve"> data follow-up QA / personal-transfer-complete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2"/>
        </w:numPr>
      </w:pPr>
      <w:r>
        <w:rPr>
          <w:rFonts w:hint="eastAsia"/>
          <w:b/>
          <w:bCs/>
        </w:rPr>
        <w:t xml:space="preserve">完成品質檢查的沿岸觀測資料</w:t>
      </w:r>
    </w:p>
    <w:p>
      <w:pPr>
        <w:pStyle w:val="PilotListLead"/>
        <w:numPr>
          <w:ilvl w:val="1"/>
          <w:numId w:val="1013"/>
        </w:numPr>
      </w:pPr>
      <w:r>
        <w:rPr>
          <w:rFonts w:hint="eastAsia"/>
        </w:rPr>
        <w:t xml:space="preserve">不包含個人資料。</w:t>
      </w:r>
    </w:p>
    <w:p>
      <w:pPr>
        <w:pStyle w:val="Compact"/>
        <w:numPr>
          <w:ilvl w:val="1"/>
          <w:numId w:val="1013"/>
        </w:numPr>
      </w:pPr>
      <w:r>
        <w:rPr>
          <w:rFonts w:hint="eastAsia"/>
        </w:rPr>
        <w:t xml:space="preserve">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7" w:name="q-share-restrictions"/>
    <w:bookmarkStart w:id="8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4"/>
        </w:numPr>
      </w:pPr>
      <w:r>
        <w:rPr>
          <w:rFonts w:hint="eastAsia"/>
        </w:rPr>
        <w:t xml:space="preserve">不得轉散布初步檔案。</w:t>
      </w:r>
    </w:p>
    <w:p>
      <w:pPr>
        <w:pStyle w:val="Compact"/>
        <w:numPr>
          <w:ilvl w:val="0"/>
          <w:numId w:val="1014"/>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End w:id="86"/>
    <w:bookmarkEnd w:id="87"/>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9"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8">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5"/>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5"/>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9"/>
    <w:bookmarkStart w:id="90"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6"/>
        </w:numPr>
      </w:pPr>
      <w:r>
        <w:rPr>
          <w:rFonts w:hint="eastAsia"/>
        </w:rPr>
        <w:t xml:space="preserve">記錄取用決定。</w:t>
      </w:r>
    </w:p>
    <w:p>
      <w:pPr>
        <w:pStyle w:val="Compact"/>
        <w:numPr>
          <w:ilvl w:val="0"/>
          <w:numId w:val="1016"/>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7"/>
        </w:numPr>
      </w:pPr>
      <w:r>
        <w:rPr>
          <w:rFonts w:hint="eastAsia"/>
        </w:rPr>
        <w:t xml:space="preserve">典藏資料的實際使用情況。</w:t>
      </w:r>
    </w:p>
    <w:p>
      <w:pPr>
        <w:pStyle w:val="PilotListLead"/>
        <w:numPr>
          <w:ilvl w:val="0"/>
          <w:numId w:val="1017"/>
        </w:numPr>
      </w:pPr>
      <w:r>
        <w:rPr>
          <w:rFonts w:hint="eastAsia"/>
        </w:rPr>
        <w:t xml:space="preserve">典藏資料的預期使用情況。</w:t>
      </w:r>
    </w:p>
    <w:p>
      <w:pPr>
        <w:pStyle w:val="Compact"/>
        <w:numPr>
          <w:ilvl w:val="0"/>
          <w:numId w:val="1017"/>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8"/>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9"/>
    <w:bookmarkStart w:id="100"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9"/>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0"/>
        </w:numPr>
      </w:pPr>
      <w:r>
        <w:rPr>
          <w:rFonts w:hint="eastAsia"/>
        </w:rPr>
        <w:t xml:space="preserve">後設資料品質檢核</w:t>
      </w:r>
    </w:p>
    <w:p>
      <w:pPr>
        <w:pStyle w:val="PilotListLead"/>
        <w:numPr>
          <w:ilvl w:val="0"/>
          <w:numId w:val="1020"/>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2026-09-15T07:37:49Z</dcterms:created>
  <dcterms:modified xsi:type="dcterms:W3CDTF">2026-09-15T07:37:49Z</dcterms:modified>
</cp:coreProperties>
</file>

<file path=docProps/custom.xml><?xml version="1.0" encoding="utf-8"?>
<Properties xmlns="http://schemas.openxmlformats.org/officeDocument/2006/custom-properties" xmlns:vt="http://schemas.openxmlformats.org/officeDocument/2006/docPropsVTypes"/>
</file>