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reading units experiment / reading-partial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5" w:name="sec-data-collection"/>
    <w:bookmarkStart w:id="54"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9" w:name="q-how-data"/>
    <w:bookmarkStart w:id="48"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1"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pStyle w:val="PilotListLead"/>
        <w:numPr>
          <w:ilvl w:val="0"/>
          <w:numId w:val="1000"/>
        </w:numPr>
      </w:pPr>
      <w:r>
        <w:rPr>
          <w:rFonts w:hint="eastAsia"/>
          <w:b/>
          <w:bCs/>
        </w:rPr>
        <w:t xml:space="preserve">沿岸水溫觀測資料</w:t>
      </w:r>
      <w:r>
        <w:rPr>
          <w:rFonts w:hint="eastAsia"/>
        </w:rPr>
        <w:t xml:space="preserve">：品質管控措施包括校正量測結果、資料輸入檢核。</w:t>
      </w:r>
    </w:p>
    <w:p>
      <w:pPr>
        <w:pStyle w:val="Heading5"/>
        <w:numPr>
          <w:ilvl w:val="0"/>
          <w:numId w:val="1002"/>
        </w:numPr>
      </w:pPr>
      <w:bookmarkStart w:id="40" w:name="名稱尚未提供"/>
      <w:r>
        <w:rPr>
          <w:rFonts w:hint="eastAsia"/>
        </w:rPr>
        <w:t xml:space="preserve">（名稱尚未提供）</w:t>
      </w:r>
      <w:bookmarkEnd w:id="40"/>
    </w:p>
    <w:p>
      <w:pPr>
        <w:numPr>
          <w:ilvl w:val="0"/>
          <w:numId w:val="1000"/>
        </w:numPr>
      </w:pPr>
      <w:r>
        <w:rPr>
          <w:rFonts w:hint="eastAsia"/>
        </w:rPr>
        <w:t xml:space="preserve">尚未指定此資料集使用的儀器。</w:t>
      </w:r>
    </w:p>
    <w:p>
      <w:pPr>
        <w:numPr>
          <w:ilvl w:val="0"/>
          <w:numId w:val="1000"/>
        </w:numPr>
      </w:pPr>
      <w:r>
        <w:rPr>
          <w:rFonts w:hint="eastAsia"/>
          <w:b/>
          <w:bCs/>
        </w:rPr>
        <w:t xml:space="preserve">（名稱尚未提供）</w:t>
      </w:r>
      <w:r>
        <w:rPr>
          <w:rFonts w:hint="eastAsia"/>
        </w:rPr>
        <w:t xml:space="preserve">：尚待說明是否採用品質管控流程。</w:t>
      </w:r>
    </w:p>
    <w:bookmarkEnd w:id="41"/>
    <w:bookmarkStart w:id="46" w:name="再次使用的資料集"/>
    <w:p>
      <w:pPr>
        <w:pStyle w:val="Heading4"/>
      </w:pPr>
      <w:r>
        <w:rPr>
          <w:rFonts w:hint="eastAsia"/>
        </w:rPr>
        <w:t xml:space="preserve">再次使用的資料集</w:t>
      </w:r>
    </w:p>
    <w:p>
      <w:pPr>
        <w:pStyle w:val="Heading5"/>
        <w:numPr>
          <w:ilvl w:val="0"/>
          <w:numId w:val="1004"/>
        </w:numPr>
      </w:pPr>
      <w:bookmarkStart w:id="42" w:name="開放海岸觀測資料測站-1"/>
      <w:r>
        <w:rPr>
          <w:rFonts w:hint="eastAsia"/>
        </w:rPr>
        <w:t xml:space="preserve">開放海岸觀測資料——測站</w:t>
      </w:r>
      <w:r>
        <w:t xml:space="preserve"> 1</w:t>
      </w:r>
      <w:bookmarkEnd w:id="42"/>
    </w:p>
    <w:p>
      <w:pPr>
        <w:numPr>
          <w:ilvl w:val="0"/>
          <w:numId w:val="1000"/>
        </w:numPr>
      </w:pPr>
      <w:r>
        <w:rPr>
          <w:rFonts w:hint="eastAsia"/>
        </w:rPr>
        <w:t xml:space="preserve">資料來源：</w:t>
      </w:r>
      <w:hyperlink r:id="rId43">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4" w:name="開放海岸觀測資料測站-2"/>
      <w:r>
        <w:rPr>
          <w:rFonts w:hint="eastAsia"/>
        </w:rPr>
        <w:t xml:space="preserve">開放海岸觀測資料——測站</w:t>
      </w:r>
      <w:r>
        <w:t xml:space="preserve"> 2</w:t>
      </w:r>
      <w:bookmarkEnd w:id="44"/>
    </w:p>
    <w:p>
      <w:pPr>
        <w:numPr>
          <w:ilvl w:val="0"/>
          <w:numId w:val="1000"/>
        </w:numPr>
      </w:pPr>
      <w:r>
        <w:rPr>
          <w:rFonts w:hint="eastAsia"/>
        </w:rPr>
        <w:t xml:space="preserve">資料來源：</w:t>
      </w:r>
      <w:hyperlink r:id="rId45">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6"/>
    <w:bookmarkStart w:id="47"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7"/>
    <w:bookmarkEnd w:id="48"/>
    <w:bookmarkEnd w:id="49"/>
    <w:bookmarkStart w:id="53" w:name="q-what-data"/>
    <w:bookmarkStart w:id="52" w:name="將蒐集或產生哪些資料例如種類格式與資料量"/>
    <w:p>
      <w:pPr>
        <w:pStyle w:val="Heading3"/>
      </w:pPr>
      <w:r>
        <w:t xml:space="preserve">2. </w:t>
      </w:r>
      <w:r>
        <w:rPr>
          <w:rFonts w:hint="eastAsia"/>
        </w:rPr>
        <w:t xml:space="preserve">將蒐集或產生哪些資料（例如種類、格式與資料量）？</w:t>
      </w:r>
    </w:p>
    <w:bookmarkStart w:id="50"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的蒐集方式：此資料集將委由外部單位蒐集。</w:t>
      </w:r>
    </w:p>
    <w:p>
      <w:pPr>
        <w:pStyle w:val="BodyText"/>
      </w:pPr>
      <w:r>
        <w:rPr>
          <w:rFonts w:hint="eastAsia"/>
        </w:rPr>
        <w:t xml:space="preserve">尚待補充：設備說明是否完整，以及是否需要加強記錄蒐集過程。</w:t>
      </w:r>
    </w:p>
    <w:p>
      <w:pPr>
        <w:pStyle w:val="BodyText"/>
      </w:pPr>
      <w:r>
        <w:rPr>
          <w:rFonts w:hint="eastAsia"/>
        </w:rPr>
        <w:t xml:space="preserve">尚待補充：委由外部單位蒐集資料時的所有權安排。</w:t>
      </w:r>
    </w:p>
    <w:p>
      <w:pPr>
        <w:pStyle w:val="BodyText"/>
      </w:pPr>
      <w:r>
        <w:rPr>
          <w:rFonts w:hint="eastAsia"/>
          <w:b/>
          <w:bCs/>
        </w:rPr>
        <w:t xml:space="preserve">（名稱尚未提供）</w:t>
      </w:r>
      <w:r>
        <w:rPr>
          <w:rFonts w:hint="eastAsia"/>
        </w:rPr>
        <w:t xml:space="preserve">的蒐集方式尚待說明。</w:t>
      </w:r>
    </w:p>
    <w:p>
      <w:pPr>
        <w:pStyle w:val="BodyText"/>
      </w:pPr>
      <w:r>
        <w:rPr>
          <w:rFonts w:hint="eastAsia"/>
        </w:rPr>
        <w:t xml:space="preserve">尚待補充：此資料集由誰蒐集。</w:t>
      </w:r>
    </w:p>
    <w:p>
      <w:pPr>
        <w:pStyle w:val="BodyText"/>
      </w:pPr>
      <w:r>
        <w:rPr>
          <w:rFonts w:hint="eastAsia"/>
        </w:rPr>
        <w:t xml:space="preserve">尚待補充：設備說明是否完整，以及是否需要加強記錄蒐集過程。</w:t>
      </w:r>
    </w:p>
    <w:bookmarkEnd w:id="50"/>
    <w:bookmarkStart w:id="51"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7"/>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1"/>
    <w:bookmarkEnd w:id="52"/>
    <w:bookmarkEnd w:id="53"/>
    <w:bookmarkEnd w:id="54"/>
    <w:bookmarkEnd w:id="55"/>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後設資料不會公開提供。</w:t>
      </w:r>
    </w:p>
    <w:p>
      <w:pPr>
        <w:pStyle w:val="PilotLead"/>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08"/>
        </w:numPr>
      </w:pPr>
      <w:r>
        <w:rPr>
          <w:rFonts w:hint="eastAsia"/>
        </w:rPr>
        <w:t xml:space="preserve">保留原始紀錄。</w:t>
      </w:r>
    </w:p>
    <w:p>
      <w:pPr>
        <w:pStyle w:val="Compact"/>
        <w:numPr>
          <w:ilvl w:val="0"/>
          <w:numId w:val="1008"/>
        </w:numPr>
      </w:pPr>
      <w:r>
        <w:rPr>
          <w:rFonts w:hint="eastAsia"/>
        </w:rPr>
        <w:t xml:space="preserve">記錄每次更正的原因。</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09"/>
        </w:numPr>
      </w:pPr>
      <w:r>
        <w:rPr>
          <w:rFonts w:hint="eastAsia"/>
        </w:rPr>
        <w:t xml:space="preserve">保留原始紀錄。</w:t>
      </w:r>
    </w:p>
    <w:p>
      <w:pPr>
        <w:pStyle w:val="Compact"/>
        <w:numPr>
          <w:ilvl w:val="0"/>
          <w:numId w:val="1009"/>
        </w:numPr>
      </w:pPr>
      <w:r>
        <w:rPr>
          <w:rFonts w:hint="eastAsia"/>
        </w:rPr>
        <w:t xml:space="preserve">記錄每次更正的原因。</w:t>
      </w:r>
    </w:p>
    <w:p>
      <w:pPr>
        <w:pStyle w:val="FirstParagraph"/>
      </w:pPr>
      <w:r>
        <w:rPr>
          <w:rFonts w:hint="eastAsia"/>
        </w:rPr>
        <w:t xml:space="preserve">我們將把資料儲存在「物件／文件儲存」系統中。</w:t>
      </w:r>
    </w:p>
    <w:p>
      <w:pPr>
        <w:pStyle w:val="PilotLead"/>
      </w:pPr>
      <w:r>
        <w:rPr>
          <w:rFonts w:hint="eastAsia"/>
        </w:rPr>
        <w:t xml:space="preserve">物件命名規則：</w:t>
      </w:r>
    </w:p>
    <w:p>
      <w:pPr>
        <w:pStyle w:val="BodyText"/>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10"/>
        </w:numPr>
      </w:pPr>
      <w:r>
        <w:rPr>
          <w:rFonts w:hint="eastAsia"/>
        </w:rPr>
        <w:t xml:space="preserve">保留原始紀錄。</w:t>
      </w:r>
    </w:p>
    <w:p>
      <w:pPr>
        <w:pStyle w:val="Compact"/>
        <w:numPr>
          <w:ilvl w:val="0"/>
          <w:numId w:val="1010"/>
        </w:numPr>
      </w:pPr>
      <w:r>
        <w:rPr>
          <w:rFonts w:hint="eastAsia"/>
        </w:rPr>
        <w:t xml:space="preserve">記錄每次更正的原因。</w:t>
      </w:r>
    </w:p>
    <w:p>
      <w:pPr>
        <w:pStyle w:val="FirstParagraph"/>
      </w:pPr>
      <w:r>
        <w:rPr>
          <w:rFonts w:hint="eastAsia"/>
        </w:rPr>
        <w:t xml:space="preserve">我們將使用資料庫系統儲存專案資料。我們將允許對資料庫中的資料進行建立、更新與刪除操作。</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p>
      <w:pPr>
        <w:pStyle w:val="BodyText"/>
      </w:pPr>
      <w:r>
        <w:rPr>
          <w:rFonts w:hint="eastAsia"/>
          <w:b/>
          <w:bCs/>
        </w:rPr>
        <w:t xml:space="preserve">（名稱尚未提供）</w:t>
      </w:r>
      <w:r>
        <w:rPr>
          <w:rFonts w:hint="eastAsia"/>
        </w:rPr>
        <w:t xml:space="preserve">：尚待說明是否採用品質管控流程。</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11"/>
        </w:numPr>
      </w:pPr>
      <w:r>
        <w:rPr>
          <w:rFonts w:hint="eastAsia"/>
        </w:rPr>
        <w:t xml:space="preserve">這些對應回答尚未明確指出工作資料與備份的實際儲存地點。</w:t>
      </w:r>
    </w:p>
    <w:p>
      <w:pPr>
        <w:pStyle w:val="Compact"/>
        <w:numPr>
          <w:ilvl w:val="0"/>
          <w:numId w:val="1011"/>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2"/>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2"/>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3"/>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4"/>
        </w:numPr>
      </w:pPr>
      <w:r>
        <w:rPr>
          <w:rFonts w:hint="eastAsia"/>
          <w:b/>
          <w:bCs/>
        </w:rPr>
        <w:t xml:space="preserve">完成品質檢查的沿岸觀測資料</w:t>
      </w:r>
    </w:p>
    <w:p>
      <w:pPr>
        <w:pStyle w:val="PilotListLead"/>
        <w:numPr>
          <w:ilvl w:val="1"/>
          <w:numId w:val="1015"/>
        </w:numPr>
      </w:pPr>
      <w:r>
        <w:rPr>
          <w:rFonts w:hint="eastAsia"/>
        </w:rPr>
        <w:t xml:space="preserve">不包含個人資料。</w:t>
      </w:r>
    </w:p>
    <w:p>
      <w:pPr>
        <w:pStyle w:val="Compact"/>
        <w:numPr>
          <w:ilvl w:val="1"/>
          <w:numId w:val="1015"/>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6"/>
        </w:numPr>
      </w:pPr>
      <w:r>
        <w:rPr>
          <w:rFonts w:hint="eastAsia"/>
        </w:rPr>
        <w:t xml:space="preserve">我們的機構資料儲存庫。</w:t>
      </w:r>
    </w:p>
    <w:bookmarkEnd w:id="83"/>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pStyle w:val="PilotListLead"/>
        <w:numPr>
          <w:ilvl w:val="0"/>
          <w:numId w:val="1000"/>
        </w:numPr>
      </w:pPr>
      <w:r>
        <w:rPr>
          <w:rFonts w:hint="eastAsia"/>
        </w:rPr>
        <w:t xml:space="preserve">本領域的其他研究人員會有興趣再次使用這份資料。</w:t>
      </w:r>
    </w:p>
    <w:p>
      <w:pPr>
        <w:pStyle w:val="Compact"/>
        <w:numPr>
          <w:ilvl w:val="0"/>
          <w:numId w:val="1018"/>
        </w:numPr>
      </w:pPr>
      <w:r>
        <w:rPr>
          <w:rFonts w:hint="eastAsia"/>
          <w:b/>
          <w:bCs/>
        </w:rPr>
        <w:t xml:space="preserve">（名稱尚未提供）</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Compact"/>
        <w:numPr>
          <w:ilvl w:val="0"/>
          <w:numId w:val="1019"/>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2026-09-14T01:56:06Z</dcterms:created>
  <dcterms:modified xsi:type="dcterms:W3CDTF">2026-09-14T01:56:06Z</dcterms:modified>
</cp:coreProperties>
</file>

<file path=docProps/custom.xml><?xml version="1.0" encoding="utf-8"?>
<Properties xmlns="http://schemas.openxmlformats.org/officeDocument/2006/custom-properties" xmlns:vt="http://schemas.openxmlformats.org/officeDocument/2006/docPropsVTypes"/>
</file>