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FCB" w:rsidRPr="00527FCB" w:rsidRDefault="00527FCB" w:rsidP="00527FCB">
      <w:pPr>
        <w:jc w:val="center"/>
        <w:rPr>
          <w:rFonts w:ascii="Times New Roman" w:hAnsi="Times New Roman" w:cs="Times New Roman"/>
          <w:b/>
          <w:sz w:val="24"/>
          <w:szCs w:val="24"/>
        </w:rPr>
      </w:pPr>
      <w:r w:rsidRPr="00527FCB">
        <w:rPr>
          <w:rFonts w:ascii="Times New Roman" w:hAnsi="Times New Roman" w:cs="Times New Roman"/>
          <w:b/>
          <w:sz w:val="24"/>
          <w:szCs w:val="24"/>
        </w:rPr>
        <w:t>Bài tập Truy vấn SQL</w:t>
      </w:r>
    </w:p>
    <w:p w:rsidR="00527FCB" w:rsidRPr="00527FCB" w:rsidRDefault="00527FCB" w:rsidP="00527FCB">
      <w:pPr>
        <w:jc w:val="center"/>
        <w:rPr>
          <w:rFonts w:ascii="Times New Roman" w:hAnsi="Times New Roman" w:cs="Times New Roman"/>
          <w:b/>
          <w:sz w:val="24"/>
          <w:szCs w:val="24"/>
        </w:rPr>
      </w:pPr>
      <w:r w:rsidRPr="00527FCB">
        <w:rPr>
          <w:rFonts w:ascii="Times New Roman" w:hAnsi="Times New Roman" w:cs="Times New Roman"/>
          <w:b/>
          <w:sz w:val="24"/>
          <w:szCs w:val="24"/>
        </w:rPr>
        <w:t>Quản lý Đề Án</w:t>
      </w:r>
    </w:p>
    <w:p w:rsidR="00527FCB" w:rsidRPr="00527FCB" w:rsidRDefault="008C4188" w:rsidP="00527FCB">
      <w:pPr>
        <w:rPr>
          <w:rFonts w:ascii="Times New Roman" w:hAnsi="Times New Roman" w:cs="Times New Roman"/>
          <w:b/>
          <w:sz w:val="24"/>
          <w:szCs w:val="24"/>
        </w:rPr>
      </w:pPr>
      <w:r>
        <w:rPr>
          <w:rFonts w:ascii="Times New Roman" w:hAnsi="Times New Roman" w:cs="Times New Roman"/>
          <w:b/>
          <w:sz w:val="24"/>
          <w:szCs w:val="24"/>
        </w:rPr>
        <w:t>I</w:t>
      </w:r>
      <w:bookmarkStart w:id="0" w:name="_GoBack"/>
      <w:bookmarkEnd w:id="0"/>
      <w:r w:rsidR="00527FCB" w:rsidRPr="00527FCB">
        <w:rPr>
          <w:rFonts w:ascii="Times New Roman" w:hAnsi="Times New Roman" w:cs="Times New Roman"/>
          <w:b/>
          <w:sz w:val="24"/>
          <w:szCs w:val="24"/>
        </w:rPr>
        <w:t>. Thực hiện các truy vấn sau, mỗi truy vấn chụp màn hình kết quả.</w:t>
      </w:r>
    </w:p>
    <w:p w:rsidR="00527FCB" w:rsidRPr="00527FCB" w:rsidRDefault="00527FCB" w:rsidP="00527FCB">
      <w:pPr>
        <w:rPr>
          <w:rFonts w:ascii="Times New Roman" w:hAnsi="Times New Roman" w:cs="Times New Roman"/>
          <w:sz w:val="24"/>
          <w:szCs w:val="24"/>
        </w:rPr>
      </w:pPr>
      <w:r w:rsidRPr="00527FCB">
        <w:rPr>
          <w:rFonts w:ascii="Times New Roman" w:hAnsi="Times New Roman" w:cs="Times New Roman"/>
          <w:sz w:val="24"/>
          <w:szCs w:val="24"/>
        </w:rPr>
        <w:t>1. Tìm những nhân viên làm việc ở phòng số 4</w:t>
      </w:r>
    </w:p>
    <w:p w:rsidR="00527FCB" w:rsidRPr="00527FCB" w:rsidRDefault="00527FCB" w:rsidP="00527FCB">
      <w:pPr>
        <w:rPr>
          <w:rFonts w:ascii="Times New Roman" w:hAnsi="Times New Roman" w:cs="Times New Roman"/>
          <w:sz w:val="24"/>
          <w:szCs w:val="24"/>
        </w:rPr>
      </w:pPr>
      <w:r w:rsidRPr="00527FCB">
        <w:rPr>
          <w:rFonts w:ascii="Times New Roman" w:hAnsi="Times New Roman" w:cs="Times New Roman"/>
          <w:sz w:val="24"/>
          <w:szCs w:val="24"/>
        </w:rPr>
        <w:t>2. Tìm những nhân viên có mức lương trên 30000</w:t>
      </w:r>
    </w:p>
    <w:p w:rsidR="00527FCB" w:rsidRPr="00527FCB" w:rsidRDefault="00527FCB" w:rsidP="00527FCB">
      <w:pPr>
        <w:rPr>
          <w:rFonts w:ascii="Times New Roman" w:hAnsi="Times New Roman" w:cs="Times New Roman"/>
          <w:sz w:val="24"/>
          <w:szCs w:val="24"/>
        </w:rPr>
      </w:pPr>
      <w:r w:rsidRPr="00527FCB">
        <w:rPr>
          <w:rFonts w:ascii="Times New Roman" w:hAnsi="Times New Roman" w:cs="Times New Roman"/>
          <w:sz w:val="24"/>
          <w:szCs w:val="24"/>
        </w:rPr>
        <w:t>3. Tìm các nhân viên có mức lương trên 25,000 ở phòng 4 hoặc các nhân viên có mức lương trên 30,000 ở phòng 5</w:t>
      </w:r>
    </w:p>
    <w:p w:rsidR="00527FCB" w:rsidRPr="00527FCB" w:rsidRDefault="00527FCB" w:rsidP="00527FCB">
      <w:pPr>
        <w:rPr>
          <w:rFonts w:ascii="Times New Roman" w:hAnsi="Times New Roman" w:cs="Times New Roman"/>
          <w:sz w:val="24"/>
          <w:szCs w:val="24"/>
        </w:rPr>
      </w:pPr>
      <w:r w:rsidRPr="00527FCB">
        <w:rPr>
          <w:rFonts w:ascii="Times New Roman" w:hAnsi="Times New Roman" w:cs="Times New Roman"/>
          <w:sz w:val="24"/>
          <w:szCs w:val="24"/>
        </w:rPr>
        <w:t>4. Cho biết họ tên đầy đủ của các nhân viên có họ bắt đầu bằng ký tự ‘N’</w:t>
      </w:r>
    </w:p>
    <w:p w:rsidR="00527FCB" w:rsidRPr="00527FCB" w:rsidRDefault="00527FCB" w:rsidP="00527FCB">
      <w:pPr>
        <w:rPr>
          <w:rFonts w:ascii="Times New Roman" w:hAnsi="Times New Roman" w:cs="Times New Roman"/>
          <w:sz w:val="24"/>
          <w:szCs w:val="24"/>
        </w:rPr>
      </w:pPr>
      <w:r w:rsidRPr="00527FCB">
        <w:rPr>
          <w:rFonts w:ascii="Times New Roman" w:hAnsi="Times New Roman" w:cs="Times New Roman"/>
          <w:sz w:val="24"/>
          <w:szCs w:val="24"/>
        </w:rPr>
        <w:t>5. Cho biết các nhân viên sinh trước năm 1975</w:t>
      </w:r>
    </w:p>
    <w:p w:rsidR="00527FCB" w:rsidRPr="00527FCB" w:rsidRDefault="00527FCB" w:rsidP="00527FCB">
      <w:pPr>
        <w:rPr>
          <w:rFonts w:ascii="Times New Roman" w:hAnsi="Times New Roman" w:cs="Times New Roman"/>
          <w:sz w:val="24"/>
          <w:szCs w:val="24"/>
        </w:rPr>
      </w:pPr>
      <w:r w:rsidRPr="00527FCB">
        <w:rPr>
          <w:rFonts w:ascii="Times New Roman" w:hAnsi="Times New Roman" w:cs="Times New Roman"/>
          <w:sz w:val="24"/>
          <w:szCs w:val="24"/>
        </w:rPr>
        <w:t>6. Cho biết các nhân viên sinh trước ngày 30/4/1975 hoặc ở TP HCM hoặc làm việc tại phòng số 4</w:t>
      </w:r>
    </w:p>
    <w:p w:rsidR="00527FCB" w:rsidRPr="00527FCB" w:rsidRDefault="00527FCB" w:rsidP="00527FCB">
      <w:pPr>
        <w:rPr>
          <w:rFonts w:ascii="Times New Roman" w:hAnsi="Times New Roman" w:cs="Times New Roman"/>
          <w:sz w:val="24"/>
          <w:szCs w:val="24"/>
        </w:rPr>
      </w:pPr>
      <w:r w:rsidRPr="00527FCB">
        <w:rPr>
          <w:rFonts w:ascii="Times New Roman" w:hAnsi="Times New Roman" w:cs="Times New Roman"/>
          <w:sz w:val="24"/>
          <w:szCs w:val="24"/>
        </w:rPr>
        <w:t>7. Với mỗi phòng ban, cho biết tên phòng ban và địa điểm phòng</w:t>
      </w:r>
    </w:p>
    <w:p w:rsidR="00527FCB" w:rsidRPr="00527FCB" w:rsidRDefault="00527FCB" w:rsidP="00527FCB">
      <w:pPr>
        <w:rPr>
          <w:rFonts w:ascii="Times New Roman" w:hAnsi="Times New Roman" w:cs="Times New Roman"/>
          <w:sz w:val="24"/>
          <w:szCs w:val="24"/>
        </w:rPr>
      </w:pPr>
      <w:r w:rsidRPr="00527FCB">
        <w:rPr>
          <w:rFonts w:ascii="Times New Roman" w:hAnsi="Times New Roman" w:cs="Times New Roman"/>
          <w:sz w:val="24"/>
          <w:szCs w:val="24"/>
        </w:rPr>
        <w:t>8. Tìm tên những người trưởng phòng của từng phòng ban</w:t>
      </w:r>
    </w:p>
    <w:p w:rsidR="00527FCB" w:rsidRPr="00527FCB" w:rsidRDefault="00527FCB" w:rsidP="00527FCB">
      <w:pPr>
        <w:rPr>
          <w:rFonts w:ascii="Times New Roman" w:hAnsi="Times New Roman" w:cs="Times New Roman"/>
          <w:sz w:val="24"/>
          <w:szCs w:val="24"/>
        </w:rPr>
      </w:pPr>
      <w:r w:rsidRPr="00527FCB">
        <w:rPr>
          <w:rFonts w:ascii="Times New Roman" w:hAnsi="Times New Roman" w:cs="Times New Roman"/>
          <w:sz w:val="24"/>
          <w:szCs w:val="24"/>
        </w:rPr>
        <w:t>9. Tìm tên và địa chỉ của tất cả các nhân viên của phòng "Nghiên cứu".</w:t>
      </w:r>
    </w:p>
    <w:p w:rsidR="00527FCB" w:rsidRPr="00527FCB" w:rsidRDefault="00527FCB" w:rsidP="00527FCB">
      <w:pPr>
        <w:rPr>
          <w:rFonts w:ascii="Times New Roman" w:hAnsi="Times New Roman" w:cs="Times New Roman"/>
          <w:sz w:val="24"/>
          <w:szCs w:val="24"/>
        </w:rPr>
      </w:pPr>
      <w:r w:rsidRPr="00527FCB">
        <w:rPr>
          <w:rFonts w:ascii="Times New Roman" w:hAnsi="Times New Roman" w:cs="Times New Roman"/>
          <w:sz w:val="24"/>
          <w:szCs w:val="24"/>
        </w:rPr>
        <w:t>10. Với mọi đề án ở "Ha Noi", liệt kê các mã số đề án (MADA), mã số phòng ban chủ trì đề án (PHONG), họ tên trưởng phòng (HONV, TENLOT, TENNV) cũng như địa chỉ (DCHI) và ngày sinh (NGSINH) của người ấy.</w:t>
      </w:r>
    </w:p>
    <w:p w:rsidR="00527FCB" w:rsidRPr="00527FCB" w:rsidRDefault="00527FCB" w:rsidP="00527FCB">
      <w:pPr>
        <w:rPr>
          <w:rFonts w:ascii="Times New Roman" w:hAnsi="Times New Roman" w:cs="Times New Roman"/>
          <w:sz w:val="24"/>
          <w:szCs w:val="24"/>
        </w:rPr>
      </w:pPr>
      <w:r w:rsidRPr="00527FCB">
        <w:rPr>
          <w:rFonts w:ascii="Times New Roman" w:hAnsi="Times New Roman" w:cs="Times New Roman"/>
          <w:sz w:val="24"/>
          <w:szCs w:val="24"/>
        </w:rPr>
        <w:t>11. Cho biết tên các đề án mà nhân viên Đinh Bá Tiến đã tham gia</w:t>
      </w:r>
    </w:p>
    <w:p w:rsidR="00527FCB" w:rsidRPr="00527FCB" w:rsidRDefault="00527FCB" w:rsidP="00527FCB">
      <w:pPr>
        <w:rPr>
          <w:rFonts w:ascii="Times New Roman" w:hAnsi="Times New Roman" w:cs="Times New Roman"/>
          <w:sz w:val="24"/>
          <w:szCs w:val="24"/>
        </w:rPr>
      </w:pPr>
      <w:r w:rsidRPr="00527FCB">
        <w:rPr>
          <w:rFonts w:ascii="Times New Roman" w:hAnsi="Times New Roman" w:cs="Times New Roman"/>
          <w:sz w:val="24"/>
          <w:szCs w:val="24"/>
        </w:rPr>
        <w:t>12. Cho biết số lượng đề án của công ty</w:t>
      </w:r>
    </w:p>
    <w:p w:rsidR="00527FCB" w:rsidRPr="00527FCB" w:rsidRDefault="00527FCB" w:rsidP="00527FCB">
      <w:pPr>
        <w:rPr>
          <w:rFonts w:ascii="Times New Roman" w:hAnsi="Times New Roman" w:cs="Times New Roman"/>
          <w:sz w:val="24"/>
          <w:szCs w:val="24"/>
        </w:rPr>
      </w:pPr>
      <w:r w:rsidRPr="00527FCB">
        <w:rPr>
          <w:rFonts w:ascii="Times New Roman" w:hAnsi="Times New Roman" w:cs="Times New Roman"/>
          <w:sz w:val="24"/>
          <w:szCs w:val="24"/>
        </w:rPr>
        <w:t>13. Cho biết số lượng đề án do phòng 'Nghiên Cứu' chủ trì</w:t>
      </w:r>
    </w:p>
    <w:p w:rsidR="00527FCB" w:rsidRPr="00527FCB" w:rsidRDefault="00527FCB" w:rsidP="00527FCB">
      <w:pPr>
        <w:rPr>
          <w:rFonts w:ascii="Times New Roman" w:hAnsi="Times New Roman" w:cs="Times New Roman"/>
          <w:sz w:val="24"/>
          <w:szCs w:val="24"/>
        </w:rPr>
      </w:pPr>
      <w:r w:rsidRPr="00527FCB">
        <w:rPr>
          <w:rFonts w:ascii="Times New Roman" w:hAnsi="Times New Roman" w:cs="Times New Roman"/>
          <w:sz w:val="24"/>
          <w:szCs w:val="24"/>
        </w:rPr>
        <w:t>14. Cho biết lương trung bình của các nữ nhân viên</w:t>
      </w:r>
    </w:p>
    <w:p w:rsidR="00527FCB" w:rsidRPr="00527FCB" w:rsidRDefault="00527FCB" w:rsidP="00527FCB">
      <w:pPr>
        <w:rPr>
          <w:rFonts w:ascii="Times New Roman" w:hAnsi="Times New Roman" w:cs="Times New Roman"/>
          <w:sz w:val="24"/>
          <w:szCs w:val="24"/>
        </w:rPr>
      </w:pPr>
      <w:r w:rsidRPr="00527FCB">
        <w:rPr>
          <w:rFonts w:ascii="Times New Roman" w:hAnsi="Times New Roman" w:cs="Times New Roman"/>
          <w:sz w:val="24"/>
          <w:szCs w:val="24"/>
        </w:rPr>
        <w:t>15. Với mỗi nhân viên, cho biết số lượng nhân viên mà nhân viên đó quản lý trực tiếp.</w:t>
      </w:r>
    </w:p>
    <w:p w:rsidR="00527FCB" w:rsidRPr="00527FCB" w:rsidRDefault="00527FCB" w:rsidP="00527FCB">
      <w:pPr>
        <w:rPr>
          <w:rFonts w:ascii="Times New Roman" w:hAnsi="Times New Roman" w:cs="Times New Roman"/>
          <w:sz w:val="24"/>
          <w:szCs w:val="24"/>
        </w:rPr>
      </w:pPr>
      <w:r w:rsidRPr="00527FCB">
        <w:rPr>
          <w:rFonts w:ascii="Times New Roman" w:hAnsi="Times New Roman" w:cs="Times New Roman"/>
          <w:sz w:val="24"/>
          <w:szCs w:val="24"/>
        </w:rPr>
        <w:t>16. Với mỗi phòng ban, liệt kê tên phòng ban (TENPHG) và lương trung bình của những nhân viên làm việc cho phòng ban đó.</w:t>
      </w:r>
    </w:p>
    <w:p w:rsidR="00527FCB" w:rsidRPr="00527FCB" w:rsidRDefault="00527FCB" w:rsidP="00527FCB">
      <w:pPr>
        <w:rPr>
          <w:rFonts w:ascii="Times New Roman" w:hAnsi="Times New Roman" w:cs="Times New Roman"/>
          <w:sz w:val="24"/>
          <w:szCs w:val="24"/>
        </w:rPr>
      </w:pPr>
      <w:r w:rsidRPr="00527FCB">
        <w:rPr>
          <w:rFonts w:ascii="Times New Roman" w:hAnsi="Times New Roman" w:cs="Times New Roman"/>
          <w:sz w:val="24"/>
          <w:szCs w:val="24"/>
        </w:rPr>
        <w:t>17. Với mỗi phòng ban, cho biết tên phòng ban và số lượng đề án mà phòng ban đó chủ trì</w:t>
      </w:r>
    </w:p>
    <w:p w:rsidR="00527FCB" w:rsidRPr="00527FCB" w:rsidRDefault="00527FCB" w:rsidP="00527FCB">
      <w:pPr>
        <w:rPr>
          <w:rFonts w:ascii="Times New Roman" w:hAnsi="Times New Roman" w:cs="Times New Roman"/>
          <w:sz w:val="24"/>
          <w:szCs w:val="24"/>
        </w:rPr>
      </w:pPr>
      <w:r w:rsidRPr="00527FCB">
        <w:rPr>
          <w:rFonts w:ascii="Times New Roman" w:hAnsi="Times New Roman" w:cs="Times New Roman"/>
          <w:sz w:val="24"/>
          <w:szCs w:val="24"/>
        </w:rPr>
        <w:t>18. Với mỗi phòng ban, cho biết tên phòng ban, họ tên người trưởng phòng và số lượng đề án mà phòng ban đó chủ trì</w:t>
      </w:r>
    </w:p>
    <w:p w:rsidR="00527FCB" w:rsidRPr="00527FCB" w:rsidRDefault="00527FCB" w:rsidP="00527FCB">
      <w:pPr>
        <w:rPr>
          <w:rFonts w:ascii="Times New Roman" w:hAnsi="Times New Roman" w:cs="Times New Roman"/>
          <w:sz w:val="24"/>
          <w:szCs w:val="24"/>
        </w:rPr>
      </w:pPr>
      <w:r w:rsidRPr="00527FCB">
        <w:rPr>
          <w:rFonts w:ascii="Times New Roman" w:hAnsi="Times New Roman" w:cs="Times New Roman"/>
          <w:sz w:val="24"/>
          <w:szCs w:val="24"/>
        </w:rPr>
        <w:t>19. Với mỗi phòng ban có mức lương trung bình lớn hơn 40,000, cho biết tên phòng ban và số lượng đề án mà phòng ban đó chủ trì.</w:t>
      </w:r>
    </w:p>
    <w:p w:rsidR="00527FCB" w:rsidRPr="00527FCB" w:rsidRDefault="00527FCB" w:rsidP="00527FCB">
      <w:pPr>
        <w:rPr>
          <w:rFonts w:ascii="Times New Roman" w:hAnsi="Times New Roman" w:cs="Times New Roman"/>
          <w:sz w:val="24"/>
          <w:szCs w:val="24"/>
        </w:rPr>
      </w:pPr>
      <w:r w:rsidRPr="00527FCB">
        <w:rPr>
          <w:rFonts w:ascii="Times New Roman" w:hAnsi="Times New Roman" w:cs="Times New Roman"/>
          <w:sz w:val="24"/>
          <w:szCs w:val="24"/>
        </w:rPr>
        <w:t>20. Cho biết số đề án diễn ra tại từng địa điểm</w:t>
      </w:r>
    </w:p>
    <w:p w:rsidR="00527FCB" w:rsidRPr="00527FCB" w:rsidRDefault="00527FCB" w:rsidP="00527FCB">
      <w:pPr>
        <w:rPr>
          <w:rFonts w:ascii="Times New Roman" w:hAnsi="Times New Roman" w:cs="Times New Roman"/>
          <w:sz w:val="24"/>
          <w:szCs w:val="24"/>
        </w:rPr>
      </w:pPr>
      <w:r w:rsidRPr="00527FCB">
        <w:rPr>
          <w:rFonts w:ascii="Times New Roman" w:hAnsi="Times New Roman" w:cs="Times New Roman"/>
          <w:sz w:val="24"/>
          <w:szCs w:val="24"/>
        </w:rPr>
        <w:lastRenderedPageBreak/>
        <w:t xml:space="preserve">21. Cho biết danh sách các đề án (MADA) có: nhân công với họ (HONV) là ‘Dinh’ </w:t>
      </w:r>
      <w:proofErr w:type="gramStart"/>
      <w:r w:rsidRPr="00527FCB">
        <w:rPr>
          <w:rFonts w:ascii="Times New Roman" w:hAnsi="Times New Roman" w:cs="Times New Roman"/>
          <w:sz w:val="24"/>
          <w:szCs w:val="24"/>
        </w:rPr>
        <w:t>hoặc ,</w:t>
      </w:r>
      <w:proofErr w:type="gramEnd"/>
      <w:r w:rsidRPr="00527FCB">
        <w:rPr>
          <w:rFonts w:ascii="Times New Roman" w:hAnsi="Times New Roman" w:cs="Times New Roman"/>
          <w:sz w:val="24"/>
          <w:szCs w:val="24"/>
        </w:rPr>
        <w:t xml:space="preserve"> có người trưởng phòng chủ trì đề án với họ (HONV) là ‘Dinh’.</w:t>
      </w:r>
    </w:p>
    <w:p w:rsidR="00527FCB" w:rsidRPr="00527FCB" w:rsidRDefault="00527FCB" w:rsidP="00527FCB">
      <w:pPr>
        <w:rPr>
          <w:rFonts w:ascii="Times New Roman" w:hAnsi="Times New Roman" w:cs="Times New Roman"/>
          <w:sz w:val="24"/>
          <w:szCs w:val="24"/>
        </w:rPr>
      </w:pPr>
      <w:r w:rsidRPr="00527FCB">
        <w:rPr>
          <w:rFonts w:ascii="Times New Roman" w:hAnsi="Times New Roman" w:cs="Times New Roman"/>
          <w:sz w:val="24"/>
          <w:szCs w:val="24"/>
        </w:rPr>
        <w:t>22. Danh sách những nhân viên (HONV, TENLOT, TENNV) có trên 2 thân nhân.</w:t>
      </w:r>
    </w:p>
    <w:p w:rsidR="00527FCB" w:rsidRPr="00527FCB" w:rsidRDefault="00527FCB" w:rsidP="00527FCB">
      <w:pPr>
        <w:rPr>
          <w:rFonts w:ascii="Times New Roman" w:hAnsi="Times New Roman" w:cs="Times New Roman"/>
          <w:sz w:val="24"/>
          <w:szCs w:val="24"/>
        </w:rPr>
      </w:pPr>
      <w:r w:rsidRPr="00527FCB">
        <w:rPr>
          <w:rFonts w:ascii="Times New Roman" w:hAnsi="Times New Roman" w:cs="Times New Roman"/>
          <w:sz w:val="24"/>
          <w:szCs w:val="24"/>
        </w:rPr>
        <w:t>23. Danh sách những nhân viên (HONV, TENLOT, TENNV) không có thân nhân nào.</w:t>
      </w:r>
    </w:p>
    <w:p w:rsidR="00527FCB" w:rsidRPr="00527FCB" w:rsidRDefault="00527FCB" w:rsidP="00527FCB">
      <w:pPr>
        <w:rPr>
          <w:rFonts w:ascii="Times New Roman" w:hAnsi="Times New Roman" w:cs="Times New Roman"/>
          <w:sz w:val="24"/>
          <w:szCs w:val="24"/>
        </w:rPr>
      </w:pPr>
      <w:r w:rsidRPr="00527FCB">
        <w:rPr>
          <w:rFonts w:ascii="Times New Roman" w:hAnsi="Times New Roman" w:cs="Times New Roman"/>
          <w:sz w:val="24"/>
          <w:szCs w:val="24"/>
        </w:rPr>
        <w:t>24. Danh sách những trưởng phòng (HONV, TENLOT, TENNV) có tối thiểu một thân nhân.</w:t>
      </w:r>
    </w:p>
    <w:p w:rsidR="00527FCB" w:rsidRPr="00527FCB" w:rsidRDefault="00527FCB" w:rsidP="00527FCB">
      <w:pPr>
        <w:rPr>
          <w:rFonts w:ascii="Times New Roman" w:hAnsi="Times New Roman" w:cs="Times New Roman"/>
          <w:sz w:val="24"/>
          <w:szCs w:val="24"/>
        </w:rPr>
      </w:pPr>
      <w:r w:rsidRPr="00527FCB">
        <w:rPr>
          <w:rFonts w:ascii="Times New Roman" w:hAnsi="Times New Roman" w:cs="Times New Roman"/>
          <w:sz w:val="24"/>
          <w:szCs w:val="24"/>
        </w:rPr>
        <w:t>25. Tìm họ (HONV) của những trưởng phòng chưa có gia đình.</w:t>
      </w:r>
    </w:p>
    <w:p w:rsidR="00527FCB" w:rsidRPr="00527FCB" w:rsidRDefault="00527FCB" w:rsidP="00527FCB">
      <w:pPr>
        <w:rPr>
          <w:rFonts w:ascii="Times New Roman" w:hAnsi="Times New Roman" w:cs="Times New Roman"/>
          <w:sz w:val="24"/>
          <w:szCs w:val="24"/>
        </w:rPr>
      </w:pPr>
      <w:r w:rsidRPr="00527FCB">
        <w:rPr>
          <w:rFonts w:ascii="Times New Roman" w:hAnsi="Times New Roman" w:cs="Times New Roman"/>
          <w:sz w:val="24"/>
          <w:szCs w:val="24"/>
        </w:rPr>
        <w:t>26. Danh sách những nhân viên (HONV, TENLOT, TENNV) làm việc trong mọi đề án của công ty</w:t>
      </w:r>
    </w:p>
    <w:p w:rsidR="00527FCB" w:rsidRPr="00527FCB" w:rsidRDefault="00527FCB" w:rsidP="00527FCB">
      <w:pPr>
        <w:rPr>
          <w:rFonts w:ascii="Times New Roman" w:hAnsi="Times New Roman" w:cs="Times New Roman"/>
          <w:sz w:val="24"/>
          <w:szCs w:val="24"/>
        </w:rPr>
      </w:pPr>
      <w:r w:rsidRPr="00527FCB">
        <w:rPr>
          <w:rFonts w:ascii="Times New Roman" w:hAnsi="Times New Roman" w:cs="Times New Roman"/>
          <w:sz w:val="24"/>
          <w:szCs w:val="24"/>
        </w:rPr>
        <w:t>27. Danh sách những nhân viên (HONV, TENLOT, TENNV) được phân công tất cả đề án do phòng số 4 chủ trì.</w:t>
      </w:r>
    </w:p>
    <w:p w:rsidR="00527FCB" w:rsidRPr="00527FCB" w:rsidRDefault="00527FCB" w:rsidP="00527FCB">
      <w:pPr>
        <w:rPr>
          <w:rFonts w:ascii="Times New Roman" w:hAnsi="Times New Roman" w:cs="Times New Roman"/>
          <w:sz w:val="24"/>
          <w:szCs w:val="24"/>
        </w:rPr>
      </w:pPr>
      <w:r w:rsidRPr="00527FCB">
        <w:rPr>
          <w:rFonts w:ascii="Times New Roman" w:hAnsi="Times New Roman" w:cs="Times New Roman"/>
          <w:sz w:val="24"/>
          <w:szCs w:val="24"/>
        </w:rPr>
        <w:t>28. Tìm những nhân viên (HONV, TENLOT, TENNV) được phân công tất cả đề án mà nhân viên Đinh Bá Tiến làm việc</w:t>
      </w:r>
    </w:p>
    <w:p w:rsidR="00A14AA1" w:rsidRPr="00527FCB" w:rsidRDefault="008C4188" w:rsidP="00527FCB">
      <w:pPr>
        <w:rPr>
          <w:rFonts w:ascii="Times New Roman" w:hAnsi="Times New Roman" w:cs="Times New Roman"/>
          <w:sz w:val="24"/>
          <w:szCs w:val="24"/>
        </w:rPr>
      </w:pPr>
    </w:p>
    <w:sectPr w:rsidR="00A14AA1" w:rsidRPr="00527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FCB"/>
    <w:rsid w:val="001748BE"/>
    <w:rsid w:val="00527FCB"/>
    <w:rsid w:val="007A2399"/>
    <w:rsid w:val="007D2AD1"/>
    <w:rsid w:val="008C4188"/>
    <w:rsid w:val="00A43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85844"/>
  <w15:chartTrackingRefBased/>
  <w15:docId w15:val="{3479ABDE-5FF8-42A3-88CA-F6056A5B2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ENVY</dc:creator>
  <cp:keywords/>
  <dc:description/>
  <cp:lastModifiedBy>HP ENVY</cp:lastModifiedBy>
  <cp:revision>4</cp:revision>
  <dcterms:created xsi:type="dcterms:W3CDTF">2023-04-08T06:01:00Z</dcterms:created>
  <dcterms:modified xsi:type="dcterms:W3CDTF">2023-11-01T06:04:00Z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a712714b-bc60-4156-bb34-9a51643f85b4</vt:lpwstr>
  </property>
</Properties>
</file>