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jc w:val="center"/>
        <w:rPr>
          <w:rFonts w:ascii="Roboto Medium" w:cs="Roboto Medium" w:eastAsia="Roboto Medium" w:hAnsi="Roboto Medium"/>
          <w:sz w:val="28"/>
          <w:szCs w:val="28"/>
        </w:rPr>
      </w:pPr>
      <w:bookmarkStart w:colFirst="0" w:colLast="0" w:name="_heading=h.jhic88frcx32" w:id="0"/>
      <w:bookmarkEnd w:id="0"/>
      <w:r w:rsidDel="00000000" w:rsidR="00000000" w:rsidRPr="00000000">
        <w:rPr>
          <w:rFonts w:ascii="Roboto Medium" w:cs="Roboto Medium" w:eastAsia="Roboto Medium" w:hAnsi="Roboto Medium"/>
          <w:b w:val="0"/>
          <w:sz w:val="28"/>
          <w:szCs w:val="28"/>
          <w:rtl w:val="0"/>
        </w:rPr>
        <w:t xml:space="preserve">EXERCÍCIO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Replique o comportamento do GIF abaixo.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643693</wp:posOffset>
            </wp:positionH>
            <wp:positionV relativeFrom="paragraph">
              <wp:posOffset>685800</wp:posOffset>
            </wp:positionV>
            <wp:extent cx="4438650" cy="2343150"/>
            <wp:effectExtent b="0" l="0" r="0" t="0"/>
            <wp:wrapSquare wrapText="bothSides" distB="114300" distT="114300" distL="114300" distR="114300"/>
            <wp:docPr id="24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12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8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-13531</wp:posOffset>
          </wp:positionH>
          <wp:positionV relativeFrom="page">
            <wp:posOffset>0</wp:posOffset>
          </wp:positionV>
          <wp:extent cx="7581900" cy="1225645"/>
          <wp:effectExtent b="0" l="0" r="0" t="0"/>
          <wp:wrapSquare wrapText="bothSides" distB="0" distT="0" distL="0" distR="0"/>
          <wp:docPr id="2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900" cy="122564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gif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RobotoMedium-regular.ttf"/><Relationship Id="rId6" Type="http://schemas.openxmlformats.org/officeDocument/2006/relationships/font" Target="fonts/RobotoMedium-bold.ttf"/><Relationship Id="rId7" Type="http://schemas.openxmlformats.org/officeDocument/2006/relationships/font" Target="fonts/RobotoMedium-italic.ttf"/><Relationship Id="rId8" Type="http://schemas.openxmlformats.org/officeDocument/2006/relationships/font" Target="fonts/RobotoMedium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lTjqsbnuyRQ50YJ7tvHLJdPkow==">AMUW2mXMypgCrBM+/jQb5Pg7qFo+qXPFd0HAbEFIkhWA1sg3JNBgQIjVwN65huwCmlZenSGFKhkD9xmcd8lpST9PBXvBPRDNAttMX0Ei/A1LwwMxbP1NTFQJFLvtbx0TALWTNPFwtK0g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