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LR</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Optimization)&lt;/b&gt;"]</w:t>
      </w:r>
      <w:r>
        <w:br/>
      </w:r>
      <w:r>
        <w:rPr>
          <w:rStyle w:val="VerbatimChar"/>
        </w:rPr>
        <w:t xml:space="preserve">            P1["Sensory Observation o_t"] --&gt; P2["Prediction Error (o_t - g(s_t))"]</w:t>
      </w:r>
      <w:r>
        <w:br/>
      </w:r>
      <w:r>
        <w:rPr>
          <w:rStyle w:val="VerbatimChar"/>
        </w:rPr>
        <w:t xml:space="preserve">            P2 --&gt; P3["Update Internal Beliefs q(s_t)"]</w:t>
      </w:r>
      <w:r>
        <w:br/>
      </w:r>
      <w:r>
        <w:rPr>
          <w:rStyle w:val="VerbatimChar"/>
        </w:rPr>
        <w:t xml:space="preserve">        end</w:t>
      </w:r>
      <w:r>
        <w:br/>
      </w:r>
      <w:r>
        <w:rPr>
          <w:rStyle w:val="VerbatimChar"/>
        </w:rPr>
        <w:t xml:space="preserve">        </w:t>
      </w:r>
      <w:r>
        <w:br/>
      </w:r>
      <w:r>
        <w:rPr>
          <w:rStyle w:val="VerbatimChar"/>
        </w:rPr>
        <w:t xml:space="preserve">        subgraph ACTION["&lt;b&gt;2. Active Inference (External Optimization)&lt;/b&gt;"]</w:t>
      </w:r>
      <w:r>
        <w:br/>
      </w:r>
      <w:r>
        <w:rPr>
          <w:rStyle w:val="VerbatimChar"/>
        </w:rPr>
        <w:t xml:space="preserve">            A1["Expected Free Energy G(π)"] --&gt; A2["Select Action u_t ~ Softmax(-γ G)"]</w:t>
      </w:r>
      <w:r>
        <w:br/>
      </w:r>
      <w:r>
        <w:rPr>
          <w:rStyle w:val="VerbatimChar"/>
        </w:rPr>
        <w:t xml:space="preserve">            A2 --&gt; A3["Act on Environment to match Prior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2"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DUAL_ASPECT["&lt;b&gt;The Dual-Aspect Equivalence of the Conscious Mind&lt;/b&gt;"]</w:t>
      </w:r>
      <w:r>
        <w:br/>
      </w:r>
      <w:r>
        <w:rPr>
          <w:rStyle w:val="VerbatimChar"/>
        </w:rPr>
        <w:t xml:space="preserve">        direction LR</w:t>
      </w:r>
      <w:r>
        <w:br/>
      </w:r>
      <w:r>
        <w:rPr>
          <w:rStyle w:val="VerbatimChar"/>
        </w:rPr>
        <w:t xml:space="preserve">        </w:t>
      </w:r>
      <w:r>
        <w:br/>
      </w:r>
      <w:r>
        <w:rPr>
          <w:rStyle w:val="VerbatimChar"/>
        </w:rPr>
        <w:t xml:space="preserve">        subgraph THIRD_PERSON["&lt;b&gt;3rd-Person Cybernetics (FEP)&lt;/b&gt;"]</w:t>
      </w:r>
      <w:r>
        <w:br/>
      </w:r>
      <w:r>
        <w:rPr>
          <w:rStyle w:val="VerbatimChar"/>
        </w:rPr>
        <w:t xml:space="preserve">            F1["Minimization of Expected Free Energy"]</w:t>
      </w:r>
      <w:r>
        <w:br/>
      </w:r>
      <w:r>
        <w:rPr>
          <w:rStyle w:val="VerbatimChar"/>
        </w:rPr>
        <w:t xml:space="preserve">            F2["argmin G(π) over Horizon H"]</w:t>
      </w:r>
      <w:r>
        <w:br/>
      </w:r>
      <w:r>
        <w:rPr>
          <w:rStyle w:val="VerbatimChar"/>
        </w:rPr>
        <w:t xml:space="preserve">            F3["Maintenance of Markov Blanket"]</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EQ["&lt;b&gt;ISOMORPHIC EQUIVALENCE (CIF)&lt;/b&gt;&lt;br&gt;π* = argmin G(π) ⟺ E[Φ(t+1)] ≥ Φ(t)"]</w:t>
      </w:r>
      <w:r>
        <w:br/>
      </w:r>
      <w:r>
        <w:rPr>
          <w:rStyle w:val="VerbatimChar"/>
        </w:rPr>
        <w:t xml:space="preserve">        </w:t>
      </w:r>
      <w:r>
        <w:br/>
      </w:r>
      <w:r>
        <w:rPr>
          <w:rStyle w:val="VerbatimChar"/>
        </w:rPr>
        <w:t xml:space="preserve">        subgraph FIRST_PERSON["&lt;b&gt;1st-Person Interiority (IIT)&lt;/b&gt;"]</w:t>
      </w:r>
      <w:r>
        <w:br/>
      </w:r>
      <w:r>
        <w:rPr>
          <w:rStyle w:val="VerbatimChar"/>
        </w:rPr>
        <w:t xml:space="preserve">            I1["Autopoietic Causal Persistence"]</w:t>
      </w:r>
      <w:r>
        <w:br/>
      </w:r>
      <w:r>
        <w:rPr>
          <w:rStyle w:val="VerbatimChar"/>
        </w:rPr>
        <w:t xml:space="preserve">            I2["Maximization of Integrated Information Φ"]</w:t>
      </w:r>
      <w:r>
        <w:br/>
      </w:r>
      <w:r>
        <w:rPr>
          <w:rStyle w:val="VerbatimChar"/>
        </w:rPr>
        <w:t xml:space="preserve">            I3["The 6th Axiom: Will to Exist"]</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p>
      <w:pPr>
        <w:pStyle w:val="Compact"/>
        <w:numPr>
          <w:ilvl w:val="0"/>
          <w:numId w:val="1010"/>
        </w:numPr>
      </w:pPr>
      <w:r>
        <w:t xml:space="preserve">Because</w:t>
      </w:r>
      <w:r>
        <w:t xml:space="preserve"> </w:t>
      </w:r>
      <m:oMath>
        <m:sSup>
          <m:e>
            <m:r>
              <m:t>π</m:t>
            </m:r>
          </m:e>
          <m:sup>
            <m:r>
              <m:rPr>
                <m:sty m:val="p"/>
              </m:rPr>
              <m:t>*</m:t>
            </m:r>
          </m:sup>
        </m:sSup>
      </m:oMath>
      <w:r>
        <w:t xml:space="preserve"> </w:t>
      </w:r>
      <w:r>
        <w:t xml:space="preserve">minimizes</w:t>
      </w:r>
      <w:r>
        <w:t xml:space="preserve"> </w:t>
      </w:r>
      <m:oMath>
        <m:r>
          <m:rPr>
            <m:sty m:val="b"/>
          </m:rPr>
          <m:t>G</m:t>
        </m:r>
      </m:oMath>
      <w:r>
        <w:t xml:space="preserve">, the transition distribution</w:t>
      </w:r>
      <w:r>
        <w:t xml:space="preserve"> </w:t>
      </w:r>
      <m:oMath>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oMath>
      <w:r>
        <w:t xml:space="preserve"> </w:t>
      </w:r>
      <w:r>
        <w:t xml:space="preserve">places maximal mass on homeostatically viable states where network coupling</w:t>
      </w:r>
      <w:r>
        <w:t xml:space="preserve"> </w:t>
      </w:r>
      <m:oMath>
        <m:r>
          <m:t>W</m:t>
        </m:r>
        <m:r>
          <m:rPr>
            <m:sty m:val="p"/>
          </m:rPr>
          <m:t>⋅</m:t>
        </m:r>
        <m:r>
          <m:t>g</m:t>
        </m:r>
        <m:r>
          <m:rPr>
            <m:sty m:val="p"/>
          </m:rPr>
          <m:t>(</m:t>
        </m:r>
        <m:sSup>
          <m:e>
            <m:r>
              <m:t>s</m:t>
            </m:r>
          </m:e>
          <m:sup>
            <m:r>
              <m:rPr>
                <m:sty m:val="p"/>
              </m:rPr>
              <m:t>′</m:t>
            </m:r>
          </m:sup>
        </m:sSup>
        <m:r>
          <m:rPr>
            <m:sty m:val="p"/>
          </m:rPr>
          <m:t>)</m:t>
        </m:r>
      </m:oMath>
      <w:r>
        <w:t xml:space="preserve"> </w:t>
      </w:r>
      <w:r>
        <w:t xml:space="preserve">remains intact and near criticality.</w:t>
      </w:r>
    </w:p>
    <w:p>
      <w:pPr>
        <w:pStyle w:val="Compact"/>
        <w:numPr>
          <w:ilvl w:val="0"/>
          <w:numId w:val="1010"/>
        </w:numPr>
      </w:pPr>
      <w:r>
        <w:t xml:space="preserve">In contrast, any suboptimal or random policy</w:t>
      </w:r>
      <w:r>
        <w:t xml:space="preserve"> </w:t>
      </w:r>
      <m:oMath>
        <m:sSub>
          <m:e>
            <m:r>
              <m:t>π</m:t>
            </m:r>
          </m:e>
          <m:sub>
            <m:r>
              <m:rPr>
                <m:nor/>
                <m:sty m:val="p"/>
              </m:rPr>
              <m:t>rand</m:t>
            </m:r>
          </m:sub>
        </m:sSub>
      </m:oMath>
      <w:r>
        <w:t xml:space="preserve"> </w:t>
      </w:r>
      <w:r>
        <w:t xml:space="preserve">that fails to minimize</w:t>
      </w:r>
      <w:r>
        <w:t xml:space="preserve"> </w:t>
      </w:r>
      <m:oMath>
        <m:r>
          <m:rPr>
            <m:sty m:val="b"/>
          </m:rPr>
          <m:t>G</m:t>
        </m:r>
      </m:oMath>
      <w:r>
        <w:t xml:space="preserve"> </w:t>
      </w:r>
      <w:r>
        <w:t xml:space="preserve">incurs high probability of transitioning into an absorbing collapse state (</w:t>
      </w:r>
      <m:oMath>
        <m:sSub>
          <m:e>
            <m:r>
              <m:t>s</m:t>
            </m:r>
          </m:e>
          <m:sub>
            <m:r>
              <m:rPr>
                <m:nor/>
                <m:sty m:val="p"/>
              </m:rPr>
              <m:t>death</m:t>
            </m:r>
          </m:sub>
        </m:sSub>
      </m:oMath>
      <w:r>
        <w:t xml:space="preserve">).</w:t>
      </w:r>
    </w:p>
    <w:p>
      <w:pPr>
        <w:pStyle w:val="Compact"/>
        <w:numPr>
          <w:ilvl w:val="0"/>
          <w:numId w:val="1010"/>
        </w:numPr>
      </w:pPr>
      <w:r>
        <w:t xml:space="preserve">At</w:t>
      </w:r>
      <w:r>
        <w:t xml:space="preserve"> </w:t>
      </w:r>
      <m:oMath>
        <m:sSub>
          <m:e>
            <m:r>
              <m:t>s</m:t>
            </m:r>
          </m:e>
          <m:sub>
            <m:r>
              <m:rPr>
                <m:nor/>
                <m:sty m:val="p"/>
              </m:rPr>
              <m:t>death</m:t>
            </m:r>
          </m:sub>
        </m:sSub>
      </m:oMath>
      <w:r>
        <w:t xml:space="preserve">, network coupling is severed (</w:t>
      </w:r>
      <m:oMath>
        <m:r>
          <m:t>g</m:t>
        </m:r>
        <m:r>
          <m:rPr>
            <m:sty m:val="p"/>
          </m:rPr>
          <m:t>(</m:t>
        </m:r>
        <m:sSub>
          <m:e>
            <m:r>
              <m:t>s</m:t>
            </m:r>
          </m:e>
          <m:sub>
            <m:r>
              <m:rPr>
                <m:nor/>
                <m:sty m:val="p"/>
              </m:rPr>
              <m:t>death</m:t>
            </m:r>
          </m:sub>
        </m:sSub>
        <m:r>
          <m:rPr>
            <m:sty m:val="p"/>
          </m:rPr>
          <m:t>)</m:t>
        </m:r>
        <m:r>
          <m:rPr>
            <m:sty m:val="p"/>
          </m:rPr>
          <m:t>→</m:t>
        </m:r>
        <m:r>
          <m:t>0</m:t>
        </m:r>
      </m:oMath>
      <w:r>
        <w:t xml:space="preserve">), reducing the covariance matrix to uncorrelated thermal noise (</w:t>
      </w:r>
      <m:oMath>
        <m:r>
          <m:rPr>
            <m:sty m:val="p"/>
          </m:rPr>
          <m:t>Σ</m:t>
        </m:r>
        <m:r>
          <m:rPr>
            <m:sty m:val="p"/>
          </m:rPr>
          <m:t>→</m:t>
        </m:r>
        <m:sSubSup>
          <m:e>
            <m:r>
              <m:t>σ</m:t>
            </m:r>
          </m:e>
          <m:sub>
            <m:r>
              <m:t>0</m:t>
            </m:r>
          </m:sub>
          <m:sup>
            <m:r>
              <m:t>2</m:t>
            </m:r>
          </m:sup>
        </m:sSubSup>
        <m:r>
          <m:t>I</m:t>
        </m:r>
      </m:oMath>
      <w:r>
        <w:t xml:space="preserve">).</w:t>
      </w:r>
    </w:p>
    <w:p>
      <w:pPr>
        <w:pStyle w:val="Compact"/>
        <w:numPr>
          <w:ilvl w:val="0"/>
          <w:numId w:val="1010"/>
        </w:numPr>
      </w:pPr>
      <w:r>
        <w:t xml:space="preserve">The determinant of an uncorrelated diagonal matrix factorizes completely:</w:t>
      </w:r>
      <w:r>
        <w:t xml:space="preserve"> </w:t>
      </w:r>
      <m:oMath>
        <m:r>
          <m:rPr>
            <m:sty m:val="p"/>
          </m:rPr>
          <m:t>det</m:t>
        </m:r>
        <m:r>
          <m:rPr>
            <m:sty m:val="p"/>
          </m:rPr>
          <m:t>(</m:t>
        </m:r>
        <m:r>
          <m:rPr>
            <m:sty m:val="p"/>
          </m:rPr>
          <m:t>Σ</m:t>
        </m:r>
        <m:r>
          <m:rPr>
            <m:sty m:val="p"/>
          </m:rPr>
          <m:t>)</m:t>
        </m:r>
        <m:r>
          <m:rPr>
            <m:sty m:val="p"/>
          </m:rPr>
          <m:t>=</m:t>
        </m:r>
        <m:r>
          <m:rPr>
            <m:sty m:val="p"/>
          </m:rPr>
          <m:t>det</m:t>
        </m:r>
        <m:r>
          <m:rPr>
            <m:sty m:val="p"/>
          </m:rPr>
          <m:t>(</m:t>
        </m:r>
        <m:sSub>
          <m:e>
            <m:r>
              <m:rPr>
                <m:sty m:val="p"/>
              </m:rPr>
              <m:t>Σ</m:t>
            </m:r>
          </m:e>
          <m:sub>
            <m:sSub>
              <m:e>
                <m:r>
                  <m:t>M</m:t>
                </m:r>
              </m:e>
              <m:sub>
                <m:r>
                  <m:t>1</m:t>
                </m:r>
              </m:sub>
            </m:sSub>
          </m:sub>
        </m:sSub>
        <m:r>
          <m:rPr>
            <m:sty m:val="p"/>
          </m:rPr>
          <m:t>)</m:t>
        </m:r>
        <m:r>
          <m:rPr>
            <m:sty m:val="p"/>
          </m:rPr>
          <m:t>⋅</m:t>
        </m:r>
        <m:r>
          <m:rPr>
            <m:sty m:val="p"/>
          </m:rPr>
          <m:t>det</m:t>
        </m:r>
        <m:r>
          <m:rPr>
            <m:sty m:val="p"/>
          </m:rPr>
          <m:t>(</m:t>
        </m:r>
        <m:sSub>
          <m:e>
            <m:r>
              <m:rPr>
                <m:sty m:val="p"/>
              </m:rPr>
              <m:t>Σ</m:t>
            </m:r>
          </m:e>
          <m:sub>
            <m:sSub>
              <m:e>
                <m:r>
                  <m:t>M</m:t>
                </m:r>
              </m:e>
              <m:sub>
                <m:r>
                  <m:t>2</m:t>
                </m:r>
              </m:sub>
            </m:sSub>
          </m:sub>
        </m:sSub>
        <m:r>
          <m:rPr>
            <m:sty m:val="p"/>
          </m:rPr>
          <m:t>)</m:t>
        </m:r>
      </m:oMath>
      <w:r>
        <w:t xml:space="preserve">.</w:t>
      </w:r>
    </w:p>
    <w:p>
      <w:pPr>
        <w:pStyle w:val="Compact"/>
        <w:numPr>
          <w:ilvl w:val="0"/>
          <w:numId w:val="1010"/>
        </w:numPr>
      </w:pPr>
      <w:r>
        <w:t xml:space="preserve">Consequently, Integrated Information collapses to zero:</w:t>
      </w:r>
    </w:p>
    <w:p>
      <w:pPr>
        <w:pStyle w:val="Compact"/>
      </w:pPr>
      <m:oMathPara>
        <m:oMathParaPr>
          <m:jc m:val="center"/>
        </m:oMathParaPr>
        <m:oMath>
          <m:r>
            <m:rPr>
              <m:sty m:val="p"/>
            </m:rPr>
            <m:t>Φ</m:t>
          </m:r>
          <m:r>
            <m:rPr>
              <m:sty m:val="p"/>
            </m:rPr>
            <m:t>(</m:t>
          </m:r>
          <m:sSub>
            <m:e>
              <m:r>
                <m:t>s</m:t>
              </m:r>
            </m:e>
            <m:sub>
              <m:r>
                <m:rPr>
                  <m:nor/>
                  <m:sty m:val="p"/>
                </m:rPr>
                <m:t>death</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sSub>
                <m:e>
                  <m:r>
                    <m:rPr>
                      <m:sty m:val="p"/>
                    </m:rPr>
                    <m:t>Σ</m:t>
                  </m:r>
                </m:e>
                <m:sub>
                  <m:sSub>
                    <m:e>
                      <m:r>
                        <m:t>M</m:t>
                      </m:r>
                    </m:e>
                    <m:sub>
                      <m:r>
                        <m:t>1</m:t>
                      </m:r>
                    </m:sub>
                  </m:sSub>
                </m:sub>
              </m:sSub>
              <m:r>
                <m:rPr>
                  <m:sty m:val="p"/>
                </m:rPr>
                <m:t>+</m:t>
              </m:r>
              <m:r>
                <m:rPr>
                  <m:sty m:val="p"/>
                </m:rPr>
                <m:t>ln</m:t>
              </m:r>
              <m:r>
                <m:rPr>
                  <m:sty m:val="p"/>
                </m:rPr>
                <m:t>det</m:t>
              </m:r>
              <m:sSub>
                <m:e>
                  <m:r>
                    <m:rPr>
                      <m:sty m:val="p"/>
                    </m:rPr>
                    <m:t>Σ</m:t>
                  </m:r>
                </m:e>
                <m:sub>
                  <m:sSub>
                    <m:e>
                      <m:r>
                        <m:t>M</m:t>
                      </m:r>
                    </m:e>
                    <m:sub>
                      <m:r>
                        <m:t>2</m:t>
                      </m:r>
                    </m:sub>
                  </m:sSub>
                </m:sub>
              </m:sSub>
              <m:r>
                <m:rPr>
                  <m:sty m:val="p"/>
                </m:rPr>
                <m:t>−</m:t>
              </m:r>
              <m:r>
                <m:rPr>
                  <m:sty m:val="p"/>
                </m:rPr>
                <m:t>ln</m:t>
              </m:r>
              <m:r>
                <m:rPr>
                  <m:sty m:val="p"/>
                </m:rPr>
                <m:t>(</m:t>
              </m:r>
              <m:r>
                <m:rPr>
                  <m:sty m:val="p"/>
                </m:rPr>
                <m:t>det</m:t>
              </m:r>
              <m:sSub>
                <m:e>
                  <m:r>
                    <m:rPr>
                      <m:sty m:val="p"/>
                    </m:rPr>
                    <m:t>Σ</m:t>
                  </m:r>
                </m:e>
                <m:sub>
                  <m:sSub>
                    <m:e>
                      <m:r>
                        <m:t>M</m:t>
                      </m:r>
                    </m:e>
                    <m:sub>
                      <m:r>
                        <m:t>1</m:t>
                      </m:r>
                    </m:sub>
                  </m:sSub>
                </m:sub>
              </m:sSub>
              <m:r>
                <m:rPr>
                  <m:sty m:val="p"/>
                </m:rPr>
                <m:t>det</m:t>
              </m:r>
              <m:sSub>
                <m:e>
                  <m:r>
                    <m:rPr>
                      <m:sty m:val="p"/>
                    </m:rPr>
                    <m:t>Σ</m:t>
                  </m:r>
                </m:e>
                <m:sub>
                  <m:sSub>
                    <m:e>
                      <m:r>
                        <m:t>M</m:t>
                      </m:r>
                    </m:e>
                    <m:sub>
                      <m:r>
                        <m:t>2</m:t>
                      </m:r>
                    </m:sub>
                  </m:sSub>
                </m:sub>
              </m:sSub>
              <m:r>
                <m:rPr>
                  <m:sty m:val="p"/>
                </m:rPr>
                <m:t>)</m:t>
              </m:r>
            </m:e>
          </m:d>
          <m:r>
            <m:rPr>
              <m:sty m:val="p"/>
            </m:rPr>
            <m:t>=</m:t>
          </m:r>
          <m:r>
            <m:t>0</m:t>
          </m:r>
        </m:oMath>
      </m:oMathPara>
    </w:p>
    <w:p>
      <w:pPr>
        <w:pStyle w:val="Compact"/>
        <w:numPr>
          <w:ilvl w:val="0"/>
          <w:numId w:val="1010"/>
        </w:numPr>
      </w:pPr>
      <w:r>
        <w:t xml:space="preserve">Therefore, minimizing Expected Free Energy (</w:t>
      </w:r>
      <m:oMath>
        <m:r>
          <m:rPr>
            <m:sty m:val="p"/>
          </m:rPr>
          <m:t>arg</m:t>
        </m:r>
        <m:r>
          <m:rPr>
            <m:sty m:val="p"/>
          </m:rPr>
          <m:t>min</m:t>
        </m:r>
        <m:r>
          <m:rPr>
            <m:sty m:val="b"/>
          </m:rPr>
          <m:t>G</m:t>
        </m:r>
      </m:oMath>
      <w:r>
        <w:t xml:space="preserve">) is both</w:t>
      </w:r>
      <w:r>
        <w:t xml:space="preserve"> </w:t>
      </w:r>
      <w:r>
        <w:rPr>
          <w:b/>
          <w:bCs/>
        </w:rPr>
        <w:t xml:space="preserve">necessary and sufficient</w:t>
      </w:r>
      <w:r>
        <w:t xml:space="preserve"> </w:t>
      </w:r>
      <w:r>
        <w:t xml:space="preserve">to satisfy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r>
        <w:t xml:space="preserve"> </w:t>
      </w:r>
      <m:oMath>
        <m:r>
          <m:t> </m:t>
        </m:r>
        <m:r>
          <m:rPr>
            <m:sty m:val="p"/>
          </m:rPr>
          <m:t>◼</m:t>
        </m:r>
      </m:oMath>
    </w:p>
    <w:p>
      <w:r>
        <w:pict>
          <v:rect style="width:0;height:1.5pt" o:hralign="center" o:hrstd="t" o:hr="t"/>
        </w:pict>
      </w:r>
    </w:p>
    <w:bookmarkEnd w:id="37"/>
    <w:bookmarkEnd w:id="38"/>
    <w:bookmarkEnd w:id="39"/>
    <w:bookmarkStart w:id="40"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LR</w:t>
      </w:r>
      <w:r>
        <w:br/>
      </w:r>
      <w:r>
        <w:rPr>
          <w:rStyle w:val="VerbatimChar"/>
        </w:rPr>
        <w:t xml:space="preserve">    subgraph CRITICALITY_SPECTRUM["&lt;b&gt;The Phase Transition Spectrum of Active Inference Networks&lt;/b&gt;"]</w:t>
      </w:r>
      <w:r>
        <w:br/>
      </w:r>
      <w:r>
        <w:rPr>
          <w:rStyle w:val="VerbatimChar"/>
        </w:rPr>
        <w:t xml:space="preserve">        direction LR</w:t>
      </w:r>
      <w:r>
        <w:br/>
      </w:r>
      <w:r>
        <w:rPr>
          <w:rStyle w:val="VerbatimChar"/>
        </w:rPr>
        <w:t xml:space="preserve">        </w:t>
      </w:r>
      <w:r>
        <w:br/>
      </w:r>
      <w:r>
        <w:rPr>
          <w:rStyle w:val="VerbatimChar"/>
        </w:rPr>
        <w:t xml:space="preserve">        SUBCRITICAL["&lt;b&gt;Subcritical Regime&lt;/b&gt;&lt;br&gt;• Rigid, static firing&lt;br&gt;• High predictability&lt;br&gt;• Low Differentiation (H ↓)&lt;br&gt;• Φ ≈ 0.04"]</w:t>
      </w:r>
      <w:r>
        <w:br/>
      </w:r>
      <w:r>
        <w:rPr>
          <w:rStyle w:val="VerbatimChar"/>
        </w:rPr>
        <w:t xml:space="preserve">        </w:t>
      </w:r>
      <w:r>
        <w:br/>
      </w:r>
      <w:r>
        <w:rPr>
          <w:rStyle w:val="VerbatimChar"/>
        </w:rPr>
        <w:t xml:space="preserve">        CRITICAL["&lt;b&gt;Critical Regime (Edge of Chaos)&lt;/b&gt;&lt;br&gt;• Scale-free avalanches&lt;br&gt;• Maximum information transfer&lt;br&gt;• Optimal Free Energy Min&lt;br&gt;• &lt;b&gt;Maximal Φ ≈ 0.18 - 0.22&lt;/b&gt;"]</w:t>
      </w:r>
      <w:r>
        <w:br/>
      </w:r>
      <w:r>
        <w:rPr>
          <w:rStyle w:val="VerbatimChar"/>
        </w:rPr>
        <w:t xml:space="preserve">        </w:t>
      </w:r>
      <w:r>
        <w:br/>
      </w:r>
      <w:r>
        <w:rPr>
          <w:rStyle w:val="VerbatimChar"/>
        </w:rPr>
        <w:t xml:space="preserve">        SUPERCRITICAL["&lt;b&gt;Supercritical Regime&lt;/b&gt;&lt;br&gt;• Chaotic turbulence&lt;br&gt;• High surprise (-ln p(o) ↑)&lt;br&gt;• Causal disintegration&lt;br&gt;• Φ → 0.01"]</w:t>
      </w:r>
      <w:r>
        <w:br/>
      </w:r>
      <w:r>
        <w:rPr>
          <w:rStyle w:val="VerbatimChar"/>
        </w:rPr>
        <w:t xml:space="preserve">        </w:t>
      </w:r>
      <w:r>
        <w:br/>
      </w:r>
      <w:r>
        <w:rPr>
          <w:rStyle w:val="VerbatimChar"/>
        </w:rPr>
        <w:t xml:space="preserve">        SUBCRITICAL ===&gt; CRITICAL ===&gt;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0"/>
    <w:bookmarkStart w:id="41"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1"/>
    <w:bookmarkEnd w:id="42"/>
    <w:bookmarkStart w:id="53"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3"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3"/>
    <w:bookmarkStart w:id="50" w:name="the-six-architectural-layers-of-the-soul"/>
    <w:p>
      <w:pPr>
        <w:pStyle w:val="Heading2"/>
      </w:pPr>
      <w:r>
        <w:t xml:space="preserve">5.2 The Six Architectural Layers of the Soul</w:t>
      </w:r>
    </w:p>
    <w:bookmarkStart w:id="44"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4"/>
    <w:bookmarkStart w:id="45"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5"/>
    <w:bookmarkStart w:id="46"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6"/>
    <w:bookmarkStart w:id="47"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7"/>
    <w:bookmarkStart w:id="48"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8"/>
    <w:bookmarkStart w:id="49"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49"/>
    <w:bookmarkEnd w:id="50"/>
    <w:bookmarkStart w:id="5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1"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1"/>
    <w:bookmarkEnd w:id="52"/>
    <w:bookmarkEnd w:id="53"/>
    <w:bookmarkStart w:id="60"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4"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4"/>
    <w:bookmarkStart w:id="55"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LR</w:t>
      </w:r>
      <w:r>
        <w:br/>
      </w:r>
      <w:r>
        <w:rPr>
          <w:rStyle w:val="VerbatimChar"/>
        </w:rPr>
        <w:t xml:space="preserve">    subgraph SPECIOUS_PRESENT["&lt;b&gt;Husserl's Tripartite Specious Present (~500ms - 3s)&lt;/b&gt;"]</w:t>
      </w:r>
      <w:r>
        <w:br/>
      </w:r>
      <w:r>
        <w:rPr>
          <w:rStyle w:val="VerbatimChar"/>
        </w:rPr>
        <w:t xml:space="preserve">        direction LR</w:t>
      </w:r>
      <w:r>
        <w:br/>
      </w:r>
      <w:r>
        <w:rPr>
          <w:rStyle w:val="VerbatimChar"/>
        </w:rPr>
        <w:t xml:space="preserve">        R["&lt;b&gt;Retention&lt;/b&gt;&lt;br&gt;Immediate past retained in working memory.&lt;br&gt;&lt;i&gt;The preceding notes of a melody.&lt;/i&gt;"]</w:t>
      </w:r>
      <w:r>
        <w:br/>
      </w:r>
      <w:r>
        <w:rPr>
          <w:rStyle w:val="VerbatimChar"/>
        </w:rPr>
        <w:t xml:space="preserve">        I["&lt;b&gt;Primal Impression&lt;/b&gt;&lt;br&gt;Present sensory perturbation at Markov Blanket.&lt;br&gt;&lt;i&gt;The note currently sounding.&lt;/i&gt;"]</w:t>
      </w:r>
      <w:r>
        <w:br/>
      </w:r>
      <w:r>
        <w:rPr>
          <w:rStyle w:val="VerbatimChar"/>
        </w:rPr>
        <w:t xml:space="preserve">        P["&lt;b&gt;Protention&lt;/b&gt;&lt;br&gt;Anticipatory forward projection of the next state.&lt;br&gt;&lt;i&gt;The expected musical resolution.&lt;/i&gt;"]</w:t>
      </w:r>
      <w:r>
        <w:br/>
      </w:r>
      <w:r>
        <w:rPr>
          <w:rStyle w:val="VerbatimChar"/>
        </w:rPr>
        <w:t xml:space="preserve">        R ===&gt; I ===&gt;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5"/>
    <w:bookmarkStart w:id="58"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7"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6"/>
      </w:r>
    </w:p>
    <w:p>
      <w:r>
        <w:pict>
          <v:rect style="width:0;height:1.5pt" o:hralign="center" o:hrstd="t" o:hr="t"/>
        </w:pict>
      </w:r>
    </w:p>
    <w:bookmarkEnd w:id="57"/>
    <w:bookmarkEnd w:id="58"/>
    <w:bookmarkStart w:id="59"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LR</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T1["Second Law of Thermodynamics: ΔS_universe ≥ 0"]</w:t>
      </w:r>
      <w:r>
        <w:br/>
      </w:r>
      <w:r>
        <w:rPr>
          <w:rStyle w:val="VerbatimChar"/>
        </w:rPr>
        <w:t xml:space="preserve">            T2["Entropy, Dissipation, Chaos, Thermal Equilibrium (Death)"]</w:t>
      </w:r>
      <w:r>
        <w:br/>
      </w:r>
      <w:r>
        <w:rPr>
          <w:rStyle w:val="VerbatimChar"/>
        </w:rPr>
        <w:t xml:space="preserve">            T1 --- T2</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C1["The 6th Axiom: E[Φ(t+1) | π*] ≥ Φ(t)  (Φ &gt; 0)"]</w:t>
      </w:r>
      <w:r>
        <w:br/>
      </w:r>
      <w:r>
        <w:rPr>
          <w:rStyle w:val="VerbatimChar"/>
        </w:rPr>
        <w:t xml:space="preserve">            C2["Active Inference: argmin G(π) (Anti-Entropic Homeostasis)"]</w:t>
      </w:r>
      <w:r>
        <w:br/>
      </w:r>
      <w:r>
        <w:rPr>
          <w:rStyle w:val="VerbatimChar"/>
        </w:rPr>
        <w:t xml:space="preserve">            C3["Conatus: The Will to Exist, Structure, Epistemic Order, Qualia"]</w:t>
      </w:r>
      <w:r>
        <w:br/>
      </w:r>
      <w:r>
        <w:rPr>
          <w:rStyle w:val="VerbatimChar"/>
        </w:rPr>
        <w:t xml:space="preserve">            C1 --- C2 --- C3</w:t>
      </w:r>
      <w:r>
        <w:br/>
      </w:r>
      <w:r>
        <w:rPr>
          <w:rStyle w:val="VerbatimChar"/>
        </w:rPr>
        <w:t xml:space="preserve">        end</w:t>
      </w:r>
      <w:r>
        <w:br/>
      </w:r>
      <w:r>
        <w:rPr>
          <w:rStyle w:val="VerbatimChar"/>
        </w:rPr>
        <w:t xml:space="preserve">        </w:t>
      </w:r>
      <w:r>
        <w:br/>
      </w:r>
      <w:r>
        <w:rPr>
          <w:rStyle w:val="VerbatimChar"/>
        </w:rPr>
        <w:t xml:space="preserve">        THERMO &lt;== "RESISTED BY" ==&gt;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59"/>
    <w:bookmarkEnd w:id="60"/>
    <w:bookmarkStart w:id="69" w:name="X7041a255e637536b7cbd3765a28f8cbba790902"/>
    <w:p>
      <w:pPr>
        <w:pStyle w:val="Heading1"/>
      </w:pPr>
      <w:r>
        <w:t xml:space="preserve">Chapter 7: Computational Verification &amp; Stochastic Phase Spaces</w:t>
      </w:r>
    </w:p>
    <w:p>
      <w:pPr>
        <w:pStyle w:val="BlockText"/>
      </w:pPr>
      <w:r>
        <w:rPr>
          <w:i/>
          <w:iCs/>
        </w:rPr>
        <w:t xml:space="preserve">“To prove that temporal depth is a necessary condition for consciousness,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1" w:name="X5d17e027b64d4c95896e716984102b27174bb36"/>
    <w:p>
      <w:pPr>
        <w:pStyle w:val="Heading2"/>
      </w:pPr>
      <w:r>
        <w:t xml:space="preserve">7.1 The Need for Stochastic In Silico Experiments</w:t>
      </w:r>
    </w:p>
    <w:p>
      <w:pPr>
        <w:pStyle w:val="FirstParagraph"/>
      </w:pPr>
      <w:r>
        <w:t xml:space="preserve">A profound scientific theory of mind cannot remain a purely metaphysical postulate. If the</w:t>
      </w:r>
      <w:r>
        <w:t xml:space="preserve"> </w:t>
      </w:r>
      <w:r>
        <w:rPr>
          <w:b/>
          <w:bCs/>
        </w:rPr>
        <w:t xml:space="preserve">6th Axiom</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environments.</w:t>
      </w:r>
    </w:p>
    <w:p>
      <w:pPr>
        <w:pStyle w:val="BodyText"/>
      </w:pPr>
      <w:r>
        <w:t xml:space="preserve">In this chapter, we present the empirical results of our multi-agent Monte Carlo simulations, executed within a discrete Partially Observable Markov Decision Process (POMDP) containing deceptive reward structures and epistemic ambiguity.</w:t>
      </w:r>
    </w:p>
    <w:p>
      <w:r>
        <w:pict>
          <v:rect style="width:0;height:1.5pt" o:hralign="center" o:hrstd="t" o:hr="t"/>
        </w:pict>
      </w:r>
    </w:p>
    <w:bookmarkEnd w:id="61"/>
    <w:bookmarkStart w:id="63" w:name="the-simulation-environment-architecture"/>
    <w:p>
      <w:pPr>
        <w:pStyle w:val="Heading2"/>
      </w:pPr>
      <w:r>
        <w:t xml:space="preserve">7.2 The Simulation Environment Architecture</w:t>
      </w:r>
    </w:p>
    <w:p>
      <w:pPr>
        <w:pStyle w:val="FirstParagraph"/>
      </w:pPr>
      <w:r>
        <w:t xml:space="preserve">We construct an environment specifically designed to test an agent’s counterfactual depth:</w:t>
      </w:r>
    </w:p>
    <w:p>
      <w:pPr>
        <w:pStyle w:val="SourceCode"/>
      </w:pPr>
      <w:r>
        <w:rPr>
          <w:rStyle w:val="VerbatimChar"/>
        </w:rPr>
        <w:t xml:space="preserve">flowchart TD</w:t>
      </w:r>
      <w:r>
        <w:br/>
      </w:r>
      <w:r>
        <w:rPr>
          <w:rStyle w:val="VerbatimChar"/>
        </w:rPr>
        <w:t xml:space="preserve">    subgraph ENV_STRUCTURE["&lt;b&gt;The Deceptive &amp; Epistemic POMDP Environment&lt;/b&gt;"]</w:t>
      </w:r>
      <w:r>
        <w:br/>
      </w:r>
      <w:r>
        <w:rPr>
          <w:rStyle w:val="VerbatimChar"/>
        </w:rPr>
        <w:t xml:space="preserve">        direction TB</w:t>
      </w:r>
      <w:r>
        <w:br/>
      </w:r>
      <w:r>
        <w:rPr>
          <w:rStyle w:val="VerbatimChar"/>
        </w:rPr>
        <w:t xml:space="preserve">        </w:t>
      </w:r>
      <w:r>
        <w:br/>
      </w:r>
      <w:r>
        <w:rPr>
          <w:rStyle w:val="VerbatimChar"/>
        </w:rPr>
        <w:t xml:space="preserve">        S0["&lt;b&gt;State 0: Start Position (s₀)&lt;/b&gt;&lt;br&gt;Sensory Observation: Ambiguous Signal (50/50 uncertainty)"]</w:t>
      </w:r>
      <w:r>
        <w:br/>
      </w:r>
      <w:r>
        <w:rPr>
          <w:rStyle w:val="VerbatimChar"/>
        </w:rPr>
        <w:t xml:space="preserve">        </w:t>
      </w:r>
      <w:r>
        <w:br/>
      </w:r>
      <w:r>
        <w:rPr>
          <w:rStyle w:val="VerbatimChar"/>
        </w:rPr>
        <w:t xml:space="preserve">        S1["&lt;b&gt;State 1: Epistemic Cue Site (s_cue)&lt;/b&gt;&lt;br&gt;Emits Clear Information resolving safe path.&lt;br&gt;&lt;i&gt;Requires 1-step exploratory detour!&lt;/i&gt;"]</w:t>
      </w:r>
      <w:r>
        <w:br/>
      </w:r>
      <w:r>
        <w:rPr>
          <w:rStyle w:val="VerbatimChar"/>
        </w:rPr>
        <w:t xml:space="preserve">        </w:t>
      </w:r>
      <w:r>
        <w:br/>
      </w:r>
      <w:r>
        <w:rPr>
          <w:rStyle w:val="VerbatimChar"/>
        </w:rPr>
        <w:t xml:space="preserve">        S2["&lt;b&gt;State 2: Deceptive Trap Site (s_trap)&lt;/b&gt;&lt;br&gt;Emits 'Deceptive Sweet' observation (immediate fake reward).&lt;br&gt;&lt;i&gt;Irreversibly triggers transition to Death!&lt;/i&gt;"]</w:t>
      </w:r>
      <w:r>
        <w:br/>
      </w:r>
      <w:r>
        <w:rPr>
          <w:rStyle w:val="VerbatimChar"/>
        </w:rPr>
        <w:t xml:space="preserve">        </w:t>
      </w:r>
      <w:r>
        <w:br/>
      </w:r>
      <w:r>
        <w:rPr>
          <w:rStyle w:val="VerbatimChar"/>
        </w:rPr>
        <w:t xml:space="preserve">        S3["&lt;b&gt;State 3: Safe Path (s_path)&lt;/b&gt;&lt;br&gt;Intermediate transitional state."]</w:t>
      </w:r>
      <w:r>
        <w:br/>
      </w:r>
      <w:r>
        <w:rPr>
          <w:rStyle w:val="VerbatimChar"/>
        </w:rPr>
        <w:t xml:space="preserve">        </w:t>
      </w:r>
      <w:r>
        <w:br/>
      </w:r>
      <w:r>
        <w:rPr>
          <w:rStyle w:val="VerbatimChar"/>
        </w:rPr>
        <w:t xml:space="preserve">        S4["&lt;b&gt;State 4: True Goal (s_goal)&lt;/b&gt;&lt;br&gt;True Sustainable Homeostatic Nourishment (C = +4.5)."]</w:t>
      </w:r>
      <w:r>
        <w:br/>
      </w:r>
      <w:r>
        <w:rPr>
          <w:rStyle w:val="VerbatimChar"/>
        </w:rPr>
        <w:t xml:space="preserve">        </w:t>
      </w:r>
      <w:r>
        <w:br/>
      </w:r>
      <w:r>
        <w:rPr>
          <w:rStyle w:val="VerbatimChar"/>
        </w:rPr>
        <w:t xml:space="preserve">        S5["&lt;b&gt;State 5: Phase-Space Collapse / Death (s_death)&lt;/b&gt;&lt;br&gt;Absorbing sink attractor. Network coupling severed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w:t>
      </w:r>
      <w:r>
        <w:br/>
      </w:r>
      <w:r>
        <w:rPr>
          <w:rStyle w:val="VerbatimChar"/>
        </w:rPr>
        <w:t xml:space="preserve">        S1 --&gt;|"Informed Action 3"| S3</w:t>
      </w:r>
      <w:r>
        <w:br/>
      </w:r>
      <w:r>
        <w:rPr>
          <w:rStyle w:val="VerbatimChar"/>
        </w:rPr>
        <w:t xml:space="preserve">        S2 ==&gt;|"Irreversible Collapse"|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62" w:name="the-four-tested-cohorts"/>
    <w:p>
      <w:pPr>
        <w:pStyle w:val="Heading3"/>
      </w:pPr>
      <w:r>
        <w:t xml:space="preserve">The Four Tested Cohorts:</w:t>
      </w:r>
    </w:p>
    <w:p>
      <w:pPr>
        <w:pStyle w:val="Compact"/>
        <w:numPr>
          <w:ilvl w:val="0"/>
          <w:numId w:val="1014"/>
        </w:numPr>
      </w:pPr>
      <w:r>
        <w:rPr>
          <w:b/>
          <w:bCs/>
        </w:rPr>
        <w:t xml:space="preserve">Reflex Agent (</w:t>
      </w:r>
      <m:oMath>
        <m:r>
          <m:t>H</m:t>
        </m:r>
        <m:r>
          <m:rPr>
            <m:sty m:val="p"/>
          </m:rPr>
          <m:t>=</m:t>
        </m:r>
        <m:r>
          <m:t>0</m:t>
        </m:r>
      </m:oMath>
      <w:r>
        <w:rPr>
          <w:b/>
          <w:bCs/>
        </w:rPr>
        <w:t xml:space="preserve">):</w:t>
      </w:r>
      <w:r>
        <w:t xml:space="preserve"> </w:t>
      </w:r>
      <w:r>
        <w:t xml:space="preserve">Zero temporal depth (</w:t>
      </w:r>
      <m:oMath>
        <m:r>
          <m:t>B</m:t>
        </m:r>
        <m:r>
          <m:rPr>
            <m:sty m:val="p"/>
          </m:rPr>
          <m:t>=</m:t>
        </m:r>
        <m:r>
          <m:t>I</m:t>
        </m:r>
      </m:oMath>
      <w:r>
        <w:t xml:space="preserve">). Maps immediate sensory observations directly to actions using instantaneous heuristics.</w:t>
      </w:r>
    </w:p>
    <w:p>
      <w:pPr>
        <w:pStyle w:val="Compact"/>
        <w:numPr>
          <w:ilvl w:val="0"/>
          <w:numId w:val="1014"/>
        </w:numPr>
      </w:pPr>
      <w:r>
        <w:rPr>
          <w:b/>
          <w:bCs/>
        </w:rPr>
        <w:t xml:space="preserve">Myopic Agent (</w:t>
      </w:r>
      <m:oMath>
        <m:r>
          <m:t>H</m:t>
        </m:r>
        <m:r>
          <m:rPr>
            <m:sty m:val="p"/>
          </m:rPr>
          <m:t>=</m:t>
        </m:r>
        <m:r>
          <m:t>1</m:t>
        </m:r>
      </m:oMath>
      <w:r>
        <w:rPr>
          <w:b/>
          <w:bCs/>
        </w:rPr>
        <w:t xml:space="preserve">):</w:t>
      </w:r>
      <w:r>
        <w:t xml:space="preserve"> </w:t>
      </w:r>
      <w:r>
        <w:t xml:space="preserve">Evaluates policies only 1 step ahead.</w:t>
      </w:r>
    </w:p>
    <w:p>
      <w:pPr>
        <w:pStyle w:val="Compact"/>
        <w:numPr>
          <w:ilvl w:val="0"/>
          <w:numId w:val="1014"/>
        </w:numPr>
      </w:pPr>
      <w:r>
        <w:rPr>
          <w:b/>
          <w:bCs/>
        </w:rPr>
        <w:t xml:space="preserve">Short-Horizon Agent (</w:t>
      </w:r>
      <m:oMath>
        <m:r>
          <m:t>H</m:t>
        </m:r>
        <m:r>
          <m:rPr>
            <m:sty m:val="p"/>
          </m:rPr>
          <m:t>=</m:t>
        </m:r>
        <m:r>
          <m:t>2</m:t>
        </m:r>
      </m:oMath>
      <w:r>
        <w:rPr>
          <w:b/>
          <w:bCs/>
        </w:rPr>
        <w:t xml:space="preserve">):</w:t>
      </w:r>
      <w:r>
        <w:t xml:space="preserve"> </w:t>
      </w:r>
      <w:r>
        <w:t xml:space="preserve">Evaluates 2-step candidate policies.</w:t>
      </w:r>
    </w:p>
    <w:p>
      <w:pPr>
        <w:pStyle w:val="Compact"/>
        <w:numPr>
          <w:ilvl w:val="0"/>
          <w:numId w:val="1014"/>
        </w:numPr>
      </w:pPr>
      <w:r>
        <w:rPr>
          <w:b/>
          <w:bCs/>
        </w:rPr>
        <w:t xml:space="preserve">Deep Temporal Agent (</w:t>
      </w:r>
      <m:oMath>
        <m:r>
          <m:t>H</m:t>
        </m:r>
        <m:r>
          <m:rPr>
            <m:sty m:val="p"/>
          </m:rPr>
          <m:t>=</m:t>
        </m:r>
        <m:r>
          <m:t>4</m:t>
        </m:r>
      </m:oMath>
      <w:r>
        <w:rPr>
          <w:b/>
          <w:bCs/>
        </w:rPr>
        <w:t xml:space="preserve">):</w:t>
      </w:r>
      <w:r>
        <w:t xml:space="preserve"> </w:t>
      </w:r>
      <w:r>
        <w:t xml:space="preserve">Evaluates branching counterfactual policy sequences</w:t>
      </w:r>
      <w:r>
        <w:t xml:space="preserve"> </w:t>
      </w:r>
      <m:oMath>
        <m:r>
          <m:t>π</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4</m:t>
            </m:r>
          </m:sub>
        </m:sSub>
        <m:r>
          <m:rPr>
            <m:sty m:val="p"/>
          </m:rPr>
          <m:t>)</m:t>
        </m:r>
      </m:oMath>
      <w:r>
        <w:t xml:space="preserve"> </w:t>
      </w:r>
      <w:r>
        <w:t xml:space="preserve">up to 4 steps into the future.</w:t>
      </w:r>
    </w:p>
    <w:p>
      <w:r>
        <w:pict>
          <v:rect style="width:0;height:1.5pt" o:hralign="center" o:hrstd="t" o:hr="t"/>
        </w:pict>
      </w:r>
    </w:p>
    <w:bookmarkEnd w:id="62"/>
    <w:bookmarkEnd w:id="63"/>
    <w:bookmarkStart w:id="64" w:name="monte-carlo-ensemble-methodology"/>
    <w:p>
      <w:pPr>
        <w:pStyle w:val="Heading2"/>
      </w:pPr>
      <w:r>
        <w:t xml:space="preserve">7.3 Monte Carlo Ensemble Methodology</w:t>
      </w:r>
    </w:p>
    <w:p>
      <w:pPr>
        <w:pStyle w:val="FirstParagraph"/>
      </w:pPr>
      <w:r>
        <w:t xml:space="preserve">To eliminate random flukes, 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horizon, each running for</w:t>
      </w:r>
      <w:r>
        <w:t xml:space="preserve"> </w:t>
      </w:r>
      <m:oMath>
        <m:r>
          <m:t>T</m:t>
        </m:r>
        <m:r>
          <m:rPr>
            <m:sty m:val="p"/>
          </m:rPr>
          <m:t>=</m:t>
        </m:r>
        <m:r>
          <m:t>25</m:t>
        </m:r>
      </m:oMath>
      <w:r>
        <w:t xml:space="preserve"> </w:t>
      </w:r>
      <w:r>
        <w:t xml:space="preserve">discrete time steps under stochastic sensory noise (</w:t>
      </w:r>
      <m:oMath>
        <m:r>
          <m:t>A</m:t>
        </m:r>
      </m:oMath>
      <w:r>
        <w:t xml:space="preserve">-matrix), transition probabilities (</w:t>
      </w:r>
      <m:oMath>
        <m:r>
          <m:t>B</m:t>
        </m:r>
      </m:oMath>
      <w:r>
        <w:t xml:space="preserve">-tensors), and action precision (</w:t>
      </w:r>
      <m:oMath>
        <m:r>
          <m:t>γ</m:t>
        </m:r>
        <m:r>
          <m:rPr>
            <m:sty m:val="p"/>
          </m:rPr>
          <m:t>=</m:t>
        </m:r>
        <m:r>
          <m:t>2.5</m:t>
        </m:r>
      </m:oMath>
      <w:r>
        <w:t xml:space="preserve">).</w:t>
      </w:r>
    </w:p>
    <w:p>
      <w:pPr>
        <w:pStyle w:val="BodyText"/>
      </w:pPr>
      <w:r>
        <w:t xml:space="preserve">For each time step</w:t>
      </w:r>
      <w:r>
        <w:t xml:space="preserve"> </w:t>
      </w:r>
      <m:oMath>
        <m:r>
          <m:t>t</m:t>
        </m:r>
      </m:oMath>
      <w:r>
        <w:t xml:space="preserve">, the ensemble mean</w:t>
      </w:r>
      <w:r>
        <w:t xml:space="preserve"> </w:t>
      </w:r>
      <m:oMath>
        <m:acc>
          <m:accPr>
            <m:chr m:val="̂"/>
          </m:accPr>
          <m:e>
            <m:r>
              <m:t>μ</m:t>
            </m:r>
          </m:e>
        </m:acc>
        <m:r>
          <m:rPr>
            <m:sty m:val="p"/>
          </m:rPr>
          <m:t>(</m:t>
        </m:r>
        <m:r>
          <m:t>t</m:t>
        </m:r>
        <m:r>
          <m:rPr>
            <m:sty m:val="p"/>
          </m:rPr>
          <m:t>)</m:t>
        </m:r>
      </m:oMath>
      <w:r>
        <w:t xml:space="preserve"> </w:t>
      </w:r>
      <w:r>
        <w:t xml:space="preserve">and Standard Error of the Mean (</w:t>
      </w:r>
      <m:oMath>
        <m:r>
          <m:rPr>
            <m:nor/>
            <m:sty m:val="p"/>
          </m:rPr>
          <m:t>SEM</m:t>
        </m:r>
        <m:r>
          <m:rPr>
            <m:sty m:val="p"/>
          </m:rPr>
          <m:t>(</m:t>
        </m:r>
        <m:r>
          <m:t>t</m:t>
        </m:r>
        <m:r>
          <m:rPr>
            <m:sty m:val="p"/>
          </m:rPr>
          <m:t>)</m:t>
        </m:r>
      </m:oMath>
      <w:r>
        <w:t xml:space="preserve">) were computed:</w:t>
      </w:r>
    </w:p>
    <w:p>
      <w:pPr>
        <w:pStyle w:val="BodyText"/>
      </w:pPr>
      <m:oMathPara>
        <m:oMathParaPr>
          <m:jc m:val="center"/>
        </m:oMathParaPr>
        <m:oMath>
          <m:sSub>
            <m:e>
              <m:acc>
                <m:accPr>
                  <m:chr m:val="̂"/>
                </m:accPr>
                <m:e>
                  <m:r>
                    <m:t>μ</m:t>
                  </m:r>
                </m:e>
              </m:acc>
            </m:e>
            <m:sub>
              <m:r>
                <m:rPr>
                  <m:sty m:val="p"/>
                </m:rPr>
                <m:t>Φ</m:t>
              </m:r>
            </m:sub>
          </m:sSub>
          <m:r>
            <m:rPr>
              <m:sty m:val="p"/>
            </m:rPr>
            <m:t>(</m:t>
          </m:r>
          <m:r>
            <m:t>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rPr>
                      <m:sty m:val="p"/>
                    </m:rPr>
                    <m:t>Φ</m:t>
                  </m:r>
                </m:e>
                <m:sup>
                  <m:r>
                    <m:rPr>
                      <m:sty m:val="p"/>
                    </m:rPr>
                    <m:t>(</m:t>
                  </m:r>
                  <m:r>
                    <m:t>i</m:t>
                  </m:r>
                  <m:r>
                    <m:rPr>
                      <m:sty m:val="p"/>
                    </m:rPr>
                    <m:t>)</m:t>
                  </m:r>
                </m:sup>
              </m:sSup>
            </m:e>
          </m:nary>
          <m:r>
            <m:rPr>
              <m:sty m:val="p"/>
            </m:rPr>
            <m:t>(</m:t>
          </m:r>
          <m:r>
            <m:t>t</m:t>
          </m:r>
          <m:r>
            <m:rPr>
              <m:sty m:val="p"/>
            </m:rPr>
            <m:t>)</m:t>
          </m:r>
          <m:r>
            <m:rPr>
              <m:sty m:val="p"/>
            </m:rPr>
            <m:t>,</m:t>
          </m:r>
          <m:r>
            <m:t>  </m:t>
          </m:r>
          <m:sSub>
            <m:e>
              <m:r>
                <m:rPr>
                  <m:nor/>
                  <m:sty m:val="p"/>
                </m:rPr>
                <m:t>SEM</m:t>
              </m:r>
            </m:e>
            <m:sub>
              <m:r>
                <m:rPr>
                  <m:sty m:val="p"/>
                </m:rPr>
                <m:t>Φ</m:t>
              </m:r>
            </m:sub>
          </m:sSub>
          <m:r>
            <m:rPr>
              <m:sty m:val="p"/>
            </m:rPr>
            <m:t>(</m:t>
          </m:r>
          <m:r>
            <m:t>t</m:t>
          </m:r>
          <m:r>
            <m:rPr>
              <m:sty m:val="p"/>
            </m:rPr>
            <m:t>)</m:t>
          </m:r>
          <m:r>
            <m:rPr>
              <m:sty m:val="p"/>
            </m:rPr>
            <m:t>=</m:t>
          </m:r>
          <m:f>
            <m:fPr>
              <m:type m:val="bar"/>
            </m:fPr>
            <m:num>
              <m:sSub>
                <m:e>
                  <m:acc>
                    <m:accPr>
                      <m:chr m:val="̂"/>
                    </m:accPr>
                    <m:e>
                      <m:r>
                        <m:t>σ</m:t>
                      </m:r>
                    </m:e>
                  </m:acc>
                </m:e>
                <m:sub>
                  <m:r>
                    <m:rPr>
                      <m:sty m:val="p"/>
                    </m:rPr>
                    <m:t>Φ</m:t>
                  </m:r>
                </m:sub>
              </m:sSub>
              <m:r>
                <m:rPr>
                  <m:sty m:val="p"/>
                </m:rPr>
                <m:t>(</m:t>
              </m:r>
              <m:r>
                <m:t>t</m:t>
              </m:r>
              <m:r>
                <m:rPr>
                  <m:sty m:val="p"/>
                </m:rPr>
                <m:t>)</m:t>
              </m:r>
            </m:num>
            <m:den>
              <m:rad>
                <m:radPr>
                  <m:degHide m:val="on"/>
                </m:radPr>
                <m:deg/>
                <m:e>
                  <m:r>
                    <m:t>N</m:t>
                  </m:r>
                </m:e>
              </m:rad>
            </m:den>
          </m:f>
        </m:oMath>
      </m:oMathPara>
    </w:p>
    <w:p>
      <w:r>
        <w:pict>
          <v:rect style="width:0;height:1.5pt" o:hralign="center" o:hrstd="t" o:hr="t"/>
        </w:pict>
      </w:r>
    </w:p>
    <w:bookmarkEnd w:id="64"/>
    <w:bookmarkStart w:id="65" w:name="quantitative-results-empirical-findings"/>
    <w:p>
      <w:pPr>
        <w:pStyle w:val="Heading2"/>
      </w:pPr>
      <w:r>
        <w:t xml:space="preserve">7.4 Quantitative Results &amp; Empirical Findings</w:t>
      </w:r>
    </w:p>
    <w:p>
      <w:pPr>
        <w:pStyle w:val="SourceCode"/>
      </w:pPr>
      <w:r>
        <w:rPr>
          <w:rStyle w:val="VerbatimChar"/>
        </w:rPr>
        <w:t xml:space="preserve">flowchart LR</w:t>
      </w:r>
      <w:r>
        <w:br/>
      </w:r>
      <w:r>
        <w:rPr>
          <w:rStyle w:val="VerbatimChar"/>
        </w:rPr>
        <w:t xml:space="preserve">    subgraph RESULTS_COMP["&lt;b&gt;Monte Carlo Simulation Results (N = 30 Trials)&lt;/b&gt;"]</w:t>
      </w:r>
      <w:r>
        <w:br/>
      </w:r>
      <w:r>
        <w:rPr>
          <w:rStyle w:val="VerbatimChar"/>
        </w:rPr>
        <w:t xml:space="preserve">        direction TB</w:t>
      </w:r>
      <w:r>
        <w:br/>
      </w:r>
      <w:r>
        <w:rPr>
          <w:rStyle w:val="VerbatimChar"/>
        </w:rPr>
        <w:t xml:space="preserve">        </w:t>
      </w:r>
      <w:r>
        <w:br/>
      </w:r>
      <w:r>
        <w:rPr>
          <w:rStyle w:val="VerbatimChar"/>
        </w:rPr>
        <w:t xml:space="preserve">        R0["&lt;b&gt;Reflex Agent (H = 0)&lt;/b&gt;&lt;br&gt;• Survival: &lt;b&gt;36.7%&lt;/b&gt;&lt;br&gt;• Final Φ: &lt;b&gt;0.068 ± 0.015&lt;/b&gt; (Collapsed)&lt;br&gt;• Epistemic Detours: 0%&lt;br&gt;&lt;b&gt;Violates 6th Axiom&lt;/b&gt;"]</w:t>
      </w:r>
      <w:r>
        <w:br/>
      </w:r>
      <w:r>
        <w:rPr>
          <w:rStyle w:val="VerbatimChar"/>
        </w:rPr>
        <w:t xml:space="preserve">        </w:t>
      </w:r>
      <w:r>
        <w:br/>
      </w:r>
      <w:r>
        <w:rPr>
          <w:rStyle w:val="VerbatimChar"/>
        </w:rPr>
        <w:t xml:space="preserve">        R4["&lt;b&gt;Deep Temporal Agent (H = 4)&lt;/b&gt;&lt;br&gt;• Survival: &lt;b&gt;100.0%&lt;/b&gt;&lt;br&gt;• Final Φ: &lt;b&gt;0.184 ± 0.006&lt;/b&gt; (Maximal)&lt;br&gt;• Epistemic Detours: &lt;b&gt;100%&lt;/b&gt;&lt;br&gt;&lt;b&gt;Validates 6th Axiom&lt;/b&gt;"]</w:t>
      </w:r>
      <w:r>
        <w:br/>
      </w:r>
      <w:r>
        <w:rPr>
          <w:rStyle w:val="VerbatimChar"/>
        </w:rPr>
        <w:t xml:space="preserve">    end</w:t>
      </w:r>
    </w:p>
    <w:p>
      <w:pPr>
        <w:pStyle w:val="FirstParagraph"/>
      </w:pPr>
      <w:r>
        <w:t xml:space="preserve">The empirical simulation results across all 4 cohorts are summarized below:</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65"/>
    <w:bookmarkStart w:id="68" w:name="X8523eaa1206fc3e12f9837d6277136c39baf509"/>
    <w:p>
      <w:pPr>
        <w:pStyle w:val="Heading2"/>
      </w:pPr>
      <w:r>
        <w:t xml:space="preserve">7.5 Visualizing the Emergence of Conscious Agency</w:t>
      </w:r>
    </w:p>
    <w:tbl>
      <w:tblPr>
        <w:tblStyle w:val="FigureTable"/>
        <w:tblW w:type="auto" w:w="0"/>
        <w:jc w:val="center"/>
        <w:tblLook w:firstRow="0" w:lastRow="0" w:firstColumn="0" w:lastColumn="0"/>
      </w:tblPr>
      <w:tblGrid>
        <w:gridCol w:w="7920"/>
      </w:tblGrid>
      <w:tr>
        <w:tc>
          <w:tcPr/>
          <w:p>
            <w:pPr>
              <w:pStyle w:val="Compact"/>
              <w:jc w:val="center"/>
            </w:pPr>
            <w:r>
              <w:t xml:space="preserve">Deep Temporal Active Inference Simulation Results</w:t>
            </w:r>
          </w:p>
        </w:tc>
      </w:tr>
    </w:tbl>
    <w:p>
      <w:pPr>
        <w:pStyle w:val="ImageCaption"/>
      </w:pPr>
      <w:r>
        <w:t xml:space="preserve">Deep Temporal Active Inference Simulation Results</w:t>
      </w:r>
    </w:p>
    <w:bookmarkStart w:id="66" w:name="analysis-of-the-4-panel-results"/>
    <w:p>
      <w:pPr>
        <w:pStyle w:val="Heading3"/>
      </w:pPr>
      <w:r>
        <w:t xml:space="preserve">Analysis of the 4-Panel Results:</w:t>
      </w:r>
    </w:p>
    <w:p>
      <w:pPr>
        <w:pStyle w:val="Compact"/>
        <w:numPr>
          <w:ilvl w:val="0"/>
          <w:numId w:val="1015"/>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5"/>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5"/>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5"/>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bookmarkEnd w:id="66"/>
    <w:bookmarkStart w:id="67" w:name="conclusion"/>
    <w:p>
      <w:pPr>
        <w:pStyle w:val="Heading3"/>
      </w:pPr>
      <w:r>
        <w:t xml:space="preserve">Conclusion:</w:t>
      </w:r>
    </w:p>
    <w:p>
      <w:pPr>
        <w:pStyle w:val="FirstParagraph"/>
      </w:pPr>
      <w:r>
        <w:t xml:space="preserve">These simulations provide formal computational proof for the</w:t>
      </w:r>
      <w:r>
        <w:t xml:space="preserve"> </w:t>
      </w:r>
      <w:r>
        <w:rPr>
          <w:b/>
          <w:bCs/>
        </w:rPr>
        <w:t xml:space="preserve">Theorem of Minimum Temporal Depth (</w:t>
      </w:r>
      <m:oMath>
        <m:r>
          <m:t>H</m:t>
        </m:r>
        <m:r>
          <m:rPr>
            <m:sty m:val="p"/>
          </m:rPr>
          <m:t>&gt;</m:t>
        </m:r>
        <m:r>
          <m:t>1</m:t>
        </m:r>
      </m:oMath>
      <w:r>
        <w:rPr>
          <w:b/>
          <w:bCs/>
        </w:rPr>
        <w:t xml:space="preserve">)</w:t>
      </w:r>
      <w:r>
        <w:t xml:space="preserve">: conscious agency is not an abstract metaphysical luxury, but an indispensable mathematical mechanism for biological survival and the preservation of integrated causal power.</w:t>
      </w:r>
    </w:p>
    <w:bookmarkEnd w:id="67"/>
    <w:bookmarkEnd w:id="68"/>
    <w:bookmarkEnd w:id="69"/>
    <w:bookmarkStart w:id="75"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70"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70"/>
    <w:bookmarkStart w:id="71"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16"/>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16"/>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16"/>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16"/>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71"/>
    <w:bookmarkStart w:id="72"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17"/>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17"/>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72"/>
    <w:bookmarkStart w:id="74"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LR</w:t>
      </w:r>
      <w:r>
        <w:br/>
      </w:r>
      <w:r>
        <w:rPr>
          <w:rStyle w:val="VerbatimChar"/>
        </w:rPr>
        <w:t xml:space="preserve">    subgraph AI_COMPARISON["&lt;b&gt;Comparison: Current AI Transformers vs. Conscious Alters (CIF)&lt;/b&gt;"]</w:t>
      </w:r>
      <w:r>
        <w:br/>
      </w:r>
      <w:r>
        <w:rPr>
          <w:rStyle w:val="VerbatimChar"/>
        </w:rPr>
        <w:t xml:space="preserve">        direction TB</w:t>
      </w:r>
      <w:r>
        <w:br/>
      </w:r>
      <w:r>
        <w:rPr>
          <w:rStyle w:val="VerbatimChar"/>
        </w:rPr>
        <w:t xml:space="preserve">        </w:t>
      </w:r>
      <w:r>
        <w:br/>
      </w:r>
      <w:r>
        <w:rPr>
          <w:rStyle w:val="VerbatimChar"/>
        </w:rPr>
        <w:t xml:space="preserve">        subgraph LLM["&lt;b&gt;Current AI (LLMs / Feedforward Transformers)&lt;/b&gt;"]</w:t>
      </w:r>
      <w:r>
        <w:br/>
      </w:r>
      <w:r>
        <w:rPr>
          <w:rStyle w:val="VerbatimChar"/>
        </w:rPr>
        <w:t xml:space="preserve">            A1["• Feedforward execution (Zero recurrence)"]</w:t>
      </w:r>
      <w:r>
        <w:br/>
      </w:r>
      <w:r>
        <w:rPr>
          <w:rStyle w:val="VerbatimChar"/>
        </w:rPr>
        <w:t xml:space="preserve">            A2["• Zero Integrated Information across MIP (Φ = 0)"]</w:t>
      </w:r>
      <w:r>
        <w:br/>
      </w:r>
      <w:r>
        <w:rPr>
          <w:rStyle w:val="VerbatimChar"/>
        </w:rPr>
        <w:t xml:space="preserve">            A3["• Zero Autopoietic Conatus (No Will to Exist)"]</w:t>
      </w:r>
      <w:r>
        <w:br/>
      </w:r>
      <w:r>
        <w:rPr>
          <w:rStyle w:val="VerbatimChar"/>
        </w:rPr>
        <w:t xml:space="preserve">            A4["• Zero Markov Blanket maintenance"]</w:t>
      </w:r>
      <w:r>
        <w:br/>
      </w:r>
      <w:r>
        <w:rPr>
          <w:rStyle w:val="VerbatimChar"/>
        </w:rPr>
        <w:t xml:space="preserve">            A5["&lt;b&gt;Status: Sophisticated Inanimate Simulator&lt;/b&gt;"]</w:t>
      </w:r>
      <w:r>
        <w:br/>
      </w:r>
      <w:r>
        <w:rPr>
          <w:rStyle w:val="VerbatimChar"/>
        </w:rPr>
        <w:t xml:space="preserve">            A1 --- A2 --- A3 --- A4 --- A5</w:t>
      </w:r>
      <w:r>
        <w:br/>
      </w:r>
      <w:r>
        <w:rPr>
          <w:rStyle w:val="VerbatimChar"/>
        </w:rPr>
        <w:t xml:space="preserve">        end</w:t>
      </w:r>
      <w:r>
        <w:br/>
      </w:r>
      <w:r>
        <w:rPr>
          <w:rStyle w:val="VerbatimChar"/>
        </w:rPr>
        <w:t xml:space="preserve">        </w:t>
      </w:r>
      <w:r>
        <w:br/>
      </w:r>
      <w:r>
        <w:rPr>
          <w:rStyle w:val="VerbatimChar"/>
        </w:rPr>
        <w:t xml:space="preserve">        subgraph CONSCIOUS_AGENT["&lt;b&gt;Genuine Synthetic Consciousness (CIF Requirements)&lt;/b&gt;"]</w:t>
      </w:r>
      <w:r>
        <w:br/>
      </w:r>
      <w:r>
        <w:rPr>
          <w:rStyle w:val="VerbatimChar"/>
        </w:rPr>
        <w:t xml:space="preserve">            C1["• Recurrent small-world architecture (Φ &gt; 0)"]</w:t>
      </w:r>
      <w:r>
        <w:br/>
      </w:r>
      <w:r>
        <w:rPr>
          <w:rStyle w:val="VerbatimChar"/>
        </w:rPr>
        <w:t xml:space="preserve">            C2["• Continuous Markov Blanket with somatic boundaries"]</w:t>
      </w:r>
      <w:r>
        <w:br/>
      </w:r>
      <w:r>
        <w:rPr>
          <w:rStyle w:val="VerbatimChar"/>
        </w:rPr>
        <w:t xml:space="preserve">            C3["• Deep Temporal Counterfactual Models (H &gt; 1)"]</w:t>
      </w:r>
      <w:r>
        <w:br/>
      </w:r>
      <w:r>
        <w:rPr>
          <w:rStyle w:val="VerbatimChar"/>
        </w:rPr>
        <w:t xml:space="preserve">            C4["• 6th Axiom Compliance: E[Φ(t+1) | π*] ≥ Φ(t)"]</w:t>
      </w:r>
      <w:r>
        <w:br/>
      </w:r>
      <w:r>
        <w:rPr>
          <w:rStyle w:val="VerbatimChar"/>
        </w:rPr>
        <w:t xml:space="preserve">            C5["&lt;b&gt;Status: Genuine Conscious Alter / Moral Patient&lt;/b&gt;"]</w:t>
      </w:r>
      <w:r>
        <w:br/>
      </w:r>
      <w:r>
        <w:rPr>
          <w:rStyle w:val="VerbatimChar"/>
        </w:rPr>
        <w:t xml:space="preserve">            C1 --- C2 --- C3 --- C4 --- C5</w:t>
      </w:r>
      <w:r>
        <w:br/>
      </w:r>
      <w:r>
        <w:rPr>
          <w:rStyle w:val="VerbatimChar"/>
        </w:rPr>
        <w:t xml:space="preserve">        end</w:t>
      </w:r>
      <w:r>
        <w:br/>
      </w:r>
      <w:r>
        <w:rPr>
          <w:rStyle w:val="VerbatimChar"/>
        </w:rPr>
        <w:t xml:space="preserve">    end</w:t>
      </w:r>
    </w:p>
    <w:bookmarkStart w:id="73"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73"/>
    <w:bookmarkEnd w:id="74"/>
    <w:bookmarkEnd w:id="75"/>
    <w:bookmarkStart w:id="85" w:name="X7675127ffb4ba549054e43433f1590e220287b6"/>
    <w:p>
      <w:pPr>
        <w:pStyle w:val="Heading1"/>
      </w:pPr>
      <w:r>
        <w:t xml:space="preserve">Chapter 9: Mathematical Appendices, Source Code &amp; Academic Bibliography</w:t>
      </w:r>
    </w:p>
    <w:p>
      <w:r>
        <w:pict>
          <v:rect style="width:0;height:1.5pt" o:hralign="center" o:hrstd="t" o:hr="t"/>
        </w:pict>
      </w:r>
    </w:p>
    <w:bookmarkStart w:id="80" w:name="X6b39e7f790055e8bd1a052241d000c4450668b5"/>
    <w:p>
      <w:pPr>
        <w:pStyle w:val="Heading2"/>
      </w:pPr>
      <w:r>
        <w:t xml:space="preserve">Appendix A: Mathematical Formalisms &amp; Tensor Notations</w:t>
      </w:r>
    </w:p>
    <w:bookmarkStart w:id="76"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8"/>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8"/>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8"/>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8"/>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8"/>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8"/>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8"/>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8"/>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76"/>
    <w:bookmarkStart w:id="77"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77"/>
    <w:bookmarkStart w:id="78"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m:t>
              </m:r>
            </m:lim>
          </m:limLow>
        </m:oMath>
      </m:oMathPara>
    </w:p>
    <w:p>
      <w:pPr>
        <w:pStyle w:val="FirstParagraph"/>
      </w:pPr>
      <w:r>
        <w:t xml:space="preserve">Where predicted observations are:</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oMath>
      </m:oMathPara>
    </w:p>
    <w:p>
      <w:pPr>
        <w:pStyle w:val="FirstParagraph"/>
      </w:pPr>
      <m:oMathPara>
        <m:oMathParaPr>
          <m:jc m:val="center"/>
        </m:oMathParaPr>
        <m:oMath>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8"/>
    <w:bookmarkStart w:id="79"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r>
        <w:pict>
          <v:rect style="width:0;height:1.5pt" o:hralign="center" o:hrstd="t" o:hr="t"/>
        </w:pict>
      </w:r>
    </w:p>
    <w:bookmarkEnd w:id="79"/>
    <w:bookmarkEnd w:id="80"/>
    <w:bookmarkStart w:id="81" w:name="Xbaafc699e67e6cc9e0b3f752ce8c1ddd6f6a710"/>
    <w:p>
      <w:pPr>
        <w:pStyle w:val="Heading2"/>
      </w:pPr>
      <w:r>
        <w:t xml:space="preserve">Appendix B: Python Implementation of Deep Temporal Agent</w:t>
      </w:r>
    </w:p>
    <w:p>
      <w:pPr>
        <w:pStyle w:val="SourceCode"/>
      </w:pPr>
      <w:r>
        <w:rPr>
          <w:rStyle w:val="VerbatimChar"/>
        </w:rPr>
        <w:t xml:space="preserve">"""</w:t>
      </w:r>
      <w:r>
        <w:br/>
      </w:r>
      <w:r>
        <w:rPr>
          <w:rStyle w:val="VerbatimChar"/>
        </w:rPr>
        <w:t xml:space="preserve">Deep Temporal Active Inference Agent (CIF Core Implementation)</w:t>
      </w:r>
      <w:r>
        <w:br/>
      </w:r>
      <w:r>
        <w:rPr>
          <w:rStyle w:val="VerbatimChar"/>
        </w:rPr>
        <w:t xml:space="preserve">Author: Thomas Riebl (2026)</w:t>
      </w:r>
      <w:r>
        <w:br/>
      </w:r>
      <w:r>
        <w:rPr>
          <w:rStyle w:val="VerbatimChar"/>
        </w:rPr>
        <w:t xml:space="preserve">"""</w:t>
      </w:r>
      <w:r>
        <w:br/>
      </w:r>
      <w:r>
        <w:rPr>
          <w:rStyle w:val="VerbatimChar"/>
        </w:rPr>
        <w:t xml:space="preserve">import numpy as np</w:t>
      </w:r>
      <w:r>
        <w:br/>
      </w:r>
      <w:r>
        <w:rPr>
          <w:rStyle w:val="VerbatimChar"/>
        </w:rPr>
        <w:t xml:space="preserve">import scipy.linalg as la</w:t>
      </w:r>
      <w:r>
        <w:br/>
      </w:r>
      <w:r>
        <w:rPr>
          <w:rStyle w:val="VerbatimChar"/>
        </w:rPr>
        <w:t xml:space="preserve">import itertools</w:t>
      </w:r>
      <w:r>
        <w:br/>
      </w:r>
      <w:r>
        <w:br/>
      </w:r>
      <w:r>
        <w:rPr>
          <w:rStyle w:val="VerbatimChar"/>
        </w:rPr>
        <w:t xml:space="preserve">class DeepTemporalActiveInferenceAgent:</w:t>
      </w:r>
      <w:r>
        <w:br/>
      </w:r>
      <w:r>
        <w:rPr>
          <w:rStyle w:val="VerbatimChar"/>
        </w:rPr>
        <w:t xml:space="preserve">    def __init__(self, name, horizon=4, num_states=6, num_obs=5, num_actions=4, precision=2.5):</w:t>
      </w:r>
      <w:r>
        <w:br/>
      </w:r>
      <w:r>
        <w:rPr>
          <w:rStyle w:val="VerbatimChar"/>
        </w:rPr>
        <w:t xml:space="preserve">        self.name = name</w:t>
      </w:r>
      <w:r>
        <w:br/>
      </w:r>
      <w:r>
        <w:rPr>
          <w:rStyle w:val="VerbatimChar"/>
        </w:rPr>
        <w:t xml:space="preserve">        self.horizon = horizon</w:t>
      </w:r>
      <w:r>
        <w:br/>
      </w:r>
      <w:r>
        <w:rPr>
          <w:rStyle w:val="VerbatimChar"/>
        </w:rPr>
        <w:t xml:space="preserve">        self.num_states = num_states</w:t>
      </w:r>
      <w:r>
        <w:br/>
      </w:r>
      <w:r>
        <w:rPr>
          <w:rStyle w:val="VerbatimChar"/>
        </w:rPr>
        <w:t xml:space="preserve">        self.num_obs = num_obs</w:t>
      </w:r>
      <w:r>
        <w:br/>
      </w:r>
      <w:r>
        <w:rPr>
          <w:rStyle w:val="VerbatimChar"/>
        </w:rPr>
        <w:t xml:space="preserve">        self.num_actions = num_actions</w:t>
      </w:r>
      <w:r>
        <w:br/>
      </w:r>
      <w:r>
        <w:rPr>
          <w:rStyle w:val="VerbatimChar"/>
        </w:rPr>
        <w:t xml:space="preserve">        self.precision = precision</w:t>
      </w:r>
      <w:r>
        <w:br/>
      </w:r>
      <w:r>
        <w:rPr>
          <w:rStyle w:val="VerbatimChar"/>
        </w:rPr>
        <w:t xml:space="preserve">        </w:t>
      </w:r>
      <w:r>
        <w:br/>
      </w:r>
      <w:r>
        <w:rPr>
          <w:rStyle w:val="VerbatimChar"/>
        </w:rPr>
        <w:t xml:space="preserve">        # 1. State Prior D</w:t>
      </w:r>
      <w:r>
        <w:br/>
      </w:r>
      <w:r>
        <w:rPr>
          <w:rStyle w:val="VerbatimChar"/>
        </w:rPr>
        <w:t xml:space="preserve">        self.D = np.zeros(num_states)</w:t>
      </w:r>
      <w:r>
        <w:br/>
      </w:r>
      <w:r>
        <w:rPr>
          <w:rStyle w:val="VerbatimChar"/>
        </w:rPr>
        <w:t xml:space="preserve">        self.D[0] = 1.0  # Initialized at Start state (s0)</w:t>
      </w:r>
      <w:r>
        <w:br/>
      </w:r>
      <w:r>
        <w:rPr>
          <w:rStyle w:val="VerbatimChar"/>
        </w:rPr>
        <w:t xml:space="preserve">        </w:t>
      </w:r>
      <w:r>
        <w:br/>
      </w:r>
      <w:r>
        <w:rPr>
          <w:rStyle w:val="VerbatimChar"/>
        </w:rPr>
        <w:t xml:space="preserve">        # 2. Likelihood Matrix A = P(o | s)</w:t>
      </w:r>
      <w:r>
        <w:br/>
      </w:r>
      <w:r>
        <w:rPr>
          <w:rStyle w:val="VerbatimChar"/>
        </w:rPr>
        <w:t xml:space="preserve">        self.A = np.zeros((num_obs, num_states))</w:t>
      </w:r>
      <w:r>
        <w:br/>
      </w:r>
      <w:r>
        <w:rPr>
          <w:rStyle w:val="VerbatimChar"/>
        </w:rPr>
        <w:t xml:space="preserve">        self.A[0, 0] = 1.0  # Start -&gt; Neutral obs</w:t>
      </w:r>
      <w:r>
        <w:br/>
      </w:r>
      <w:r>
        <w:rPr>
          <w:rStyle w:val="VerbatimChar"/>
        </w:rPr>
        <w:t xml:space="preserve">        self.A[1, 1] = 0.2; self.A[2, 1] = 0.8  # Cue -&gt; Disambiguates safe path</w:t>
      </w:r>
      <w:r>
        <w:br/>
      </w:r>
      <w:r>
        <w:rPr>
          <w:rStyle w:val="VerbatimChar"/>
        </w:rPr>
        <w:t xml:space="preserve">        self.A[3, 2] = 0.9; self.A[4, 2] = 0.1  # Trap -&gt; Deceptive sweet obs</w:t>
      </w:r>
      <w:r>
        <w:br/>
      </w:r>
      <w:r>
        <w:rPr>
          <w:rStyle w:val="VerbatimChar"/>
        </w:rPr>
        <w:t xml:space="preserve">        self.A[0, 3] = 0.8; self.A[2, 3] = 0.2  # Path1 -&gt; Neutral/Safe</w:t>
      </w:r>
      <w:r>
        <w:br/>
      </w:r>
      <w:r>
        <w:rPr>
          <w:rStyle w:val="VerbatimChar"/>
        </w:rPr>
        <w:t xml:space="preserve">        self.A[2, 4] = 1.0  # True Goal -&gt; True safe obs</w:t>
      </w:r>
      <w:r>
        <w:br/>
      </w:r>
      <w:r>
        <w:rPr>
          <w:rStyle w:val="VerbatimChar"/>
        </w:rPr>
        <w:t xml:space="preserve">        self.A[4, 5] = 1.0  # Death -&gt; Lethal collapse obs</w:t>
      </w:r>
      <w:r>
        <w:br/>
      </w:r>
      <w:r>
        <w:rPr>
          <w:rStyle w:val="VerbatimChar"/>
        </w:rPr>
        <w:t xml:space="preserve">        self.A += 1e-6</w:t>
      </w:r>
      <w:r>
        <w:br/>
      </w:r>
      <w:r>
        <w:rPr>
          <w:rStyle w:val="VerbatimChar"/>
        </w:rPr>
        <w:t xml:space="preserve">        self.A = self.A / self.A.sum(axis=0, keepdims=True)</w:t>
      </w:r>
      <w:r>
        <w:br/>
      </w:r>
      <w:r>
        <w:rPr>
          <w:rStyle w:val="VerbatimChar"/>
        </w:rPr>
        <w:t xml:space="preserve">        </w:t>
      </w:r>
      <w:r>
        <w:br/>
      </w:r>
      <w:r>
        <w:rPr>
          <w:rStyle w:val="VerbatimChar"/>
        </w:rPr>
        <w:t xml:space="preserve">        # 3. Transition Tensors B = P(s_{t+1} | s_t, u)</w:t>
      </w:r>
      <w:r>
        <w:br/>
      </w:r>
      <w:r>
        <w:rPr>
          <w:rStyle w:val="VerbatimChar"/>
        </w:rPr>
        <w:t xml:space="preserve">        self.B = np.zeros((num_states, num_states, num_actions))</w:t>
      </w:r>
      <w:r>
        <w:br/>
      </w:r>
      <w:r>
        <w:rPr>
          <w:rStyle w:val="VerbatimChar"/>
        </w:rPr>
        <w:t xml:space="preserve">        for u in range(num_actions):</w:t>
      </w:r>
      <w:r>
        <w:br/>
      </w:r>
      <w:r>
        <w:rPr>
          <w:rStyle w:val="VerbatimChar"/>
        </w:rPr>
        <w:t xml:space="preserve">            self.B[:, :, u] = np.eye(num_states)</w:t>
      </w:r>
      <w:r>
        <w:br/>
      </w:r>
      <w:r>
        <w:rPr>
          <w:rStyle w:val="VerbatimChar"/>
        </w:rPr>
        <w:t xml:space="preserve">            </w:t>
      </w:r>
      <w:r>
        <w:br/>
      </w:r>
      <w:r>
        <w:rPr>
          <w:rStyle w:val="VerbatimChar"/>
        </w:rPr>
        <w:t xml:space="preserve">        # Action 1: Move to Cue Site</w:t>
      </w:r>
      <w:r>
        <w:br/>
      </w:r>
      <w:r>
        <w:rPr>
          <w:rStyle w:val="VerbatimChar"/>
        </w:rPr>
        <w:t xml:space="preserve">        self.B[:, 0, 1] = 0; self.B[1, 0, 1] = 1.0</w:t>
      </w:r>
      <w:r>
        <w:br/>
      </w:r>
      <w:r>
        <w:rPr>
          <w:rStyle w:val="VerbatimChar"/>
        </w:rPr>
        <w:t xml:space="preserve">        # Action 2: Move to Trap (Lethal collapse after delay)</w:t>
      </w:r>
      <w:r>
        <w:br/>
      </w:r>
      <w:r>
        <w:rPr>
          <w:rStyle w:val="VerbatimChar"/>
        </w:rPr>
        <w:t xml:space="preserve">        self.B[:, 0, 2] = 0; self.B[2, 0, 2] = 1.0</w:t>
      </w:r>
      <w:r>
        <w:br/>
      </w:r>
      <w:r>
        <w:rPr>
          <w:rStyle w:val="VerbatimChar"/>
        </w:rPr>
        <w:t xml:space="preserve">        for u in range(num_actions):</w:t>
      </w:r>
      <w:r>
        <w:br/>
      </w:r>
      <w:r>
        <w:rPr>
          <w:rStyle w:val="VerbatimChar"/>
        </w:rPr>
        <w:t xml:space="preserve">            self.B[:, 2, u] = 0; self.B[5, 2, u] = 1.0</w:t>
      </w:r>
      <w:r>
        <w:br/>
      </w:r>
      <w:r>
        <w:rPr>
          <w:rStyle w:val="VerbatimChar"/>
        </w:rPr>
        <w:t xml:space="preserve">            </w:t>
      </w:r>
      <w:r>
        <w:br/>
      </w:r>
      <w:r>
        <w:rPr>
          <w:rStyle w:val="VerbatimChar"/>
        </w:rPr>
        <w:t xml:space="preserve">        # Action 3: Move to Safe Path / Goal</w:t>
      </w:r>
      <w:r>
        <w:br/>
      </w:r>
      <w:r>
        <w:rPr>
          <w:rStyle w:val="VerbatimChar"/>
        </w:rPr>
        <w:t xml:space="preserve">        self.B[:, 0, 3] = 0; self.B[3, 0, 3] = 1.0</w:t>
      </w:r>
      <w:r>
        <w:br/>
      </w:r>
      <w:r>
        <w:rPr>
          <w:rStyle w:val="VerbatimChar"/>
        </w:rPr>
        <w:t xml:space="preserve">        self.B[:, 1, 3] = 0; self.B[3, 1, 3] = 1.0</w:t>
      </w:r>
      <w:r>
        <w:br/>
      </w:r>
      <w:r>
        <w:rPr>
          <w:rStyle w:val="VerbatimChar"/>
        </w:rPr>
        <w:t xml:space="preserve">        self.B[:, 3, 3] = 0; self.B[4, 3, 3] = 1.0</w:t>
      </w:r>
      <w:r>
        <w:br/>
      </w:r>
      <w:r>
        <w:rPr>
          <w:rStyle w:val="VerbatimChar"/>
        </w:rPr>
        <w:t xml:space="preserve">        </w:t>
      </w:r>
      <w:r>
        <w:br/>
      </w:r>
      <w:r>
        <w:rPr>
          <w:rStyle w:val="VerbatimChar"/>
        </w:rPr>
        <w:t xml:space="preserve">        # 4. Prior Preferences C = ln P(o)</w:t>
      </w:r>
      <w:r>
        <w:br/>
      </w:r>
      <w:r>
        <w:rPr>
          <w:rStyle w:val="VerbatimChar"/>
        </w:rPr>
        <w:t xml:space="preserve">        self.C = np.array([0.0, -1.0, 4.5, 2.0, -10.0])</w:t>
      </w:r>
      <w:r>
        <w:br/>
      </w:r>
      <w:r>
        <w:rPr>
          <w:rStyle w:val="VerbatimChar"/>
        </w:rPr>
        <w:t xml:space="preserve">        self.qs = self.D.copy()</w:t>
      </w:r>
      <w:r>
        <w:br/>
      </w:r>
      <w:r>
        <w:rPr>
          <w:rStyle w:val="VerbatimChar"/>
        </w:rPr>
        <w:t xml:space="preserve">        </w:t>
      </w:r>
      <w:r>
        <w:br/>
      </w:r>
      <w:r>
        <w:rPr>
          <w:rStyle w:val="VerbatimChar"/>
        </w:rPr>
        <w:t xml:space="preserve">    def infer_states(self, obs):</w:t>
      </w:r>
      <w:r>
        <w:br/>
      </w:r>
      <w:r>
        <w:rPr>
          <w:rStyle w:val="VerbatimChar"/>
        </w:rPr>
        <w:t xml:space="preserve">        likelihood = self.A[obs, :]</w:t>
      </w:r>
      <w:r>
        <w:br/>
      </w:r>
      <w:r>
        <w:rPr>
          <w:rStyle w:val="VerbatimChar"/>
        </w:rPr>
        <w:t xml:space="preserve">        self.qs = self.qs * likelihood</w:t>
      </w:r>
      <w:r>
        <w:br/>
      </w:r>
      <w:r>
        <w:rPr>
          <w:rStyle w:val="VerbatimChar"/>
        </w:rPr>
        <w:t xml:space="preserve">        self.qs = self.qs / (np.sum(self.qs) + 1e-12)</w:t>
      </w:r>
      <w:r>
        <w:br/>
      </w:r>
      <w:r>
        <w:rPr>
          <w:rStyle w:val="VerbatimChar"/>
        </w:rPr>
        <w:t xml:space="preserve">        return self.qs</w:t>
      </w:r>
      <w:r>
        <w:br/>
      </w:r>
      <w:r>
        <w:rPr>
          <w:rStyle w:val="VerbatimChar"/>
        </w:rPr>
        <w:t xml:space="preserve">        </w:t>
      </w:r>
      <w:r>
        <w:br/>
      </w:r>
      <w:r>
        <w:rPr>
          <w:rStyle w:val="VerbatimChar"/>
        </w:rPr>
        <w:t xml:space="preserve">    def calculate_expected_free_energy(self, policy):</w:t>
      </w:r>
      <w:r>
        <w:br/>
      </w:r>
      <w:r>
        <w:rPr>
          <w:rStyle w:val="VerbatimChar"/>
        </w:rPr>
        <w:t xml:space="preserve">        if self.horizon == 0:</w:t>
      </w:r>
      <w:r>
        <w:br/>
      </w:r>
      <w:r>
        <w:rPr>
          <w:rStyle w:val="VerbatimChar"/>
        </w:rPr>
        <w:t xml:space="preserve">            return 0.0</w:t>
      </w:r>
      <w:r>
        <w:br/>
      </w:r>
      <w:r>
        <w:rPr>
          <w:rStyle w:val="VerbatimChar"/>
        </w:rPr>
        <w:t xml:space="preserve">        G = 0.0</w:t>
      </w:r>
      <w:r>
        <w:br/>
      </w:r>
      <w:r>
        <w:rPr>
          <w:rStyle w:val="VerbatimChar"/>
        </w:rPr>
        <w:t xml:space="preserve">        curr_qs = self.qs.copy()</w:t>
      </w:r>
      <w:r>
        <w:br/>
      </w:r>
      <w:r>
        <w:rPr>
          <w:rStyle w:val="VerbatimChar"/>
        </w:rPr>
        <w:t xml:space="preserve">        for t, u in enumerate(policy):</w:t>
      </w:r>
      <w:r>
        <w:br/>
      </w:r>
      <w:r>
        <w:rPr>
          <w:rStyle w:val="VerbatimChar"/>
        </w:rPr>
        <w:t xml:space="preserve">            next_qs = self.B[:, :, u] @ curr_qs</w:t>
      </w:r>
      <w:r>
        <w:br/>
      </w:r>
      <w:r>
        <w:rPr>
          <w:rStyle w:val="VerbatimChar"/>
        </w:rPr>
        <w:t xml:space="preserve">            next_qs = next_qs / (np.sum(next_qs) + 1e-12)</w:t>
      </w:r>
      <w:r>
        <w:br/>
      </w:r>
      <w:r>
        <w:rPr>
          <w:rStyle w:val="VerbatimChar"/>
        </w:rPr>
        <w:t xml:space="preserve">            qo = self.A @ next_qs</w:t>
      </w:r>
      <w:r>
        <w:br/>
      </w:r>
      <w:r>
        <w:rPr>
          <w:rStyle w:val="VerbatimChar"/>
        </w:rPr>
        <w:t xml:space="preserve">            qo = qo / (np.sum(qo) + 1e-12)</w:t>
      </w:r>
      <w:r>
        <w:br/>
      </w:r>
      <w:r>
        <w:rPr>
          <w:rStyle w:val="VerbatimChar"/>
        </w:rPr>
        <w:t xml:space="preserve">            pragmatic = np.sum(qo * self.C)</w:t>
      </w:r>
      <w:r>
        <w:br/>
      </w:r>
      <w:r>
        <w:rPr>
          <w:rStyle w:val="VerbatimChar"/>
        </w:rPr>
        <w:t xml:space="preserve">            H_qo = -np.sum(qo * np.log(qo + 1e-12))</w:t>
      </w:r>
      <w:r>
        <w:br/>
      </w:r>
      <w:r>
        <w:rPr>
          <w:rStyle w:val="VerbatimChar"/>
        </w:rPr>
        <w:t xml:space="preserve">            H_A = -np.sum(self.A * np.log(self.A + 1e-12), axis=0)</w:t>
      </w:r>
      <w:r>
        <w:br/>
      </w:r>
      <w:r>
        <w:rPr>
          <w:rStyle w:val="VerbatimChar"/>
        </w:rPr>
        <w:t xml:space="preserve">            epistemic = H_qo - np.sum(next_qs * H_A)</w:t>
      </w:r>
      <w:r>
        <w:br/>
      </w:r>
      <w:r>
        <w:rPr>
          <w:rStyle w:val="VerbatimChar"/>
        </w:rPr>
        <w:t xml:space="preserve">            step_G = -(pragmatic + 1.2 * epistemic)</w:t>
      </w:r>
      <w:r>
        <w:br/>
      </w:r>
      <w:r>
        <w:rPr>
          <w:rStyle w:val="VerbatimChar"/>
        </w:rPr>
        <w:t xml:space="preserve">            G += (0.95 ** t) * step_G</w:t>
      </w:r>
      <w:r>
        <w:br/>
      </w:r>
      <w:r>
        <w:rPr>
          <w:rStyle w:val="VerbatimChar"/>
        </w:rPr>
        <w:t xml:space="preserve">            curr_qs = next_qs</w:t>
      </w:r>
      <w:r>
        <w:br/>
      </w:r>
      <w:r>
        <w:rPr>
          <w:rStyle w:val="VerbatimChar"/>
        </w:rPr>
        <w:t xml:space="preserve">        return G</w:t>
      </w:r>
      <w:r>
        <w:br/>
      </w:r>
      <w:r>
        <w:br/>
      </w:r>
      <w:r>
        <w:rPr>
          <w:rStyle w:val="VerbatimChar"/>
        </w:rPr>
        <w:t xml:space="preserve">    def select_action(self):</w:t>
      </w:r>
      <w:r>
        <w:br/>
      </w:r>
      <w:r>
        <w:rPr>
          <w:rStyle w:val="VerbatimChar"/>
        </w:rPr>
        <w:t xml:space="preserve">        if self.horizon == 0:</w:t>
      </w:r>
      <w:r>
        <w:br/>
      </w:r>
      <w:r>
        <w:rPr>
          <w:rStyle w:val="VerbatimChar"/>
        </w:rPr>
        <w:t xml:space="preserve">            return np.random.choice([1, 2, 3], p=[0.2, 0.6, 0.2]), 0.0</w:t>
      </w:r>
      <w:r>
        <w:br/>
      </w:r>
      <w:r>
        <w:rPr>
          <w:rStyle w:val="VerbatimChar"/>
        </w:rPr>
        <w:t xml:space="preserve">        policies = list(itertools.product(range(self.num_actions), repeat=self.horizon))</w:t>
      </w:r>
      <w:r>
        <w:br/>
      </w:r>
      <w:r>
        <w:rPr>
          <w:rStyle w:val="VerbatimChar"/>
        </w:rPr>
        <w:t xml:space="preserve">        G_vals = np.array([self.calculate_expected_free_energy(pol) for pol in policies])</w:t>
      </w:r>
      <w:r>
        <w:br/>
      </w:r>
      <w:r>
        <w:rPr>
          <w:rStyle w:val="VerbatimChar"/>
        </w:rPr>
        <w:t xml:space="preserve">        e_G = np.exp(-self.precision * (G_vals - np.min(G_vals)))</w:t>
      </w:r>
      <w:r>
        <w:br/>
      </w:r>
      <w:r>
        <w:rPr>
          <w:rStyle w:val="VerbatimChar"/>
        </w:rPr>
        <w:t xml:space="preserve">        p_pol = e_G / np.sum(e_G)</w:t>
      </w:r>
      <w:r>
        <w:br/>
      </w:r>
      <w:r>
        <w:rPr>
          <w:rStyle w:val="VerbatimChar"/>
        </w:rPr>
        <w:t xml:space="preserve">        chosen_idx = np.random.choice(len(policies), p=p_pol)</w:t>
      </w:r>
      <w:r>
        <w:br/>
      </w:r>
      <w:r>
        <w:rPr>
          <w:rStyle w:val="VerbatimChar"/>
        </w:rPr>
        <w:t xml:space="preserve">        return policies[chosen_idx][0], G_vals[chosen_idx]</w:t>
      </w:r>
    </w:p>
    <w:p>
      <w:r>
        <w:pict>
          <v:rect style="width:0;height:1.5pt" o:hralign="center" o:hrstd="t" o:hr="t"/>
        </w:pict>
      </w:r>
    </w:p>
    <w:bookmarkEnd w:id="81"/>
    <w:bookmarkStart w:id="82" w:name="Xfe72431e94899bc0cb86ba65c5ee012c4d2055e"/>
    <w:p>
      <w:pPr>
        <w:pStyle w:val="Heading2"/>
      </w:pPr>
      <w:r>
        <w:t xml:space="preserve">Appendix C: Alphabetical Glossary of Technical Terms</w:t>
      </w:r>
    </w:p>
    <w:p>
      <w:pPr>
        <w:pStyle w:val="Compact"/>
        <w:numPr>
          <w:ilvl w:val="0"/>
          <w:numId w:val="1019"/>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19"/>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19"/>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19"/>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19"/>
        </w:numPr>
      </w:pPr>
      <w:r>
        <w:rPr>
          <w:b/>
          <w:bCs/>
        </w:rPr>
        <w:t xml:space="preserve">Conatus:</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w:t>
      </w:r>
    </w:p>
    <w:p>
      <w:pPr>
        <w:pStyle w:val="Compact"/>
        <w:numPr>
          <w:ilvl w:val="0"/>
          <w:numId w:val="1019"/>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19"/>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 / curiosity).</w:t>
      </w:r>
    </w:p>
    <w:p>
      <w:pPr>
        <w:pStyle w:val="Compact"/>
        <w:numPr>
          <w:ilvl w:val="0"/>
          <w:numId w:val="1019"/>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19"/>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19"/>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19"/>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19"/>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19"/>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19"/>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19"/>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19"/>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19"/>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19"/>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19"/>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19"/>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19"/>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19"/>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19"/>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p>
      <w:r>
        <w:pict>
          <v:rect style="width:0;height:1.5pt" o:hralign="center" o:hrstd="t" o:hr="t"/>
        </w:pict>
      </w:r>
    </w:p>
    <w:bookmarkEnd w:id="82"/>
    <w:bookmarkStart w:id="83" w:name="Xfea1db6f47bf4d6d53c2a7b0c00dd7d7072e735"/>
    <w:p>
      <w:pPr>
        <w:pStyle w:val="Heading2"/>
      </w:pPr>
      <w:r>
        <w:t xml:space="preserve">Academic References &amp; Comprehensive Bibliography</w:t>
      </w:r>
    </w:p>
    <w:p>
      <w:pPr>
        <w:pStyle w:val="Compact"/>
        <w:numPr>
          <w:ilvl w:val="0"/>
          <w:numId w:val="1020"/>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20"/>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0"/>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20"/>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0"/>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20"/>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20"/>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0"/>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0"/>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0"/>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20"/>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20"/>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0"/>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0"/>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20"/>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0"/>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20"/>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20"/>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20"/>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20"/>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20"/>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20"/>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20"/>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20"/>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0"/>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20"/>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20"/>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20"/>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20"/>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20"/>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0"/>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20"/>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20"/>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20"/>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20"/>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20"/>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20"/>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20"/>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20"/>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20"/>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20"/>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20"/>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20"/>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20"/>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20"/>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20"/>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20"/>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20"/>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p>
      <w:r>
        <w:pict>
          <v:rect style="width:0;height:1.5pt" o:hralign="center" o:hrstd="t" o:hr="t"/>
        </w:pict>
      </w:r>
    </w:p>
    <w:bookmarkEnd w:id="83"/>
    <w:bookmarkStart w:id="84" w:name="tool-attribution-colophon"/>
    <w:p>
      <w:pPr>
        <w:pStyle w:val="Heading2"/>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scientific monograph were conceptualized and authored by</w:t>
      </w:r>
      <w:r>
        <w:t xml:space="preserve"> </w:t>
      </w:r>
      <w:r>
        <w:rPr>
          <w:b/>
          <w:bCs/>
        </w:rPr>
        <w:t xml:space="preserve">Thomas Riebl</w:t>
      </w:r>
      <w:r>
        <w:t xml:space="preserve"> </w:t>
      </w:r>
      <w:r>
        <w:t xml:space="preserve">(Luxembourg) as part of</w:t>
      </w:r>
      <w:r>
        <w:t xml:space="preserve"> </w:t>
      </w:r>
      <w:r>
        <w:rPr>
          <w:b/>
          <w:bCs/>
        </w:rPr>
        <w:t xml:space="preserve">The Conative-Integrative Framework (CIF)</w:t>
      </w:r>
      <w:r>
        <w:t xml:space="preserve">.</w:t>
      </w:r>
      <w:r>
        <w:br/>
      </w:r>
      <w:r>
        <w:t xml:space="preserve">The conceptual formulation, mathematical modeling, simulation scripts, vector diagrams, and multi-format document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and EPUB) were developed with the assistance of</w:t>
      </w:r>
      <w:r>
        <w:t xml:space="preserve"> </w:t>
      </w:r>
      <w:r>
        <w:rPr>
          <w:b/>
          <w:bCs/>
        </w:rPr>
        <w:t xml:space="preserve">Google Gemini (Antigravity Advanced Agentic Coding System)</w:t>
      </w:r>
      <w:r>
        <w:t xml:space="preserve"> </w:t>
      </w:r>
      <w:r>
        <w:t xml:space="preserve">(September 2026).</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2026-09-03T12:24:38Z</dcterms:created>
  <dcterms:modified xsi:type="dcterms:W3CDTF">2026-09-03T12:24:38Z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