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D200B" w14:textId="02E0720B" w:rsidR="002669EB" w:rsidRPr="002669EB" w:rsidRDefault="00BC354B" w:rsidP="00BC354B">
      <w:pPr>
        <w:jc w:val="center"/>
        <w:rPr>
          <w:b/>
          <w:bCs/>
          <w:sz w:val="36"/>
          <w:szCs w:val="36"/>
        </w:rPr>
      </w:pPr>
      <w:r w:rsidRPr="00BC354B">
        <w:rPr>
          <w:b/>
          <w:bCs/>
          <w:sz w:val="36"/>
          <w:szCs w:val="36"/>
        </w:rPr>
        <w:t>Final User Validation &amp; Approval Testing</w:t>
      </w:r>
    </w:p>
    <w:p w14:paraId="38E31951" w14:textId="7AED45C6" w:rsidR="002669EB" w:rsidRPr="002669EB" w:rsidRDefault="002669EB" w:rsidP="002669EB">
      <w:pPr>
        <w:rPr>
          <w:b/>
          <w:bCs/>
          <w:sz w:val="28"/>
          <w:szCs w:val="28"/>
        </w:rPr>
      </w:pPr>
    </w:p>
    <w:p w14:paraId="7B4F11A9" w14:textId="25A3AA80" w:rsidR="002669EB" w:rsidRPr="002669EB" w:rsidRDefault="002669EB" w:rsidP="00BC354B">
      <w:pPr>
        <w:rPr>
          <w:b/>
          <w:bCs/>
          <w:sz w:val="28"/>
          <w:szCs w:val="28"/>
        </w:rPr>
      </w:pPr>
      <w:r w:rsidRPr="002669EB">
        <w:rPr>
          <w:b/>
          <w:bCs/>
          <w:sz w:val="28"/>
          <w:szCs w:val="28"/>
        </w:rPr>
        <w:t xml:space="preserve">Date: </w:t>
      </w:r>
      <w:r w:rsidR="00BC354B">
        <w:rPr>
          <w:b/>
          <w:bCs/>
          <w:sz w:val="28"/>
          <w:szCs w:val="28"/>
        </w:rPr>
        <w:t>2</w:t>
      </w:r>
      <w:r w:rsidRPr="002669EB">
        <w:rPr>
          <w:b/>
          <w:bCs/>
          <w:sz w:val="28"/>
          <w:szCs w:val="28"/>
        </w:rPr>
        <w:t xml:space="preserve">0 </w:t>
      </w:r>
      <w:r w:rsidR="00BC354B">
        <w:rPr>
          <w:b/>
          <w:bCs/>
          <w:sz w:val="28"/>
          <w:szCs w:val="28"/>
        </w:rPr>
        <w:t>Feb</w:t>
      </w:r>
      <w:r w:rsidRPr="002669EB">
        <w:rPr>
          <w:b/>
          <w:bCs/>
          <w:sz w:val="28"/>
          <w:szCs w:val="28"/>
        </w:rPr>
        <w:t xml:space="preserve"> 2026</w:t>
      </w:r>
      <w:r w:rsidRPr="002669EB">
        <w:rPr>
          <w:b/>
          <w:bCs/>
          <w:sz w:val="28"/>
          <w:szCs w:val="28"/>
        </w:rPr>
        <w:br/>
        <w:t xml:space="preserve">Team ID: </w:t>
      </w:r>
      <w:r w:rsidR="00BC354B" w:rsidRPr="00BC354B">
        <w:rPr>
          <w:b/>
          <w:bCs/>
          <w:sz w:val="28"/>
          <w:szCs w:val="28"/>
        </w:rPr>
        <w:t>LTVIP2026TMIDS64787</w:t>
      </w:r>
      <w:r w:rsidRPr="002669EB">
        <w:rPr>
          <w:b/>
          <w:bCs/>
          <w:sz w:val="28"/>
          <w:szCs w:val="28"/>
        </w:rPr>
        <w:br/>
        <w:t>Project Name: Online Payments Fraud Detection using Machine Learning</w:t>
      </w:r>
      <w:r w:rsidRPr="002669EB">
        <w:rPr>
          <w:b/>
          <w:bCs/>
          <w:sz w:val="28"/>
          <w:szCs w:val="28"/>
        </w:rPr>
        <w:br/>
        <w:t>Project Version: v1.0</w:t>
      </w:r>
      <w:r w:rsidRPr="002669EB">
        <w:rPr>
          <w:b/>
          <w:bCs/>
          <w:sz w:val="28"/>
          <w:szCs w:val="28"/>
        </w:rPr>
        <w:br/>
        <w:t>Testing Period: 01 Feb 2026 – 15 Feb 2026</w:t>
      </w:r>
    </w:p>
    <w:p w14:paraId="23658D69" w14:textId="77777777" w:rsidR="002669EB" w:rsidRPr="002669EB" w:rsidRDefault="00AD7BAB" w:rsidP="002669E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3A6FD17D">
          <v:rect id="_x0000_i1025" style="width:0;height:1.5pt" o:hralign="center" o:hrstd="t" o:hr="t" fillcolor="#a0a0a0" stroked="f"/>
        </w:pict>
      </w:r>
    </w:p>
    <w:p w14:paraId="09EEC94B" w14:textId="77777777" w:rsidR="002669EB" w:rsidRPr="002669EB" w:rsidRDefault="002669EB" w:rsidP="002669EB">
      <w:pPr>
        <w:rPr>
          <w:b/>
          <w:bCs/>
          <w:sz w:val="28"/>
          <w:szCs w:val="28"/>
        </w:rPr>
      </w:pPr>
      <w:r w:rsidRPr="002669EB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2669EB">
        <w:rPr>
          <w:b/>
          <w:bCs/>
          <w:sz w:val="28"/>
          <w:szCs w:val="28"/>
        </w:rPr>
        <w:t xml:space="preserve"> Project Overview</w:t>
      </w:r>
    </w:p>
    <w:p w14:paraId="28ACF50D" w14:textId="77777777" w:rsidR="002669EB" w:rsidRPr="002669EB" w:rsidRDefault="002669EB" w:rsidP="002669EB">
      <w:pPr>
        <w:rPr>
          <w:b/>
          <w:bCs/>
          <w:sz w:val="28"/>
          <w:szCs w:val="28"/>
        </w:rPr>
      </w:pPr>
      <w:r w:rsidRPr="002669EB">
        <w:rPr>
          <w:b/>
          <w:bCs/>
          <w:sz w:val="28"/>
          <w:szCs w:val="28"/>
        </w:rPr>
        <w:t>Project Description:</w:t>
      </w:r>
      <w:r w:rsidRPr="002669EB">
        <w:rPr>
          <w:b/>
          <w:bCs/>
          <w:sz w:val="28"/>
          <w:szCs w:val="28"/>
        </w:rPr>
        <w:br/>
        <w:t xml:space="preserve">A machine learning–based fraud detection system that predicts whether an online payment transaction is fraudulent or legitimate using historical transaction data. The project integrates an </w:t>
      </w:r>
      <w:proofErr w:type="spellStart"/>
      <w:r w:rsidRPr="002669EB">
        <w:rPr>
          <w:b/>
          <w:bCs/>
          <w:sz w:val="28"/>
          <w:szCs w:val="28"/>
        </w:rPr>
        <w:t>XGBoost</w:t>
      </w:r>
      <w:proofErr w:type="spellEnd"/>
      <w:r w:rsidRPr="002669EB">
        <w:rPr>
          <w:b/>
          <w:bCs/>
          <w:sz w:val="28"/>
          <w:szCs w:val="28"/>
        </w:rPr>
        <w:t xml:space="preserve"> classification model with a Flask web application to provide real-time fraud prediction.</w:t>
      </w:r>
    </w:p>
    <w:p w14:paraId="0E41AD0C" w14:textId="77777777" w:rsidR="002669EB" w:rsidRPr="002669EB" w:rsidRDefault="00AD7BAB" w:rsidP="002669E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6EC47B0E">
          <v:rect id="_x0000_i1026" style="width:0;height:1.5pt" o:hralign="center" o:hrstd="t" o:hr="t" fillcolor="#a0a0a0" stroked="f"/>
        </w:pict>
      </w:r>
    </w:p>
    <w:p w14:paraId="0898571E" w14:textId="77777777" w:rsidR="002669EB" w:rsidRPr="002669EB" w:rsidRDefault="002669EB" w:rsidP="002669EB">
      <w:pPr>
        <w:rPr>
          <w:b/>
          <w:bCs/>
          <w:sz w:val="28"/>
          <w:szCs w:val="28"/>
        </w:rPr>
      </w:pPr>
      <w:r w:rsidRPr="002669EB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2669EB">
        <w:rPr>
          <w:b/>
          <w:bCs/>
          <w:sz w:val="28"/>
          <w:szCs w:val="28"/>
        </w:rPr>
        <w:t xml:space="preserve"> Testing Scope</w:t>
      </w:r>
    </w:p>
    <w:p w14:paraId="5752BE63" w14:textId="77777777" w:rsidR="002669EB" w:rsidRPr="002669EB" w:rsidRDefault="002669EB" w:rsidP="002669EB">
      <w:pPr>
        <w:rPr>
          <w:b/>
          <w:bCs/>
          <w:sz w:val="28"/>
          <w:szCs w:val="28"/>
        </w:rPr>
      </w:pPr>
      <w:r w:rsidRPr="002669EB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669EB">
        <w:rPr>
          <w:b/>
          <w:bCs/>
          <w:sz w:val="28"/>
          <w:szCs w:val="28"/>
        </w:rPr>
        <w:t xml:space="preserve"> Features &amp; Functionalities Tested:</w:t>
      </w:r>
    </w:p>
    <w:p w14:paraId="1C5EC76A" w14:textId="77777777" w:rsidR="002669EB" w:rsidRPr="002669EB" w:rsidRDefault="002669EB" w:rsidP="002669EB">
      <w:pPr>
        <w:numPr>
          <w:ilvl w:val="0"/>
          <w:numId w:val="5"/>
        </w:numPr>
        <w:rPr>
          <w:b/>
          <w:bCs/>
          <w:sz w:val="28"/>
          <w:szCs w:val="28"/>
        </w:rPr>
      </w:pPr>
      <w:r w:rsidRPr="002669EB">
        <w:rPr>
          <w:b/>
          <w:bCs/>
          <w:sz w:val="28"/>
          <w:szCs w:val="28"/>
        </w:rPr>
        <w:t>Data preprocessing (handling missing values, encoding categorical variables, balancing dataset)</w:t>
      </w:r>
    </w:p>
    <w:p w14:paraId="7B14F31D" w14:textId="77777777" w:rsidR="002669EB" w:rsidRPr="002669EB" w:rsidRDefault="002669EB" w:rsidP="002669EB">
      <w:pPr>
        <w:numPr>
          <w:ilvl w:val="0"/>
          <w:numId w:val="5"/>
        </w:numPr>
        <w:rPr>
          <w:b/>
          <w:bCs/>
          <w:sz w:val="28"/>
          <w:szCs w:val="28"/>
        </w:rPr>
      </w:pPr>
      <w:r w:rsidRPr="002669EB">
        <w:rPr>
          <w:b/>
          <w:bCs/>
          <w:sz w:val="28"/>
          <w:szCs w:val="28"/>
        </w:rPr>
        <w:t>Model training and classification accuracy</w:t>
      </w:r>
    </w:p>
    <w:p w14:paraId="6DBF95EB" w14:textId="77777777" w:rsidR="002669EB" w:rsidRPr="002669EB" w:rsidRDefault="002669EB" w:rsidP="002669EB">
      <w:pPr>
        <w:numPr>
          <w:ilvl w:val="0"/>
          <w:numId w:val="5"/>
        </w:numPr>
        <w:rPr>
          <w:b/>
          <w:bCs/>
          <w:sz w:val="28"/>
          <w:szCs w:val="28"/>
        </w:rPr>
      </w:pPr>
      <w:r w:rsidRPr="002669EB">
        <w:rPr>
          <w:b/>
          <w:bCs/>
          <w:sz w:val="28"/>
          <w:szCs w:val="28"/>
        </w:rPr>
        <w:t>Fraud prediction functionality</w:t>
      </w:r>
    </w:p>
    <w:p w14:paraId="69E75845" w14:textId="77777777" w:rsidR="002669EB" w:rsidRPr="002669EB" w:rsidRDefault="002669EB" w:rsidP="002669EB">
      <w:pPr>
        <w:numPr>
          <w:ilvl w:val="0"/>
          <w:numId w:val="5"/>
        </w:numPr>
        <w:rPr>
          <w:b/>
          <w:bCs/>
          <w:sz w:val="28"/>
          <w:szCs w:val="28"/>
        </w:rPr>
      </w:pPr>
      <w:r w:rsidRPr="002669EB">
        <w:rPr>
          <w:b/>
          <w:bCs/>
          <w:sz w:val="28"/>
          <w:szCs w:val="28"/>
        </w:rPr>
        <w:t>Flask dashboard functionality</w:t>
      </w:r>
    </w:p>
    <w:p w14:paraId="6B3251AA" w14:textId="77777777" w:rsidR="002669EB" w:rsidRPr="002669EB" w:rsidRDefault="002669EB" w:rsidP="002669EB">
      <w:pPr>
        <w:numPr>
          <w:ilvl w:val="0"/>
          <w:numId w:val="5"/>
        </w:numPr>
        <w:rPr>
          <w:b/>
          <w:bCs/>
          <w:sz w:val="28"/>
          <w:szCs w:val="28"/>
        </w:rPr>
      </w:pPr>
      <w:r w:rsidRPr="002669EB">
        <w:rPr>
          <w:b/>
          <w:bCs/>
          <w:sz w:val="28"/>
          <w:szCs w:val="28"/>
        </w:rPr>
        <w:t>Visualization outputs (bar charts, correlation heatmaps)</w:t>
      </w:r>
    </w:p>
    <w:p w14:paraId="0473D79B" w14:textId="77777777" w:rsidR="002669EB" w:rsidRPr="002669EB" w:rsidRDefault="002669EB" w:rsidP="002669EB">
      <w:pPr>
        <w:numPr>
          <w:ilvl w:val="0"/>
          <w:numId w:val="5"/>
        </w:numPr>
        <w:rPr>
          <w:b/>
          <w:bCs/>
          <w:sz w:val="28"/>
          <w:szCs w:val="28"/>
        </w:rPr>
      </w:pPr>
      <w:r w:rsidRPr="002669EB">
        <w:rPr>
          <w:b/>
          <w:bCs/>
          <w:sz w:val="28"/>
          <w:szCs w:val="28"/>
        </w:rPr>
        <w:t>Input validation and error handling</w:t>
      </w:r>
    </w:p>
    <w:p w14:paraId="6B22F7B3" w14:textId="77777777" w:rsidR="002669EB" w:rsidRPr="002669EB" w:rsidRDefault="00AD7BAB" w:rsidP="002669E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02B1AF57">
          <v:rect id="_x0000_i1027" style="width:0;height:1.5pt" o:hralign="center" o:hrstd="t" o:hr="t" fillcolor="#a0a0a0" stroked="f"/>
        </w:pict>
      </w:r>
    </w:p>
    <w:p w14:paraId="3785762E" w14:textId="77777777" w:rsidR="002669EB" w:rsidRPr="002669EB" w:rsidRDefault="002669EB" w:rsidP="002669EB">
      <w:pPr>
        <w:rPr>
          <w:b/>
          <w:bCs/>
          <w:sz w:val="28"/>
          <w:szCs w:val="28"/>
        </w:rPr>
      </w:pPr>
      <w:r w:rsidRPr="002669EB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669EB">
        <w:rPr>
          <w:b/>
          <w:bCs/>
          <w:sz w:val="28"/>
          <w:szCs w:val="28"/>
        </w:rPr>
        <w:t xml:space="preserve"> User Stories / Requirements Tested:</w:t>
      </w:r>
    </w:p>
    <w:p w14:paraId="161388C6" w14:textId="77777777" w:rsidR="002669EB" w:rsidRPr="002669EB" w:rsidRDefault="002669EB" w:rsidP="002669EB">
      <w:pPr>
        <w:numPr>
          <w:ilvl w:val="0"/>
          <w:numId w:val="6"/>
        </w:numPr>
        <w:rPr>
          <w:b/>
          <w:bCs/>
          <w:sz w:val="28"/>
          <w:szCs w:val="28"/>
        </w:rPr>
      </w:pPr>
      <w:r w:rsidRPr="002669EB">
        <w:rPr>
          <w:b/>
          <w:bCs/>
          <w:sz w:val="28"/>
          <w:szCs w:val="28"/>
        </w:rPr>
        <w:t>As a user, I can input transaction details (amount, type, balances) to check fraud status.</w:t>
      </w:r>
    </w:p>
    <w:p w14:paraId="0672C10A" w14:textId="77777777" w:rsidR="002669EB" w:rsidRPr="002669EB" w:rsidRDefault="002669EB" w:rsidP="002669EB">
      <w:pPr>
        <w:numPr>
          <w:ilvl w:val="0"/>
          <w:numId w:val="6"/>
        </w:numPr>
        <w:rPr>
          <w:b/>
          <w:bCs/>
          <w:sz w:val="28"/>
          <w:szCs w:val="28"/>
        </w:rPr>
      </w:pPr>
      <w:r w:rsidRPr="002669EB">
        <w:rPr>
          <w:b/>
          <w:bCs/>
          <w:sz w:val="28"/>
          <w:szCs w:val="28"/>
        </w:rPr>
        <w:t>As a user, I can view fraud prediction results on the dashboard.</w:t>
      </w:r>
    </w:p>
    <w:p w14:paraId="7B645D71" w14:textId="77777777" w:rsidR="002669EB" w:rsidRPr="002669EB" w:rsidRDefault="002669EB" w:rsidP="002669EB">
      <w:pPr>
        <w:numPr>
          <w:ilvl w:val="0"/>
          <w:numId w:val="6"/>
        </w:numPr>
        <w:rPr>
          <w:b/>
          <w:bCs/>
          <w:sz w:val="28"/>
          <w:szCs w:val="28"/>
        </w:rPr>
      </w:pPr>
      <w:r w:rsidRPr="002669EB">
        <w:rPr>
          <w:b/>
          <w:bCs/>
          <w:sz w:val="28"/>
          <w:szCs w:val="28"/>
        </w:rPr>
        <w:lastRenderedPageBreak/>
        <w:t>As a user, I receive proper error messages for invalid inputs.</w:t>
      </w:r>
    </w:p>
    <w:p w14:paraId="5461BCD3" w14:textId="77777777" w:rsidR="002669EB" w:rsidRPr="002669EB" w:rsidRDefault="002669EB" w:rsidP="002669EB">
      <w:pPr>
        <w:numPr>
          <w:ilvl w:val="0"/>
          <w:numId w:val="6"/>
        </w:numPr>
        <w:rPr>
          <w:b/>
          <w:bCs/>
          <w:sz w:val="28"/>
          <w:szCs w:val="28"/>
        </w:rPr>
      </w:pPr>
      <w:r w:rsidRPr="002669EB">
        <w:rPr>
          <w:b/>
          <w:bCs/>
          <w:sz w:val="28"/>
          <w:szCs w:val="28"/>
        </w:rPr>
        <w:t>As a project owner, I can review model performance metrics and reports.</w:t>
      </w:r>
    </w:p>
    <w:p w14:paraId="4495BF65" w14:textId="77777777" w:rsidR="002669EB" w:rsidRPr="002669EB" w:rsidRDefault="00AD7BAB" w:rsidP="002669E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75A05BC4">
          <v:rect id="_x0000_i1028" style="width:0;height:1.5pt" o:hralign="center" o:hrstd="t" o:hr="t" fillcolor="#a0a0a0" stroked="f"/>
        </w:pict>
      </w:r>
    </w:p>
    <w:p w14:paraId="3FDC703D" w14:textId="77777777" w:rsidR="002669EB" w:rsidRPr="002669EB" w:rsidRDefault="002669EB" w:rsidP="002669EB">
      <w:pPr>
        <w:rPr>
          <w:b/>
          <w:bCs/>
          <w:sz w:val="28"/>
          <w:szCs w:val="28"/>
        </w:rPr>
      </w:pPr>
      <w:r w:rsidRPr="002669EB">
        <w:rPr>
          <w:rFonts w:ascii="Segoe UI Symbol" w:hAnsi="Segoe UI Symbol" w:cs="Segoe UI Symbol"/>
          <w:b/>
          <w:bCs/>
          <w:sz w:val="28"/>
          <w:szCs w:val="28"/>
        </w:rPr>
        <w:t>🖥</w:t>
      </w:r>
      <w:r w:rsidRPr="002669EB">
        <w:rPr>
          <w:b/>
          <w:bCs/>
          <w:sz w:val="28"/>
          <w:szCs w:val="28"/>
        </w:rPr>
        <w:t xml:space="preserve"> Testing Environment</w:t>
      </w:r>
    </w:p>
    <w:p w14:paraId="06CAB93E" w14:textId="77777777" w:rsidR="002669EB" w:rsidRPr="002669EB" w:rsidRDefault="002669EB" w:rsidP="002669EB">
      <w:pPr>
        <w:numPr>
          <w:ilvl w:val="0"/>
          <w:numId w:val="7"/>
        </w:numPr>
        <w:rPr>
          <w:b/>
          <w:bCs/>
          <w:sz w:val="28"/>
          <w:szCs w:val="28"/>
        </w:rPr>
      </w:pPr>
      <w:r w:rsidRPr="002669EB">
        <w:rPr>
          <w:b/>
          <w:bCs/>
          <w:sz w:val="28"/>
          <w:szCs w:val="28"/>
        </w:rPr>
        <w:t xml:space="preserve">URL/Location: Localhost (Flask Server) – </w:t>
      </w:r>
      <w:hyperlink r:id="rId7" w:history="1">
        <w:r w:rsidRPr="002669EB">
          <w:rPr>
            <w:rStyle w:val="Hyperlink"/>
            <w:b/>
            <w:bCs/>
            <w:sz w:val="28"/>
            <w:szCs w:val="28"/>
          </w:rPr>
          <w:t>http://127.0.0.1:5000/</w:t>
        </w:r>
      </w:hyperlink>
    </w:p>
    <w:p w14:paraId="2A313446" w14:textId="77777777" w:rsidR="002669EB" w:rsidRPr="002669EB" w:rsidRDefault="002669EB" w:rsidP="002669EB">
      <w:pPr>
        <w:numPr>
          <w:ilvl w:val="0"/>
          <w:numId w:val="7"/>
        </w:numPr>
        <w:rPr>
          <w:b/>
          <w:bCs/>
          <w:sz w:val="28"/>
          <w:szCs w:val="28"/>
        </w:rPr>
      </w:pPr>
      <w:r w:rsidRPr="002669EB">
        <w:rPr>
          <w:b/>
          <w:bCs/>
          <w:sz w:val="28"/>
          <w:szCs w:val="28"/>
        </w:rPr>
        <w:t>Credentials: Not required (open access during testing)</w:t>
      </w:r>
    </w:p>
    <w:p w14:paraId="3CAF3679" w14:textId="77777777" w:rsidR="002669EB" w:rsidRPr="002669EB" w:rsidRDefault="00AD7BAB" w:rsidP="002669E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23ED7321">
          <v:rect id="_x0000_i1029" style="width:0;height:1.5pt" o:hralign="center" o:hrstd="t" o:hr="t" fillcolor="#a0a0a0" stroked="f"/>
        </w:pict>
      </w:r>
    </w:p>
    <w:p w14:paraId="28C9A004" w14:textId="77777777" w:rsidR="002669EB" w:rsidRPr="002669EB" w:rsidRDefault="002669EB" w:rsidP="002669EB">
      <w:pPr>
        <w:rPr>
          <w:b/>
          <w:bCs/>
          <w:sz w:val="28"/>
          <w:szCs w:val="28"/>
        </w:rPr>
      </w:pPr>
      <w:r w:rsidRPr="002669EB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2669EB">
        <w:rPr>
          <w:b/>
          <w:bCs/>
          <w:sz w:val="28"/>
          <w:szCs w:val="28"/>
        </w:rPr>
        <w:t xml:space="preserve"> Test Cases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2451"/>
        <w:gridCol w:w="4444"/>
        <w:gridCol w:w="797"/>
      </w:tblGrid>
      <w:tr w:rsidR="002669EB" w:rsidRPr="002669EB" w14:paraId="7AC0D8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0C8E0C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2EB23EF9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Test Scenario</w:t>
            </w:r>
          </w:p>
        </w:tc>
        <w:tc>
          <w:tcPr>
            <w:tcW w:w="0" w:type="auto"/>
            <w:vAlign w:val="center"/>
            <w:hideMark/>
          </w:tcPr>
          <w:p w14:paraId="07269D6B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6F71C5DE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Status</w:t>
            </w:r>
          </w:p>
        </w:tc>
      </w:tr>
      <w:tr w:rsidR="002669EB" w:rsidRPr="002669EB" w14:paraId="590306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F1A10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TC-001</w:t>
            </w:r>
          </w:p>
        </w:tc>
        <w:tc>
          <w:tcPr>
            <w:tcW w:w="0" w:type="auto"/>
            <w:vAlign w:val="center"/>
            <w:hideMark/>
          </w:tcPr>
          <w:p w14:paraId="5107AFB4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Input Validation</w:t>
            </w:r>
          </w:p>
        </w:tc>
        <w:tc>
          <w:tcPr>
            <w:tcW w:w="0" w:type="auto"/>
            <w:vAlign w:val="center"/>
            <w:hideMark/>
          </w:tcPr>
          <w:p w14:paraId="2EEC68B4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Valid inputs accepted; invalid rejected</w:t>
            </w:r>
          </w:p>
        </w:tc>
        <w:tc>
          <w:tcPr>
            <w:tcW w:w="0" w:type="auto"/>
            <w:vAlign w:val="center"/>
            <w:hideMark/>
          </w:tcPr>
          <w:p w14:paraId="3E7992D7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Pass</w:t>
            </w:r>
          </w:p>
        </w:tc>
      </w:tr>
      <w:tr w:rsidR="002669EB" w:rsidRPr="002669EB" w14:paraId="64660F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0A971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TC-002</w:t>
            </w:r>
          </w:p>
        </w:tc>
        <w:tc>
          <w:tcPr>
            <w:tcW w:w="0" w:type="auto"/>
            <w:vAlign w:val="center"/>
            <w:hideMark/>
          </w:tcPr>
          <w:p w14:paraId="5411450B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Fraud Prediction</w:t>
            </w:r>
          </w:p>
        </w:tc>
        <w:tc>
          <w:tcPr>
            <w:tcW w:w="0" w:type="auto"/>
            <w:vAlign w:val="center"/>
            <w:hideMark/>
          </w:tcPr>
          <w:p w14:paraId="35928D8A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Correct Fraud/Not Fraud output</w:t>
            </w:r>
          </w:p>
        </w:tc>
        <w:tc>
          <w:tcPr>
            <w:tcW w:w="0" w:type="auto"/>
            <w:vAlign w:val="center"/>
            <w:hideMark/>
          </w:tcPr>
          <w:p w14:paraId="524CB91B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Pass</w:t>
            </w:r>
          </w:p>
        </w:tc>
      </w:tr>
      <w:tr w:rsidR="002669EB" w:rsidRPr="002669EB" w14:paraId="43F660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576DC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TC-003</w:t>
            </w:r>
          </w:p>
        </w:tc>
        <w:tc>
          <w:tcPr>
            <w:tcW w:w="0" w:type="auto"/>
            <w:vAlign w:val="center"/>
            <w:hideMark/>
          </w:tcPr>
          <w:p w14:paraId="475DA32C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Model Integration</w:t>
            </w:r>
          </w:p>
        </w:tc>
        <w:tc>
          <w:tcPr>
            <w:tcW w:w="0" w:type="auto"/>
            <w:vAlign w:val="center"/>
            <w:hideMark/>
          </w:tcPr>
          <w:p w14:paraId="6E49B33C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Backend returns accurate prediction</w:t>
            </w:r>
          </w:p>
        </w:tc>
        <w:tc>
          <w:tcPr>
            <w:tcW w:w="0" w:type="auto"/>
            <w:vAlign w:val="center"/>
            <w:hideMark/>
          </w:tcPr>
          <w:p w14:paraId="1C6E065A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Pass</w:t>
            </w:r>
          </w:p>
        </w:tc>
      </w:tr>
      <w:tr w:rsidR="002669EB" w:rsidRPr="002669EB" w14:paraId="5F7D4A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DCBC6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TC-004</w:t>
            </w:r>
          </w:p>
        </w:tc>
        <w:tc>
          <w:tcPr>
            <w:tcW w:w="0" w:type="auto"/>
            <w:vAlign w:val="center"/>
            <w:hideMark/>
          </w:tcPr>
          <w:p w14:paraId="20DF6225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Error Handling</w:t>
            </w:r>
          </w:p>
        </w:tc>
        <w:tc>
          <w:tcPr>
            <w:tcW w:w="0" w:type="auto"/>
            <w:vAlign w:val="center"/>
            <w:hideMark/>
          </w:tcPr>
          <w:p w14:paraId="34C4D88B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Proper “Invalid Input” message displayed</w:t>
            </w:r>
          </w:p>
        </w:tc>
        <w:tc>
          <w:tcPr>
            <w:tcW w:w="0" w:type="auto"/>
            <w:vAlign w:val="center"/>
            <w:hideMark/>
          </w:tcPr>
          <w:p w14:paraId="7EB421B0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Pass</w:t>
            </w:r>
          </w:p>
        </w:tc>
      </w:tr>
      <w:tr w:rsidR="002669EB" w:rsidRPr="002669EB" w14:paraId="0E381D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07F2D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TC-005</w:t>
            </w:r>
          </w:p>
        </w:tc>
        <w:tc>
          <w:tcPr>
            <w:tcW w:w="0" w:type="auto"/>
            <w:vAlign w:val="center"/>
            <w:hideMark/>
          </w:tcPr>
          <w:p w14:paraId="620BBEB5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Dashboard Navigation</w:t>
            </w:r>
          </w:p>
        </w:tc>
        <w:tc>
          <w:tcPr>
            <w:tcW w:w="0" w:type="auto"/>
            <w:vAlign w:val="center"/>
            <w:hideMark/>
          </w:tcPr>
          <w:p w14:paraId="77A00C07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Pages load correctly and function properly</w:t>
            </w:r>
          </w:p>
        </w:tc>
        <w:tc>
          <w:tcPr>
            <w:tcW w:w="0" w:type="auto"/>
            <w:vAlign w:val="center"/>
            <w:hideMark/>
          </w:tcPr>
          <w:p w14:paraId="51FA666C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Pass</w:t>
            </w:r>
          </w:p>
        </w:tc>
      </w:tr>
    </w:tbl>
    <w:p w14:paraId="19BFFB3B" w14:textId="77777777" w:rsidR="002669EB" w:rsidRPr="002669EB" w:rsidRDefault="00AD7BAB" w:rsidP="002669E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67668C62">
          <v:rect id="_x0000_i1030" style="width:0;height:1.5pt" o:hralign="center" o:hrstd="t" o:hr="t" fillcolor="#a0a0a0" stroked="f"/>
        </w:pict>
      </w:r>
    </w:p>
    <w:p w14:paraId="7515C90B" w14:textId="77777777" w:rsidR="002669EB" w:rsidRPr="002669EB" w:rsidRDefault="002669EB" w:rsidP="002669EB">
      <w:pPr>
        <w:rPr>
          <w:b/>
          <w:bCs/>
          <w:sz w:val="28"/>
          <w:szCs w:val="28"/>
        </w:rPr>
      </w:pPr>
      <w:r w:rsidRPr="002669EB">
        <w:rPr>
          <w:rFonts w:ascii="Segoe UI Emoji" w:hAnsi="Segoe UI Emoji" w:cs="Segoe UI Emoji"/>
          <w:b/>
          <w:bCs/>
          <w:sz w:val="28"/>
          <w:szCs w:val="28"/>
        </w:rPr>
        <w:t>🐞</w:t>
      </w:r>
      <w:r w:rsidRPr="002669EB">
        <w:rPr>
          <w:b/>
          <w:bCs/>
          <w:sz w:val="28"/>
          <w:szCs w:val="28"/>
        </w:rPr>
        <w:t xml:space="preserve"> Bug Tracking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2"/>
        <w:gridCol w:w="4012"/>
        <w:gridCol w:w="1043"/>
        <w:gridCol w:w="831"/>
        <w:gridCol w:w="2338"/>
      </w:tblGrid>
      <w:tr w:rsidR="002669EB" w:rsidRPr="002669EB" w14:paraId="226C1F3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CE9731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Bug ID</w:t>
            </w:r>
          </w:p>
        </w:tc>
        <w:tc>
          <w:tcPr>
            <w:tcW w:w="0" w:type="auto"/>
            <w:vAlign w:val="center"/>
            <w:hideMark/>
          </w:tcPr>
          <w:p w14:paraId="138B17BB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A1A2E1C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Severity</w:t>
            </w:r>
          </w:p>
        </w:tc>
        <w:tc>
          <w:tcPr>
            <w:tcW w:w="0" w:type="auto"/>
            <w:vAlign w:val="center"/>
            <w:hideMark/>
          </w:tcPr>
          <w:p w14:paraId="3967C575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5D0EF8D0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Resolution</w:t>
            </w:r>
          </w:p>
        </w:tc>
      </w:tr>
      <w:tr w:rsidR="002669EB" w:rsidRPr="002669EB" w14:paraId="44BA9B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5C6FD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BG-001</w:t>
            </w:r>
          </w:p>
        </w:tc>
        <w:tc>
          <w:tcPr>
            <w:tcW w:w="0" w:type="auto"/>
            <w:vAlign w:val="center"/>
            <w:hideMark/>
          </w:tcPr>
          <w:p w14:paraId="77DF9B1E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Prediction error on empty input</w:t>
            </w:r>
          </w:p>
        </w:tc>
        <w:tc>
          <w:tcPr>
            <w:tcW w:w="0" w:type="auto"/>
            <w:vAlign w:val="center"/>
            <w:hideMark/>
          </w:tcPr>
          <w:p w14:paraId="584ECB7A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61E0F1A4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Closed</w:t>
            </w:r>
          </w:p>
        </w:tc>
        <w:tc>
          <w:tcPr>
            <w:tcW w:w="0" w:type="auto"/>
            <w:vAlign w:val="center"/>
            <w:hideMark/>
          </w:tcPr>
          <w:p w14:paraId="0DA3171E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Improved validation</w:t>
            </w:r>
          </w:p>
        </w:tc>
      </w:tr>
      <w:tr w:rsidR="002669EB" w:rsidRPr="002669EB" w14:paraId="688972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99602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BG-002</w:t>
            </w:r>
          </w:p>
        </w:tc>
        <w:tc>
          <w:tcPr>
            <w:tcW w:w="0" w:type="auto"/>
            <w:vAlign w:val="center"/>
            <w:hideMark/>
          </w:tcPr>
          <w:p w14:paraId="475CB559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UI refresh issue after prediction</w:t>
            </w:r>
          </w:p>
        </w:tc>
        <w:tc>
          <w:tcPr>
            <w:tcW w:w="0" w:type="auto"/>
            <w:vAlign w:val="center"/>
            <w:hideMark/>
          </w:tcPr>
          <w:p w14:paraId="4AA60361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5DDC773B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Closed</w:t>
            </w:r>
          </w:p>
        </w:tc>
        <w:tc>
          <w:tcPr>
            <w:tcW w:w="0" w:type="auto"/>
            <w:vAlign w:val="center"/>
            <w:hideMark/>
          </w:tcPr>
          <w:p w14:paraId="6DD6E7D9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Session handling fixed</w:t>
            </w:r>
          </w:p>
        </w:tc>
      </w:tr>
      <w:tr w:rsidR="002669EB" w:rsidRPr="002669EB" w14:paraId="0ADD32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3565B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lastRenderedPageBreak/>
              <w:t>BG-003</w:t>
            </w:r>
          </w:p>
        </w:tc>
        <w:tc>
          <w:tcPr>
            <w:tcW w:w="0" w:type="auto"/>
            <w:vAlign w:val="center"/>
            <w:hideMark/>
          </w:tcPr>
          <w:p w14:paraId="2714ECE0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Incorrect encoding for rare transaction type</w:t>
            </w:r>
          </w:p>
        </w:tc>
        <w:tc>
          <w:tcPr>
            <w:tcW w:w="0" w:type="auto"/>
            <w:vAlign w:val="center"/>
            <w:hideMark/>
          </w:tcPr>
          <w:p w14:paraId="68D0251D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142CBE47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Closed</w:t>
            </w:r>
          </w:p>
        </w:tc>
        <w:tc>
          <w:tcPr>
            <w:tcW w:w="0" w:type="auto"/>
            <w:vAlign w:val="center"/>
            <w:hideMark/>
          </w:tcPr>
          <w:p w14:paraId="138C5D1F" w14:textId="77777777" w:rsidR="002669EB" w:rsidRPr="002669EB" w:rsidRDefault="002669EB" w:rsidP="002669EB">
            <w:pPr>
              <w:rPr>
                <w:b/>
                <w:bCs/>
                <w:sz w:val="28"/>
                <w:szCs w:val="28"/>
              </w:rPr>
            </w:pPr>
            <w:r w:rsidRPr="002669EB">
              <w:rPr>
                <w:b/>
                <w:bCs/>
                <w:sz w:val="28"/>
                <w:szCs w:val="28"/>
              </w:rPr>
              <w:t>Encoding logic updated</w:t>
            </w:r>
          </w:p>
        </w:tc>
      </w:tr>
    </w:tbl>
    <w:p w14:paraId="62D3E544" w14:textId="77777777" w:rsidR="002669EB" w:rsidRPr="002669EB" w:rsidRDefault="00AD7BAB" w:rsidP="002669E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64246BCF">
          <v:rect id="_x0000_i1031" style="width:0;height:1.5pt" o:hralign="center" o:hrstd="t" o:hr="t" fillcolor="#a0a0a0" stroked="f"/>
        </w:pict>
      </w:r>
    </w:p>
    <w:p w14:paraId="760F558A" w14:textId="77777777" w:rsidR="002669EB" w:rsidRPr="002669EB" w:rsidRDefault="002669EB" w:rsidP="002669EB">
      <w:pPr>
        <w:rPr>
          <w:b/>
          <w:bCs/>
          <w:sz w:val="28"/>
          <w:szCs w:val="28"/>
        </w:rPr>
      </w:pPr>
      <w:r w:rsidRPr="002669EB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669EB">
        <w:rPr>
          <w:b/>
          <w:bCs/>
          <w:sz w:val="28"/>
          <w:szCs w:val="28"/>
        </w:rPr>
        <w:t xml:space="preserve"> UAT Conclusion</w:t>
      </w:r>
    </w:p>
    <w:p w14:paraId="4551884B" w14:textId="77777777" w:rsidR="002669EB" w:rsidRPr="002669EB" w:rsidRDefault="002669EB" w:rsidP="002669EB">
      <w:pPr>
        <w:rPr>
          <w:b/>
          <w:bCs/>
          <w:sz w:val="28"/>
          <w:szCs w:val="28"/>
        </w:rPr>
      </w:pPr>
      <w:r w:rsidRPr="002669EB">
        <w:rPr>
          <w:b/>
          <w:bCs/>
          <w:sz w:val="28"/>
          <w:szCs w:val="28"/>
        </w:rPr>
        <w:t>The Online Payments Fraud Detection System (v1.0) successfully passed User Acceptance Testing.</w:t>
      </w:r>
    </w:p>
    <w:p w14:paraId="63E67425" w14:textId="77777777" w:rsidR="002669EB" w:rsidRPr="002669EB" w:rsidRDefault="002669EB" w:rsidP="002669EB">
      <w:pPr>
        <w:numPr>
          <w:ilvl w:val="0"/>
          <w:numId w:val="8"/>
        </w:numPr>
        <w:rPr>
          <w:b/>
          <w:bCs/>
          <w:sz w:val="28"/>
          <w:szCs w:val="28"/>
        </w:rPr>
      </w:pPr>
      <w:r w:rsidRPr="002669EB">
        <w:rPr>
          <w:b/>
          <w:bCs/>
          <w:sz w:val="28"/>
          <w:szCs w:val="28"/>
        </w:rPr>
        <w:t>Model predictions are accurate and reliable.</w:t>
      </w:r>
    </w:p>
    <w:p w14:paraId="1B02938C" w14:textId="77777777" w:rsidR="002669EB" w:rsidRPr="002669EB" w:rsidRDefault="002669EB" w:rsidP="002669EB">
      <w:pPr>
        <w:numPr>
          <w:ilvl w:val="0"/>
          <w:numId w:val="8"/>
        </w:numPr>
        <w:rPr>
          <w:b/>
          <w:bCs/>
          <w:sz w:val="28"/>
          <w:szCs w:val="28"/>
        </w:rPr>
      </w:pPr>
      <w:r w:rsidRPr="002669EB">
        <w:rPr>
          <w:b/>
          <w:bCs/>
          <w:sz w:val="28"/>
          <w:szCs w:val="28"/>
        </w:rPr>
        <w:t>Input validation and error handling are functioning properly.</w:t>
      </w:r>
    </w:p>
    <w:p w14:paraId="4CE32F1C" w14:textId="77777777" w:rsidR="002669EB" w:rsidRPr="002669EB" w:rsidRDefault="002669EB" w:rsidP="002669EB">
      <w:pPr>
        <w:numPr>
          <w:ilvl w:val="0"/>
          <w:numId w:val="8"/>
        </w:numPr>
        <w:rPr>
          <w:b/>
          <w:bCs/>
          <w:sz w:val="28"/>
          <w:szCs w:val="28"/>
        </w:rPr>
      </w:pPr>
      <w:r w:rsidRPr="002669EB">
        <w:rPr>
          <w:b/>
          <w:bCs/>
          <w:sz w:val="28"/>
          <w:szCs w:val="28"/>
        </w:rPr>
        <w:t>Dashboard UI is stable and user-friendly.</w:t>
      </w:r>
    </w:p>
    <w:p w14:paraId="22A915CA" w14:textId="7AD7ED33" w:rsidR="002669EB" w:rsidRPr="002669EB" w:rsidRDefault="002669EB" w:rsidP="00BC354B">
      <w:pPr>
        <w:rPr>
          <w:b/>
          <w:bCs/>
          <w:sz w:val="28"/>
          <w:szCs w:val="28"/>
        </w:rPr>
      </w:pPr>
      <w:r w:rsidRPr="002669EB">
        <w:rPr>
          <w:b/>
          <w:bCs/>
          <w:sz w:val="28"/>
          <w:szCs w:val="28"/>
        </w:rPr>
        <w:t>The system is approved for final submission and deployment.</w:t>
      </w:r>
    </w:p>
    <w:p w14:paraId="59F799DE" w14:textId="77777777" w:rsidR="009441CD" w:rsidRPr="002669EB" w:rsidRDefault="009441CD" w:rsidP="002669EB">
      <w:pPr>
        <w:rPr>
          <w:sz w:val="28"/>
          <w:szCs w:val="28"/>
        </w:rPr>
      </w:pPr>
    </w:p>
    <w:sectPr w:rsidR="009441CD" w:rsidRPr="002669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42BCD5" w14:textId="77777777" w:rsidR="00AD7BAB" w:rsidRDefault="00AD7BAB">
      <w:pPr>
        <w:spacing w:line="240" w:lineRule="auto"/>
      </w:pPr>
      <w:r>
        <w:separator/>
      </w:r>
    </w:p>
  </w:endnote>
  <w:endnote w:type="continuationSeparator" w:id="0">
    <w:p w14:paraId="095641BE" w14:textId="77777777" w:rsidR="00AD7BAB" w:rsidRDefault="00AD7BA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5BC40D" w14:textId="77777777" w:rsidR="00AD7BAB" w:rsidRDefault="00AD7BAB">
      <w:pPr>
        <w:spacing w:after="0"/>
      </w:pPr>
      <w:r>
        <w:separator/>
      </w:r>
    </w:p>
  </w:footnote>
  <w:footnote w:type="continuationSeparator" w:id="0">
    <w:p w14:paraId="72AE3B73" w14:textId="77777777" w:rsidR="00AD7BAB" w:rsidRDefault="00AD7BA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11D36"/>
    <w:multiLevelType w:val="multilevel"/>
    <w:tmpl w:val="D3141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976532"/>
    <w:multiLevelType w:val="multilevel"/>
    <w:tmpl w:val="3397653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972253"/>
    <w:multiLevelType w:val="multilevel"/>
    <w:tmpl w:val="03D68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DC5810"/>
    <w:multiLevelType w:val="multilevel"/>
    <w:tmpl w:val="48DC581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4E0442"/>
    <w:multiLevelType w:val="multilevel"/>
    <w:tmpl w:val="10E47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E93964"/>
    <w:multiLevelType w:val="multilevel"/>
    <w:tmpl w:val="D772D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B33E93"/>
    <w:multiLevelType w:val="multilevel"/>
    <w:tmpl w:val="9196A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6A1482"/>
    <w:multiLevelType w:val="multilevel"/>
    <w:tmpl w:val="636A148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C93EB9"/>
    <w:multiLevelType w:val="multilevel"/>
    <w:tmpl w:val="68C93EB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5046488">
    <w:abstractNumId w:val="1"/>
  </w:num>
  <w:num w:numId="2" w16cid:durableId="1583491280">
    <w:abstractNumId w:val="3"/>
  </w:num>
  <w:num w:numId="3" w16cid:durableId="1175612698">
    <w:abstractNumId w:val="7"/>
  </w:num>
  <w:num w:numId="4" w16cid:durableId="677200866">
    <w:abstractNumId w:val="8"/>
  </w:num>
  <w:num w:numId="5" w16cid:durableId="651449941">
    <w:abstractNumId w:val="6"/>
  </w:num>
  <w:num w:numId="6" w16cid:durableId="2041467182">
    <w:abstractNumId w:val="2"/>
  </w:num>
  <w:num w:numId="7" w16cid:durableId="440875208">
    <w:abstractNumId w:val="0"/>
  </w:num>
  <w:num w:numId="8" w16cid:durableId="438333482">
    <w:abstractNumId w:val="5"/>
  </w:num>
  <w:num w:numId="9" w16cid:durableId="14707782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5A7"/>
    <w:rsid w:val="0002066B"/>
    <w:rsid w:val="0004300E"/>
    <w:rsid w:val="000A7CAF"/>
    <w:rsid w:val="00256F71"/>
    <w:rsid w:val="002669EB"/>
    <w:rsid w:val="00367FFC"/>
    <w:rsid w:val="0045657E"/>
    <w:rsid w:val="00480C13"/>
    <w:rsid w:val="005003D4"/>
    <w:rsid w:val="00696932"/>
    <w:rsid w:val="008D26FC"/>
    <w:rsid w:val="009441CD"/>
    <w:rsid w:val="00A53BA6"/>
    <w:rsid w:val="00AD7BAB"/>
    <w:rsid w:val="00BC354B"/>
    <w:rsid w:val="00BE7143"/>
    <w:rsid w:val="00C415A7"/>
    <w:rsid w:val="00C75658"/>
    <w:rsid w:val="00E517E1"/>
    <w:rsid w:val="00F23C50"/>
    <w:rsid w:val="00F4575C"/>
    <w:rsid w:val="21622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A52DDC"/>
  <w15:docId w15:val="{40DB42B6-27E6-4F31-9402-290AEEEC1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table" w:styleId="TableGrid">
    <w:name w:val="Table Grid"/>
    <w:basedOn w:val="TableNormal"/>
    <w:uiPriority w:val="39"/>
    <w:qFormat/>
    <w:pPr>
      <w:widowControl w:val="0"/>
    </w:pPr>
    <w:rPr>
      <w:rFonts w:ascii="Arial" w:eastAsia="Arial" w:hAnsi="Arial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669E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69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127.0.0.1:500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368</Words>
  <Characters>2098</Characters>
  <Application>Microsoft Office Word</Application>
  <DocSecurity>0</DocSecurity>
  <Lines>17</Lines>
  <Paragraphs>4</Paragraphs>
  <ScaleCrop>false</ScaleCrop>
  <Company/>
  <LinksUpToDate>false</LinksUpToDate>
  <CharactersWithSpaces>2462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Shivani Kapoor</dc:creator>
  <cp:lastModifiedBy>Madhumitha .</cp:lastModifiedBy>
  <cp:revision>2</cp:revision>
  <cp:lastPrinted>2026-02-16T10:13:00Z</cp:lastPrinted>
  <dcterms:created xsi:type="dcterms:W3CDTF">2026-02-20T06:02:00Z</dcterms:created>
  <dcterms:modified xsi:type="dcterms:W3CDTF">2026-02-20T06:02:00Z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91A4C7A9C81542E6B99F46830B22AFAD_12</vt:lpwstr>
  </property>
</Properties>
</file>