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0F8805D8" w:rsidR="00752EC8" w:rsidRPr="002D7D14" w:rsidRDefault="008D26EC" w:rsidP="008A3F09">
      <w:pPr>
        <w:spacing w:before="38"/>
        <w:jc w:val="center"/>
        <w:rPr>
          <w:b/>
          <w:bCs/>
          <w:sz w:val="28"/>
          <w:szCs w:val="28"/>
          <w:lang w:val="en-IN"/>
        </w:rPr>
      </w:pPr>
      <w:r>
        <w:rPr>
          <w:b/>
          <w:bCs/>
          <w:sz w:val="28"/>
          <w:szCs w:val="28"/>
          <w:lang w:val="en-IN"/>
        </w:rPr>
        <w:t>Placement Hub</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1B950A08" w:rsidR="008A3F09" w:rsidRPr="002D7D14" w:rsidRDefault="008D26EC" w:rsidP="008A3F09">
      <w:pPr>
        <w:pStyle w:val="BodyText"/>
        <w:ind w:right="26"/>
        <w:jc w:val="center"/>
        <w:rPr>
          <w:bCs/>
          <w:sz w:val="28"/>
          <w:szCs w:val="28"/>
          <w:lang w:val="en-IN"/>
        </w:rPr>
      </w:pPr>
      <w:r>
        <w:rPr>
          <w:bCs/>
          <w:sz w:val="28"/>
          <w:szCs w:val="28"/>
          <w:lang w:val="en-IN"/>
        </w:rPr>
        <w:t>B.</w:t>
      </w:r>
      <w:r w:rsidR="001A1CAC">
        <w:rPr>
          <w:bCs/>
          <w:sz w:val="28"/>
          <w:szCs w:val="28"/>
          <w:lang w:val="en-IN"/>
        </w:rPr>
        <w:t xml:space="preserve"> </w:t>
      </w:r>
      <w:r>
        <w:rPr>
          <w:bCs/>
          <w:sz w:val="28"/>
          <w:szCs w:val="28"/>
          <w:lang w:val="en-IN"/>
        </w:rPr>
        <w:t>Thrinadh</w:t>
      </w:r>
      <w:r w:rsidR="001A1CAC">
        <w:rPr>
          <w:bCs/>
          <w:sz w:val="28"/>
          <w:szCs w:val="28"/>
          <w:lang w:val="en-IN"/>
        </w:rPr>
        <w:t xml:space="preserve"> (</w:t>
      </w:r>
      <w:r>
        <w:rPr>
          <w:bCs/>
          <w:sz w:val="28"/>
          <w:szCs w:val="28"/>
          <w:lang w:val="en-IN"/>
        </w:rPr>
        <w:t>2520030529</w:t>
      </w:r>
      <w:r w:rsidR="001A1CAC">
        <w:rPr>
          <w:bCs/>
          <w:sz w:val="28"/>
          <w:szCs w:val="28"/>
          <w:lang w:val="en-IN"/>
        </w:rPr>
        <w:t>)</w:t>
      </w:r>
    </w:p>
    <w:p w14:paraId="03B511F6" w14:textId="42816059" w:rsidR="00474737" w:rsidRDefault="00B943F5" w:rsidP="00B943F5">
      <w:pPr>
        <w:pStyle w:val="BodyText"/>
        <w:ind w:right="26"/>
        <w:rPr>
          <w:bCs/>
          <w:sz w:val="28"/>
          <w:szCs w:val="28"/>
          <w:lang w:val="en-IN"/>
        </w:rPr>
      </w:pPr>
      <w:r>
        <w:rPr>
          <w:bCs/>
          <w:sz w:val="28"/>
          <w:szCs w:val="28"/>
          <w:lang w:val="en-IN"/>
        </w:rPr>
        <w:t xml:space="preserve">                                          </w:t>
      </w:r>
      <w:r w:rsidR="008D26EC">
        <w:rPr>
          <w:bCs/>
          <w:sz w:val="28"/>
          <w:szCs w:val="28"/>
          <w:lang w:val="en-IN"/>
        </w:rPr>
        <w:t>Ch.</w:t>
      </w:r>
      <w:r w:rsidR="001A1CAC">
        <w:rPr>
          <w:bCs/>
          <w:sz w:val="28"/>
          <w:szCs w:val="28"/>
          <w:lang w:val="en-IN"/>
        </w:rPr>
        <w:t xml:space="preserve"> </w:t>
      </w:r>
      <w:r w:rsidR="008D26EC">
        <w:rPr>
          <w:bCs/>
          <w:sz w:val="28"/>
          <w:szCs w:val="28"/>
          <w:lang w:val="en-IN"/>
        </w:rPr>
        <w:t>Vivek</w:t>
      </w:r>
      <w:r w:rsidR="001A1CAC">
        <w:rPr>
          <w:bCs/>
          <w:sz w:val="28"/>
          <w:szCs w:val="28"/>
          <w:lang w:val="en-IN"/>
        </w:rPr>
        <w:t xml:space="preserve"> </w:t>
      </w:r>
      <w:r>
        <w:rPr>
          <w:bCs/>
          <w:sz w:val="28"/>
          <w:szCs w:val="28"/>
          <w:lang w:val="en-IN"/>
        </w:rPr>
        <w:t xml:space="preserve">    </w:t>
      </w:r>
      <w:r w:rsidR="001A1CAC">
        <w:rPr>
          <w:bCs/>
          <w:sz w:val="28"/>
          <w:szCs w:val="28"/>
          <w:lang w:val="en-IN"/>
        </w:rPr>
        <w:t>(</w:t>
      </w:r>
      <w:r w:rsidR="008D26EC">
        <w:rPr>
          <w:bCs/>
          <w:sz w:val="28"/>
          <w:szCs w:val="28"/>
          <w:lang w:val="en-IN"/>
        </w:rPr>
        <w:t>2520030532</w:t>
      </w:r>
      <w:r w:rsidR="001A1CAC">
        <w:rPr>
          <w:bCs/>
          <w:sz w:val="28"/>
          <w:szCs w:val="28"/>
          <w:lang w:val="en-IN"/>
        </w:rPr>
        <w:t>)</w:t>
      </w:r>
    </w:p>
    <w:p w14:paraId="13EC0B5C" w14:textId="084BBE81" w:rsidR="008D26EC" w:rsidRPr="002D7D14" w:rsidRDefault="00B943F5" w:rsidP="00B943F5">
      <w:pPr>
        <w:pStyle w:val="BodyText"/>
        <w:ind w:right="26"/>
        <w:rPr>
          <w:bCs/>
          <w:sz w:val="28"/>
          <w:szCs w:val="28"/>
          <w:lang w:val="en-IN"/>
        </w:rPr>
      </w:pPr>
      <w:r>
        <w:rPr>
          <w:bCs/>
          <w:sz w:val="28"/>
          <w:szCs w:val="28"/>
          <w:lang w:val="en-IN"/>
        </w:rPr>
        <w:t xml:space="preserve">                                           </w:t>
      </w:r>
      <w:r w:rsidR="00A33773">
        <w:rPr>
          <w:bCs/>
          <w:sz w:val="28"/>
          <w:szCs w:val="28"/>
          <w:lang w:val="en-IN"/>
        </w:rPr>
        <w:t xml:space="preserve">J. </w:t>
      </w:r>
      <w:r w:rsidR="008D26EC">
        <w:rPr>
          <w:bCs/>
          <w:sz w:val="28"/>
          <w:szCs w:val="28"/>
          <w:lang w:val="en-IN"/>
        </w:rPr>
        <w:t>Poornesh</w:t>
      </w:r>
      <w:r w:rsidR="001A1CAC">
        <w:rPr>
          <w:bCs/>
          <w:sz w:val="28"/>
          <w:szCs w:val="28"/>
          <w:lang w:val="en-IN"/>
        </w:rPr>
        <w:t xml:space="preserve"> </w:t>
      </w:r>
      <w:r w:rsidR="00A33773">
        <w:rPr>
          <w:bCs/>
          <w:sz w:val="28"/>
          <w:szCs w:val="28"/>
          <w:lang w:val="en-IN"/>
        </w:rPr>
        <w:t xml:space="preserve"> </w:t>
      </w:r>
      <w:r w:rsidR="001A1CAC">
        <w:rPr>
          <w:bCs/>
          <w:sz w:val="28"/>
          <w:szCs w:val="28"/>
          <w:lang w:val="en-IN"/>
        </w:rPr>
        <w:t>(</w:t>
      </w:r>
      <w:r w:rsidR="008D26EC">
        <w:rPr>
          <w:bCs/>
          <w:sz w:val="28"/>
          <w:szCs w:val="28"/>
          <w:lang w:val="en-IN"/>
        </w:rPr>
        <w:t>2520030055</w:t>
      </w:r>
      <w:r w:rsidR="001A1CAC">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5D3825C7"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8D26EC">
        <w:rPr>
          <w:bCs/>
          <w:sz w:val="28"/>
          <w:szCs w:val="28"/>
          <w:lang w:val="en-IN"/>
        </w:rPr>
        <w:t>08</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A869DB">
      <w:pPr>
        <w:jc w:val="both"/>
        <w:rPr>
          <w:b/>
          <w:bCs/>
          <w:sz w:val="28"/>
          <w:szCs w:val="28"/>
          <w:lang w:val="en-IN"/>
        </w:rPr>
      </w:pPr>
    </w:p>
    <w:p w14:paraId="47BFDF85" w14:textId="702B0E77" w:rsidR="00B51CF4" w:rsidRPr="00886618" w:rsidRDefault="00B51CF4" w:rsidP="00A869DB">
      <w:pPr>
        <w:jc w:val="both"/>
        <w:rPr>
          <w:b/>
          <w:bCs/>
          <w:sz w:val="28"/>
          <w:szCs w:val="28"/>
          <w:lang w:val="en-IN"/>
        </w:rPr>
      </w:pPr>
    </w:p>
    <w:p w14:paraId="3A5C3BAC" w14:textId="521D427A" w:rsidR="00A869DB" w:rsidRPr="00A869DB" w:rsidRDefault="00A869DB" w:rsidP="00A869DB">
      <w:pPr>
        <w:jc w:val="both"/>
        <w:rPr>
          <w:sz w:val="28"/>
          <w:szCs w:val="28"/>
          <w:lang w:val="en-IN"/>
        </w:rPr>
      </w:pPr>
    </w:p>
    <w:p w14:paraId="7F6A0701" w14:textId="01B7B71C" w:rsidR="00A869DB" w:rsidRDefault="00A869DB" w:rsidP="00A869DB">
      <w:pPr>
        <w:jc w:val="both"/>
        <w:rPr>
          <w:sz w:val="28"/>
          <w:szCs w:val="28"/>
          <w:lang w:val="en-IN"/>
        </w:rPr>
      </w:pPr>
      <w:r>
        <w:rPr>
          <w:sz w:val="28"/>
          <w:szCs w:val="28"/>
          <w:lang w:val="en-IN"/>
        </w:rPr>
        <w:t xml:space="preserve">                                           </w:t>
      </w:r>
      <w:r w:rsidRPr="00A869DB">
        <w:rPr>
          <w:sz w:val="28"/>
          <w:szCs w:val="28"/>
          <w:lang w:val="en-IN"/>
        </w:rPr>
        <w:t xml:space="preserve">Placement Hub is a Data Structures and Algorithms (DSA) based project designed to simplify and efficiently manage the college placement process. The system helps placement cells maintain student profiles, company details, job opportunities, eligibility criteria, and recruitment </w:t>
      </w:r>
      <w:proofErr w:type="gramStart"/>
      <w:r w:rsidRPr="00A869DB">
        <w:rPr>
          <w:sz w:val="28"/>
          <w:szCs w:val="28"/>
          <w:lang w:val="en-IN"/>
        </w:rPr>
        <w:t>drives</w:t>
      </w:r>
      <w:proofErr w:type="gramEnd"/>
      <w:r w:rsidRPr="00A869DB">
        <w:rPr>
          <w:sz w:val="28"/>
          <w:szCs w:val="28"/>
          <w:lang w:val="en-IN"/>
        </w:rPr>
        <w:t xml:space="preserve"> in an organized manner. It reduces the difficulty of handling large amounts of placement data manually and provides faster access to required information.</w:t>
      </w:r>
    </w:p>
    <w:p w14:paraId="2F11386D" w14:textId="77777777" w:rsidR="001A1CAC" w:rsidRPr="00A869DB" w:rsidRDefault="001A1CAC" w:rsidP="00A869DB">
      <w:pPr>
        <w:jc w:val="both"/>
        <w:rPr>
          <w:sz w:val="28"/>
          <w:szCs w:val="28"/>
          <w:lang w:val="en-IN"/>
        </w:rPr>
      </w:pPr>
    </w:p>
    <w:p w14:paraId="219BA32E" w14:textId="76B3C70A" w:rsidR="00A869DB" w:rsidRDefault="00A869DB" w:rsidP="00A869DB">
      <w:pPr>
        <w:jc w:val="both"/>
        <w:rPr>
          <w:sz w:val="28"/>
          <w:szCs w:val="28"/>
          <w:lang w:val="en-IN"/>
        </w:rPr>
      </w:pPr>
      <w:r>
        <w:rPr>
          <w:sz w:val="28"/>
          <w:szCs w:val="28"/>
          <w:lang w:val="en-IN"/>
        </w:rPr>
        <w:t xml:space="preserve">                                          </w:t>
      </w:r>
      <w:r w:rsidRPr="00A869DB">
        <w:rPr>
          <w:sz w:val="28"/>
          <w:szCs w:val="28"/>
          <w:lang w:val="en-IN"/>
        </w:rPr>
        <w:t>The system stores student details such as student ID, name, branch, skills, academic performance, and placement status. Company information includes company name, job role, required skills, eligibility criteria, and salary package. Using suitable data structures and algorithms, Placement Hub performs efficient searching, sorting, filtering, and updating of records.</w:t>
      </w:r>
    </w:p>
    <w:p w14:paraId="383077AB" w14:textId="77777777" w:rsidR="001A1CAC" w:rsidRPr="00A869DB" w:rsidRDefault="001A1CAC" w:rsidP="00A869DB">
      <w:pPr>
        <w:jc w:val="both"/>
        <w:rPr>
          <w:sz w:val="28"/>
          <w:szCs w:val="28"/>
          <w:lang w:val="en-IN"/>
        </w:rPr>
      </w:pPr>
    </w:p>
    <w:p w14:paraId="6ACFF240" w14:textId="5825C391" w:rsidR="00A869DB" w:rsidRPr="00A869DB" w:rsidRDefault="001A1CAC" w:rsidP="00A869DB">
      <w:pPr>
        <w:jc w:val="both"/>
        <w:rPr>
          <w:sz w:val="28"/>
          <w:szCs w:val="28"/>
          <w:lang w:val="en-IN"/>
        </w:rPr>
      </w:pPr>
      <w:r>
        <w:rPr>
          <w:sz w:val="28"/>
          <w:szCs w:val="28"/>
          <w:lang w:val="en-IN"/>
        </w:rPr>
        <w:t xml:space="preserve">                                    </w:t>
      </w:r>
      <w:r w:rsidR="00A869DB" w:rsidRPr="00A869DB">
        <w:rPr>
          <w:sz w:val="28"/>
          <w:szCs w:val="28"/>
          <w:lang w:val="en-IN"/>
        </w:rPr>
        <w:t>A key feature of the system is matching students with suitable job opportunities based on their skills, qualifications, and eligibility. Data structures such as arrays, linked lists, trees, hash tables, and queues can be used to efficiently manage and process placement data. Searching and sorting algorithms improve the speed of retrieving relevant records. Overall, Placement Hub demonstrates the practical application of DSA concepts to a real-world problem, making the placement process faster, organized, and more efficient for both students and placement administrators.</w:t>
      </w:r>
    </w:p>
    <w:p w14:paraId="4A722BE1" w14:textId="190A2D82" w:rsidR="00EE3683" w:rsidRPr="002D7D14" w:rsidRDefault="00EE3683" w:rsidP="00A869DB">
      <w:pPr>
        <w:jc w:val="both"/>
        <w:rPr>
          <w:sz w:val="28"/>
          <w:szCs w:val="28"/>
          <w:lang w:val="en-IN"/>
        </w:rPr>
      </w:pPr>
    </w:p>
    <w:p w14:paraId="368094BE" w14:textId="77777777" w:rsidR="00EE3683" w:rsidRPr="002D7D14" w:rsidRDefault="00EE3683" w:rsidP="00A869DB">
      <w:pPr>
        <w:jc w:val="both"/>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0D3BF6"/>
    <w:rsid w:val="00113465"/>
    <w:rsid w:val="00126068"/>
    <w:rsid w:val="00182034"/>
    <w:rsid w:val="00183B52"/>
    <w:rsid w:val="001A1CAC"/>
    <w:rsid w:val="00256D99"/>
    <w:rsid w:val="002D7D14"/>
    <w:rsid w:val="00357316"/>
    <w:rsid w:val="003D5760"/>
    <w:rsid w:val="00413550"/>
    <w:rsid w:val="00474737"/>
    <w:rsid w:val="004C1B12"/>
    <w:rsid w:val="00513DAF"/>
    <w:rsid w:val="005170E7"/>
    <w:rsid w:val="0056304D"/>
    <w:rsid w:val="005A268C"/>
    <w:rsid w:val="006C126D"/>
    <w:rsid w:val="006E1C65"/>
    <w:rsid w:val="00752EC8"/>
    <w:rsid w:val="00810D6A"/>
    <w:rsid w:val="00886618"/>
    <w:rsid w:val="008A3F09"/>
    <w:rsid w:val="008D26EC"/>
    <w:rsid w:val="00934A8E"/>
    <w:rsid w:val="00940ECE"/>
    <w:rsid w:val="009936C2"/>
    <w:rsid w:val="009A7B5A"/>
    <w:rsid w:val="00A32506"/>
    <w:rsid w:val="00A33773"/>
    <w:rsid w:val="00A869DB"/>
    <w:rsid w:val="00AA2644"/>
    <w:rsid w:val="00AA33EA"/>
    <w:rsid w:val="00B2702C"/>
    <w:rsid w:val="00B3573E"/>
    <w:rsid w:val="00B51CF4"/>
    <w:rsid w:val="00B943F5"/>
    <w:rsid w:val="00C106DB"/>
    <w:rsid w:val="00C21726"/>
    <w:rsid w:val="00C3032E"/>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Thrinadh Bandaru</cp:lastModifiedBy>
  <cp:revision>2</cp:revision>
  <dcterms:created xsi:type="dcterms:W3CDTF">2026-08-13T08:27:00Z</dcterms:created>
  <dcterms:modified xsi:type="dcterms:W3CDTF">2026-08-13T08:27:00Z</dcterms:modified>
</cp:coreProperties>
</file>