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93F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TITLE LPU Student Certificate Application Process</w:t>
      </w:r>
    </w:p>
    <w:p w14:paraId="57DD609D" w14:textId="34091D99"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OVERVIEW Students at Lovely Professional University can apply for official certificates through the university's online interface. This process covers the application for various certificates, profile verification, fee payment, and collection of certificates. Students are advised to read the complete instructions before initiating any application to ensure a smooth and timely process.</w:t>
      </w:r>
    </w:p>
    <w:p w14:paraId="62D05E3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KEY RULES AND POLICY DETAILS</w:t>
      </w:r>
    </w:p>
    <w:p w14:paraId="6EBC705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Profile Verification Before Applying</w:t>
      </w:r>
    </w:p>
    <w:p w14:paraId="4E2F01E3" w14:textId="77777777" w:rsidR="00C97BC7" w:rsidRPr="00C97BC7" w:rsidRDefault="00C97BC7" w:rsidP="00C97BC7">
      <w:pPr>
        <w:numPr>
          <w:ilvl w:val="0"/>
          <w:numId w:val="1"/>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Before applying for any certificate, students must verify the accuracy of their personal credentials as displayed in the interface. This </w:t>
      </w:r>
      <w:proofErr w:type="gramStart"/>
      <w:r w:rsidRPr="00C97BC7">
        <w:rPr>
          <w:rFonts w:ascii="Times New Roman" w:eastAsia="Times New Roman" w:hAnsi="Times New Roman" w:cs="Times New Roman"/>
          <w:kern w:val="0"/>
          <w:lang w:eastAsia="en-GB"/>
          <w14:ligatures w14:val="none"/>
        </w:rPr>
        <w:t>includes:</w:t>
      </w:r>
      <w:proofErr w:type="gramEnd"/>
      <w:r w:rsidRPr="00C97BC7">
        <w:rPr>
          <w:rFonts w:ascii="Times New Roman" w:eastAsia="Times New Roman" w:hAnsi="Times New Roman" w:cs="Times New Roman"/>
          <w:kern w:val="0"/>
          <w:lang w:eastAsia="en-GB"/>
          <w14:ligatures w14:val="none"/>
        </w:rPr>
        <w:t xml:space="preserve"> Full Name, Gender, Father's Name, Mother's Name, and Date of Birth.</w:t>
      </w:r>
    </w:p>
    <w:p w14:paraId="7C684F88" w14:textId="77777777" w:rsidR="00C97BC7" w:rsidRPr="00C97BC7" w:rsidRDefault="00C97BC7" w:rsidP="00C97BC7">
      <w:pPr>
        <w:numPr>
          <w:ilvl w:val="0"/>
          <w:numId w:val="1"/>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If any credential is incorrect or mismatched, the student must apply for rectification by clicking the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tab and uploading a scanned copy of the 10th class mark sheet or DMC for authentication.</w:t>
      </w:r>
    </w:p>
    <w:p w14:paraId="48C00E17" w14:textId="77777777" w:rsidR="00C97BC7" w:rsidRPr="00C97BC7" w:rsidRDefault="00C97BC7" w:rsidP="00C97BC7">
      <w:pPr>
        <w:numPr>
          <w:ilvl w:val="0"/>
          <w:numId w:val="1"/>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No certificate application can be processed while a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xml:space="preserve"> request is pending.</w:t>
      </w:r>
    </w:p>
    <w:p w14:paraId="0AE96199" w14:textId="77777777" w:rsidR="00C97BC7" w:rsidRPr="00C97BC7" w:rsidRDefault="00C97BC7" w:rsidP="00C97BC7">
      <w:pPr>
        <w:numPr>
          <w:ilvl w:val="0"/>
          <w:numId w:val="1"/>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xml:space="preserve"> is completed within 3 working days from the date of the request.</w:t>
      </w:r>
    </w:p>
    <w:p w14:paraId="3651EAD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Certificate Collection</w:t>
      </w:r>
    </w:p>
    <w:p w14:paraId="7FAC4101" w14:textId="77777777" w:rsidR="00C97BC7" w:rsidRPr="00C97BC7" w:rsidRDefault="00C97BC7" w:rsidP="00C97BC7">
      <w:pPr>
        <w:numPr>
          <w:ilvl w:val="0"/>
          <w:numId w:val="2"/>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After fee payment, the system will display the designated date of issue of the certificate under the "Certificate Issue Details" tab.</w:t>
      </w:r>
    </w:p>
    <w:p w14:paraId="0E46B4F5" w14:textId="77777777" w:rsidR="00C97BC7" w:rsidRPr="00C97BC7" w:rsidRDefault="00C97BC7" w:rsidP="00C97BC7">
      <w:pPr>
        <w:numPr>
          <w:ilvl w:val="0"/>
          <w:numId w:val="2"/>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Students must collect their certificate on or before 30 days from the displayed date of issue.</w:t>
      </w:r>
    </w:p>
    <w:p w14:paraId="4998DC91" w14:textId="77777777" w:rsidR="00C97BC7" w:rsidRPr="00C97BC7" w:rsidRDefault="00C97BC7" w:rsidP="00C97BC7">
      <w:pPr>
        <w:numPr>
          <w:ilvl w:val="0"/>
          <w:numId w:val="2"/>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If a student fails to collect the certificate within 30 days, the certificate will be destroyed by the </w:t>
      </w:r>
      <w:proofErr w:type="gramStart"/>
      <w:r w:rsidRPr="00C97BC7">
        <w:rPr>
          <w:rFonts w:ascii="Times New Roman" w:eastAsia="Times New Roman" w:hAnsi="Times New Roman" w:cs="Times New Roman"/>
          <w:kern w:val="0"/>
          <w:lang w:eastAsia="en-GB"/>
          <w14:ligatures w14:val="none"/>
        </w:rPr>
        <w:t>university</w:t>
      </w:r>
      <w:proofErr w:type="gramEnd"/>
      <w:r w:rsidRPr="00C97BC7">
        <w:rPr>
          <w:rFonts w:ascii="Times New Roman" w:eastAsia="Times New Roman" w:hAnsi="Times New Roman" w:cs="Times New Roman"/>
          <w:kern w:val="0"/>
          <w:lang w:eastAsia="en-GB"/>
          <w14:ligatures w14:val="none"/>
        </w:rPr>
        <w:t xml:space="preserve"> and the student must re-apply and pay the fee again. Certificate fees are non-refundable under any circumstances.</w:t>
      </w:r>
    </w:p>
    <w:p w14:paraId="08527E0C" w14:textId="77777777" w:rsidR="00C97BC7" w:rsidRPr="00C97BC7" w:rsidRDefault="00C97BC7" w:rsidP="00C97BC7">
      <w:pPr>
        <w:numPr>
          <w:ilvl w:val="0"/>
          <w:numId w:val="2"/>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If the date of issue falls on a gazetted university holiday, the student may collect the certificate on the immediate next working day.</w:t>
      </w:r>
    </w:p>
    <w:p w14:paraId="5FBA3DE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Token Number for Collection</w:t>
      </w:r>
    </w:p>
    <w:p w14:paraId="06E54220" w14:textId="77777777" w:rsidR="00C97BC7" w:rsidRPr="00C97BC7" w:rsidRDefault="00C97BC7" w:rsidP="00C97BC7">
      <w:pPr>
        <w:numPr>
          <w:ilvl w:val="0"/>
          <w:numId w:val="3"/>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At the time of applying, a token number is allocated to the student's request and is visible under the "Certificate Issue Details" tab.</w:t>
      </w:r>
    </w:p>
    <w:p w14:paraId="2426877D" w14:textId="77777777" w:rsidR="00C97BC7" w:rsidRPr="00C97BC7" w:rsidRDefault="00C97BC7" w:rsidP="00C97BC7">
      <w:pPr>
        <w:numPr>
          <w:ilvl w:val="0"/>
          <w:numId w:val="3"/>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The student must note this token number and present it to the concerned dealing official at the time of collecting the certificate.</w:t>
      </w:r>
    </w:p>
    <w:p w14:paraId="7528934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Express Mode</w:t>
      </w:r>
    </w:p>
    <w:p w14:paraId="30A73F4C" w14:textId="77777777" w:rsidR="00C97BC7" w:rsidRPr="00C97BC7" w:rsidRDefault="00C97BC7" w:rsidP="00C97BC7">
      <w:pPr>
        <w:numPr>
          <w:ilvl w:val="0"/>
          <w:numId w:val="4"/>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Students who require a certificate urgently on the same day of application may apply through Express Mode.</w:t>
      </w:r>
    </w:p>
    <w:p w14:paraId="375B09A5" w14:textId="0146EA40" w:rsidR="00C97BC7" w:rsidRPr="00C97BC7" w:rsidRDefault="00C97BC7" w:rsidP="00C97BC7">
      <w:pPr>
        <w:numPr>
          <w:ilvl w:val="0"/>
          <w:numId w:val="4"/>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Additional charges apply for Express Mode as per university policy.</w:t>
      </w:r>
    </w:p>
    <w:p w14:paraId="3A8DC20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LIST OF AVAILABLE CERTIFICATES</w:t>
      </w:r>
    </w:p>
    <w:p w14:paraId="6B5869A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All certificates listed below are available at Building No. 32, Room No. 101, Window No. 2, unless otherwise specified. The fee for each certificate is ₹100 per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2737"/>
        <w:gridCol w:w="1315"/>
        <w:gridCol w:w="4447"/>
      </w:tblGrid>
      <w:tr w:rsidR="00C97BC7" w:rsidRPr="00C97BC7" w14:paraId="7E5FD505" w14:textId="77777777">
        <w:trPr>
          <w:tblHeader/>
          <w:tblCellSpacing w:w="15" w:type="dxa"/>
        </w:trPr>
        <w:tc>
          <w:tcPr>
            <w:tcW w:w="0" w:type="auto"/>
            <w:vAlign w:val="center"/>
            <w:hideMark/>
          </w:tcPr>
          <w:p w14:paraId="39D9AB25"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t>Sr. No.</w:t>
            </w:r>
          </w:p>
        </w:tc>
        <w:tc>
          <w:tcPr>
            <w:tcW w:w="0" w:type="auto"/>
            <w:vAlign w:val="center"/>
            <w:hideMark/>
          </w:tcPr>
          <w:p w14:paraId="6E8779F0"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t>Certificate Name</w:t>
            </w:r>
          </w:p>
        </w:tc>
        <w:tc>
          <w:tcPr>
            <w:tcW w:w="0" w:type="auto"/>
            <w:vAlign w:val="center"/>
            <w:hideMark/>
          </w:tcPr>
          <w:p w14:paraId="5E5DE1AC"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t>Certificate Code</w:t>
            </w:r>
          </w:p>
        </w:tc>
        <w:tc>
          <w:tcPr>
            <w:tcW w:w="0" w:type="auto"/>
            <w:vAlign w:val="center"/>
            <w:hideMark/>
          </w:tcPr>
          <w:p w14:paraId="52A77C7E"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t>Purpose</w:t>
            </w:r>
          </w:p>
        </w:tc>
      </w:tr>
      <w:tr w:rsidR="00C97BC7" w:rsidRPr="00C97BC7" w14:paraId="5F2225CE" w14:textId="77777777">
        <w:trPr>
          <w:tblCellSpacing w:w="15" w:type="dxa"/>
        </w:trPr>
        <w:tc>
          <w:tcPr>
            <w:tcW w:w="0" w:type="auto"/>
            <w:vAlign w:val="center"/>
            <w:hideMark/>
          </w:tcPr>
          <w:p w14:paraId="3D7C2C8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1</w:t>
            </w:r>
          </w:p>
        </w:tc>
        <w:tc>
          <w:tcPr>
            <w:tcW w:w="0" w:type="auto"/>
            <w:vAlign w:val="center"/>
            <w:hideMark/>
          </w:tcPr>
          <w:p w14:paraId="5FC63AA5"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Bonafide Certificate</w:t>
            </w:r>
          </w:p>
        </w:tc>
        <w:tc>
          <w:tcPr>
            <w:tcW w:w="0" w:type="auto"/>
            <w:vAlign w:val="center"/>
            <w:hideMark/>
          </w:tcPr>
          <w:p w14:paraId="52C4BDD5"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CRT0003</w:t>
            </w:r>
          </w:p>
        </w:tc>
        <w:tc>
          <w:tcPr>
            <w:tcW w:w="0" w:type="auto"/>
            <w:vAlign w:val="center"/>
            <w:hideMark/>
          </w:tcPr>
          <w:p w14:paraId="60B371D0"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student is currently enrolled at the university.</w:t>
            </w:r>
          </w:p>
        </w:tc>
      </w:tr>
      <w:tr w:rsidR="00C97BC7" w:rsidRPr="00C97BC7" w14:paraId="5DE532FF" w14:textId="77777777">
        <w:trPr>
          <w:tblCellSpacing w:w="15" w:type="dxa"/>
        </w:trPr>
        <w:tc>
          <w:tcPr>
            <w:tcW w:w="0" w:type="auto"/>
            <w:vAlign w:val="center"/>
            <w:hideMark/>
          </w:tcPr>
          <w:p w14:paraId="3C11499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2</w:t>
            </w:r>
          </w:p>
        </w:tc>
        <w:tc>
          <w:tcPr>
            <w:tcW w:w="0" w:type="auto"/>
            <w:vAlign w:val="center"/>
            <w:hideMark/>
          </w:tcPr>
          <w:p w14:paraId="7E412C6C"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Date of Birth Certificate</w:t>
            </w:r>
          </w:p>
        </w:tc>
        <w:tc>
          <w:tcPr>
            <w:tcW w:w="0" w:type="auto"/>
            <w:vAlign w:val="center"/>
            <w:hideMark/>
          </w:tcPr>
          <w:p w14:paraId="2552342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CRT004</w:t>
            </w:r>
          </w:p>
        </w:tc>
        <w:tc>
          <w:tcPr>
            <w:tcW w:w="0" w:type="auto"/>
            <w:vAlign w:val="center"/>
            <w:hideMark/>
          </w:tcPr>
          <w:p w14:paraId="5DA6AA6E"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Certifies the student's official date of birth.</w:t>
            </w:r>
          </w:p>
        </w:tc>
      </w:tr>
      <w:tr w:rsidR="00C97BC7" w:rsidRPr="00C97BC7" w14:paraId="6B4468D3" w14:textId="77777777">
        <w:trPr>
          <w:tblCellSpacing w:w="15" w:type="dxa"/>
        </w:trPr>
        <w:tc>
          <w:tcPr>
            <w:tcW w:w="0" w:type="auto"/>
            <w:vAlign w:val="center"/>
            <w:hideMark/>
          </w:tcPr>
          <w:p w14:paraId="3CE2563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3</w:t>
            </w:r>
          </w:p>
        </w:tc>
        <w:tc>
          <w:tcPr>
            <w:tcW w:w="0" w:type="auto"/>
            <w:vAlign w:val="center"/>
            <w:hideMark/>
          </w:tcPr>
          <w:p w14:paraId="5211BC2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Availing University Residential Facility</w:t>
            </w:r>
          </w:p>
        </w:tc>
        <w:tc>
          <w:tcPr>
            <w:tcW w:w="0" w:type="auto"/>
            <w:vAlign w:val="center"/>
            <w:hideMark/>
          </w:tcPr>
          <w:p w14:paraId="0D6B9436"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CRT005</w:t>
            </w:r>
          </w:p>
        </w:tc>
        <w:tc>
          <w:tcPr>
            <w:tcW w:w="0" w:type="auto"/>
            <w:vAlign w:val="center"/>
            <w:hideMark/>
          </w:tcPr>
          <w:p w14:paraId="73219B0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student is residing in university hostel.</w:t>
            </w:r>
          </w:p>
        </w:tc>
      </w:tr>
      <w:tr w:rsidR="00C97BC7" w:rsidRPr="00C97BC7" w14:paraId="21A601B9" w14:textId="77777777">
        <w:trPr>
          <w:tblCellSpacing w:w="15" w:type="dxa"/>
        </w:trPr>
        <w:tc>
          <w:tcPr>
            <w:tcW w:w="0" w:type="auto"/>
            <w:vAlign w:val="center"/>
            <w:hideMark/>
          </w:tcPr>
          <w:p w14:paraId="3A76636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4</w:t>
            </w:r>
          </w:p>
        </w:tc>
        <w:tc>
          <w:tcPr>
            <w:tcW w:w="0" w:type="auto"/>
            <w:vAlign w:val="center"/>
            <w:hideMark/>
          </w:tcPr>
          <w:p w14:paraId="6AD0774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Not Availing University Residential Facility</w:t>
            </w:r>
          </w:p>
        </w:tc>
        <w:tc>
          <w:tcPr>
            <w:tcW w:w="0" w:type="auto"/>
            <w:vAlign w:val="center"/>
            <w:hideMark/>
          </w:tcPr>
          <w:p w14:paraId="5A7BD6B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CRT006</w:t>
            </w:r>
          </w:p>
        </w:tc>
        <w:tc>
          <w:tcPr>
            <w:tcW w:w="0" w:type="auto"/>
            <w:vAlign w:val="center"/>
            <w:hideMark/>
          </w:tcPr>
          <w:p w14:paraId="5BE9567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student is not residing in university hostel.</w:t>
            </w:r>
          </w:p>
        </w:tc>
      </w:tr>
      <w:tr w:rsidR="00C97BC7" w:rsidRPr="00C97BC7" w14:paraId="0087BD8B" w14:textId="77777777">
        <w:trPr>
          <w:tblCellSpacing w:w="15" w:type="dxa"/>
        </w:trPr>
        <w:tc>
          <w:tcPr>
            <w:tcW w:w="0" w:type="auto"/>
            <w:vAlign w:val="center"/>
            <w:hideMark/>
          </w:tcPr>
          <w:p w14:paraId="789CD36C"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lastRenderedPageBreak/>
              <w:t>5</w:t>
            </w:r>
          </w:p>
        </w:tc>
        <w:tc>
          <w:tcPr>
            <w:tcW w:w="0" w:type="auto"/>
            <w:vAlign w:val="center"/>
            <w:hideMark/>
          </w:tcPr>
          <w:p w14:paraId="3367BF6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Programme To Be Completed Certificate</w:t>
            </w:r>
          </w:p>
        </w:tc>
        <w:tc>
          <w:tcPr>
            <w:tcW w:w="0" w:type="auto"/>
            <w:vAlign w:val="center"/>
            <w:hideMark/>
          </w:tcPr>
          <w:p w14:paraId="2E27E010"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CRT008</w:t>
            </w:r>
          </w:p>
        </w:tc>
        <w:tc>
          <w:tcPr>
            <w:tcW w:w="0" w:type="auto"/>
            <w:vAlign w:val="center"/>
            <w:hideMark/>
          </w:tcPr>
          <w:p w14:paraId="4ACB9E61"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Issued to pass-out students for admission in other universities.</w:t>
            </w:r>
          </w:p>
        </w:tc>
      </w:tr>
      <w:tr w:rsidR="00C97BC7" w:rsidRPr="00C97BC7" w14:paraId="2CE4D634" w14:textId="77777777">
        <w:trPr>
          <w:tblCellSpacing w:w="15" w:type="dxa"/>
        </w:trPr>
        <w:tc>
          <w:tcPr>
            <w:tcW w:w="0" w:type="auto"/>
            <w:vAlign w:val="center"/>
            <w:hideMark/>
          </w:tcPr>
          <w:p w14:paraId="727F29D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6</w:t>
            </w:r>
          </w:p>
        </w:tc>
        <w:tc>
          <w:tcPr>
            <w:tcW w:w="0" w:type="auto"/>
            <w:vAlign w:val="center"/>
            <w:hideMark/>
          </w:tcPr>
          <w:p w14:paraId="13757E6B"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Students Availing Scholarship from LPU</w:t>
            </w:r>
          </w:p>
        </w:tc>
        <w:tc>
          <w:tcPr>
            <w:tcW w:w="0" w:type="auto"/>
            <w:vAlign w:val="center"/>
            <w:hideMark/>
          </w:tcPr>
          <w:p w14:paraId="1D7F953B"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CRT012</w:t>
            </w:r>
          </w:p>
        </w:tc>
        <w:tc>
          <w:tcPr>
            <w:tcW w:w="0" w:type="auto"/>
            <w:vAlign w:val="center"/>
            <w:hideMark/>
          </w:tcPr>
          <w:p w14:paraId="428CC16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student is receiving a scholarship from LPU.</w:t>
            </w:r>
          </w:p>
        </w:tc>
      </w:tr>
      <w:tr w:rsidR="00C97BC7" w:rsidRPr="00C97BC7" w14:paraId="6F8D8E53" w14:textId="77777777">
        <w:trPr>
          <w:tblCellSpacing w:w="15" w:type="dxa"/>
        </w:trPr>
        <w:tc>
          <w:tcPr>
            <w:tcW w:w="0" w:type="auto"/>
            <w:vAlign w:val="center"/>
            <w:hideMark/>
          </w:tcPr>
          <w:p w14:paraId="61FA426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7</w:t>
            </w:r>
          </w:p>
        </w:tc>
        <w:tc>
          <w:tcPr>
            <w:tcW w:w="0" w:type="auto"/>
            <w:vAlign w:val="center"/>
            <w:hideMark/>
          </w:tcPr>
          <w:p w14:paraId="58D3895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Students Not Availing Scholarship from LPU</w:t>
            </w:r>
          </w:p>
        </w:tc>
        <w:tc>
          <w:tcPr>
            <w:tcW w:w="0" w:type="auto"/>
            <w:vAlign w:val="center"/>
            <w:hideMark/>
          </w:tcPr>
          <w:p w14:paraId="4648D9D2"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CRT013</w:t>
            </w:r>
          </w:p>
        </w:tc>
        <w:tc>
          <w:tcPr>
            <w:tcW w:w="0" w:type="auto"/>
            <w:vAlign w:val="center"/>
            <w:hideMark/>
          </w:tcPr>
          <w:p w14:paraId="73D939DB"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student is not receiving a scholarship from LPU.</w:t>
            </w:r>
          </w:p>
        </w:tc>
      </w:tr>
      <w:tr w:rsidR="00C97BC7" w:rsidRPr="00C97BC7" w14:paraId="4187A149" w14:textId="77777777">
        <w:trPr>
          <w:tblCellSpacing w:w="15" w:type="dxa"/>
        </w:trPr>
        <w:tc>
          <w:tcPr>
            <w:tcW w:w="0" w:type="auto"/>
            <w:vAlign w:val="center"/>
            <w:hideMark/>
          </w:tcPr>
          <w:p w14:paraId="249A0B7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8</w:t>
            </w:r>
          </w:p>
        </w:tc>
        <w:tc>
          <w:tcPr>
            <w:tcW w:w="0" w:type="auto"/>
            <w:vAlign w:val="center"/>
            <w:hideMark/>
          </w:tcPr>
          <w:p w14:paraId="44B61A0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No Objection Certificate for Visiting Abroad – During Vacations</w:t>
            </w:r>
          </w:p>
        </w:tc>
        <w:tc>
          <w:tcPr>
            <w:tcW w:w="0" w:type="auto"/>
            <w:vAlign w:val="center"/>
            <w:hideMark/>
          </w:tcPr>
          <w:p w14:paraId="1910B9C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CRT014</w:t>
            </w:r>
          </w:p>
        </w:tc>
        <w:tc>
          <w:tcPr>
            <w:tcW w:w="0" w:type="auto"/>
            <w:vAlign w:val="center"/>
            <w:hideMark/>
          </w:tcPr>
          <w:p w14:paraId="31B32B0F"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university has no objection to the student travelling abroad during vacation periods.</w:t>
            </w:r>
          </w:p>
        </w:tc>
      </w:tr>
      <w:tr w:rsidR="00C97BC7" w:rsidRPr="00C97BC7" w14:paraId="6D01AD3C" w14:textId="77777777">
        <w:trPr>
          <w:tblCellSpacing w:w="15" w:type="dxa"/>
        </w:trPr>
        <w:tc>
          <w:tcPr>
            <w:tcW w:w="0" w:type="auto"/>
            <w:vAlign w:val="center"/>
            <w:hideMark/>
          </w:tcPr>
          <w:p w14:paraId="0B43484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9</w:t>
            </w:r>
          </w:p>
        </w:tc>
        <w:tc>
          <w:tcPr>
            <w:tcW w:w="0" w:type="auto"/>
            <w:vAlign w:val="center"/>
            <w:hideMark/>
          </w:tcPr>
          <w:p w14:paraId="2F37E48B"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Term Break Certificate</w:t>
            </w:r>
          </w:p>
        </w:tc>
        <w:tc>
          <w:tcPr>
            <w:tcW w:w="0" w:type="auto"/>
            <w:vAlign w:val="center"/>
            <w:hideMark/>
          </w:tcPr>
          <w:p w14:paraId="0E4776CD"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CRT0015</w:t>
            </w:r>
          </w:p>
        </w:tc>
        <w:tc>
          <w:tcPr>
            <w:tcW w:w="0" w:type="auto"/>
            <w:vAlign w:val="center"/>
            <w:hideMark/>
          </w:tcPr>
          <w:p w14:paraId="66A542D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Confirms that the university observes summer and winter term breaks.</w:t>
            </w:r>
          </w:p>
        </w:tc>
      </w:tr>
      <w:tr w:rsidR="00C97BC7" w:rsidRPr="00C97BC7" w14:paraId="4EDECC31" w14:textId="77777777">
        <w:trPr>
          <w:tblCellSpacing w:w="15" w:type="dxa"/>
        </w:trPr>
        <w:tc>
          <w:tcPr>
            <w:tcW w:w="0" w:type="auto"/>
            <w:vAlign w:val="center"/>
            <w:hideMark/>
          </w:tcPr>
          <w:p w14:paraId="745FB80D"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10</w:t>
            </w:r>
          </w:p>
        </w:tc>
        <w:tc>
          <w:tcPr>
            <w:tcW w:w="0" w:type="auto"/>
            <w:vAlign w:val="center"/>
            <w:hideMark/>
          </w:tcPr>
          <w:p w14:paraId="1724C216"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Admission Basis Certificate</w:t>
            </w:r>
          </w:p>
        </w:tc>
        <w:tc>
          <w:tcPr>
            <w:tcW w:w="0" w:type="auto"/>
            <w:vAlign w:val="center"/>
            <w:hideMark/>
          </w:tcPr>
          <w:p w14:paraId="7836871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CRT017</w:t>
            </w:r>
          </w:p>
        </w:tc>
        <w:tc>
          <w:tcPr>
            <w:tcW w:w="0" w:type="auto"/>
            <w:vAlign w:val="center"/>
            <w:hideMark/>
          </w:tcPr>
          <w:p w14:paraId="5EE9EAB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Indicates the basis on which the student was admitted to the university.</w:t>
            </w:r>
          </w:p>
        </w:tc>
      </w:tr>
      <w:tr w:rsidR="00C97BC7" w:rsidRPr="00C97BC7" w14:paraId="57091C41" w14:textId="77777777">
        <w:trPr>
          <w:tblCellSpacing w:w="15" w:type="dxa"/>
        </w:trPr>
        <w:tc>
          <w:tcPr>
            <w:tcW w:w="0" w:type="auto"/>
            <w:vAlign w:val="center"/>
            <w:hideMark/>
          </w:tcPr>
          <w:p w14:paraId="544C5FD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11</w:t>
            </w:r>
          </w:p>
        </w:tc>
        <w:tc>
          <w:tcPr>
            <w:tcW w:w="0" w:type="auto"/>
            <w:vAlign w:val="center"/>
            <w:hideMark/>
          </w:tcPr>
          <w:p w14:paraId="1105DED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Fee Structure or Loan Letter</w:t>
            </w:r>
          </w:p>
        </w:tc>
        <w:tc>
          <w:tcPr>
            <w:tcW w:w="0" w:type="auto"/>
            <w:vAlign w:val="center"/>
            <w:hideMark/>
          </w:tcPr>
          <w:p w14:paraId="29421A1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CRT021</w:t>
            </w:r>
          </w:p>
        </w:tc>
        <w:tc>
          <w:tcPr>
            <w:tcW w:w="0" w:type="auto"/>
            <w:vAlign w:val="center"/>
            <w:hideMark/>
          </w:tcPr>
          <w:p w14:paraId="67EF0113"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Provides the fee structure of the student's enrolled program.</w:t>
            </w:r>
          </w:p>
        </w:tc>
      </w:tr>
      <w:tr w:rsidR="00C97BC7" w:rsidRPr="00C97BC7" w14:paraId="4428B547" w14:textId="77777777">
        <w:trPr>
          <w:tblCellSpacing w:w="15" w:type="dxa"/>
        </w:trPr>
        <w:tc>
          <w:tcPr>
            <w:tcW w:w="0" w:type="auto"/>
            <w:vAlign w:val="center"/>
            <w:hideMark/>
          </w:tcPr>
          <w:p w14:paraId="138DC81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12</w:t>
            </w:r>
          </w:p>
        </w:tc>
        <w:tc>
          <w:tcPr>
            <w:tcW w:w="0" w:type="auto"/>
            <w:vAlign w:val="center"/>
            <w:hideMark/>
          </w:tcPr>
          <w:p w14:paraId="414242CB"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Bonafide Certificate for </w:t>
            </w:r>
            <w:proofErr w:type="spellStart"/>
            <w:r w:rsidRPr="00C97BC7">
              <w:rPr>
                <w:rFonts w:ascii="Times New Roman" w:eastAsia="Times New Roman" w:hAnsi="Times New Roman" w:cs="Times New Roman"/>
                <w:kern w:val="0"/>
                <w:lang w:eastAsia="en-GB"/>
                <w14:ligatures w14:val="none"/>
              </w:rPr>
              <w:t>Vidyasaarathi</w:t>
            </w:r>
            <w:proofErr w:type="spellEnd"/>
            <w:r w:rsidRPr="00C97BC7">
              <w:rPr>
                <w:rFonts w:ascii="Times New Roman" w:eastAsia="Times New Roman" w:hAnsi="Times New Roman" w:cs="Times New Roman"/>
                <w:kern w:val="0"/>
                <w:lang w:eastAsia="en-GB"/>
                <w14:ligatures w14:val="none"/>
              </w:rPr>
              <w:t xml:space="preserve"> Scholarship</w:t>
            </w:r>
          </w:p>
        </w:tc>
        <w:tc>
          <w:tcPr>
            <w:tcW w:w="0" w:type="auto"/>
            <w:vAlign w:val="center"/>
            <w:hideMark/>
          </w:tcPr>
          <w:p w14:paraId="26094C2D"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CRT146</w:t>
            </w:r>
          </w:p>
        </w:tc>
        <w:tc>
          <w:tcPr>
            <w:tcW w:w="0" w:type="auto"/>
            <w:vAlign w:val="center"/>
            <w:hideMark/>
          </w:tcPr>
          <w:p w14:paraId="4DBC1970"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Issued for the purpose of the </w:t>
            </w:r>
            <w:proofErr w:type="spellStart"/>
            <w:r w:rsidRPr="00C97BC7">
              <w:rPr>
                <w:rFonts w:ascii="Times New Roman" w:eastAsia="Times New Roman" w:hAnsi="Times New Roman" w:cs="Times New Roman"/>
                <w:kern w:val="0"/>
                <w:lang w:eastAsia="en-GB"/>
                <w14:ligatures w14:val="none"/>
              </w:rPr>
              <w:t>Vidyasaarathi</w:t>
            </w:r>
            <w:proofErr w:type="spellEnd"/>
            <w:r w:rsidRPr="00C97BC7">
              <w:rPr>
                <w:rFonts w:ascii="Times New Roman" w:eastAsia="Times New Roman" w:hAnsi="Times New Roman" w:cs="Times New Roman"/>
                <w:kern w:val="0"/>
                <w:lang w:eastAsia="en-GB"/>
                <w14:ligatures w14:val="none"/>
              </w:rPr>
              <w:t xml:space="preserve"> Scholarship application.</w:t>
            </w:r>
          </w:p>
        </w:tc>
      </w:tr>
      <w:tr w:rsidR="00C97BC7" w:rsidRPr="00C97BC7" w14:paraId="669B29CA" w14:textId="77777777">
        <w:trPr>
          <w:tblCellSpacing w:w="15" w:type="dxa"/>
        </w:trPr>
        <w:tc>
          <w:tcPr>
            <w:tcW w:w="0" w:type="auto"/>
            <w:vAlign w:val="center"/>
            <w:hideMark/>
          </w:tcPr>
          <w:p w14:paraId="68BF4B9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13</w:t>
            </w:r>
          </w:p>
        </w:tc>
        <w:tc>
          <w:tcPr>
            <w:tcW w:w="0" w:type="auto"/>
            <w:vAlign w:val="center"/>
            <w:hideMark/>
          </w:tcPr>
          <w:p w14:paraId="0DC3E827"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Provisional Academic Transcript</w:t>
            </w:r>
          </w:p>
        </w:tc>
        <w:tc>
          <w:tcPr>
            <w:tcW w:w="0" w:type="auto"/>
            <w:vAlign w:val="center"/>
            <w:hideMark/>
          </w:tcPr>
          <w:p w14:paraId="2FADE32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t>
            </w:r>
          </w:p>
        </w:tc>
        <w:tc>
          <w:tcPr>
            <w:tcW w:w="0" w:type="auto"/>
            <w:vAlign w:val="center"/>
            <w:hideMark/>
          </w:tcPr>
          <w:p w14:paraId="3CF037D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Indicates the student's academic performance. Fee: ₹50 per term. Collected from Building No. 32, Room No. 102, Window No. 4.</w:t>
            </w:r>
          </w:p>
        </w:tc>
      </w:tr>
    </w:tbl>
    <w:p w14:paraId="699F1FCB" w14:textId="13E24C11"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p>
    <w:p w14:paraId="1893A0CA"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PROCEDURE — STEP-BY-STEP APPLICATION PROCESS</w:t>
      </w:r>
    </w:p>
    <w:p w14:paraId="728C2A64"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Log in to the university's online interface and verify that all personal credentials are correct.</w:t>
      </w:r>
    </w:p>
    <w:p w14:paraId="06432356"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If any credentials are incorrect, click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upload the required documents, and wait up to 3 working days for the update to be processed.</w:t>
      </w:r>
    </w:p>
    <w:p w14:paraId="58AF4806"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Once credentials are confirmed as correct, click "Apply Certificate."</w:t>
      </w:r>
    </w:p>
    <w:p w14:paraId="576AE758"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Select the required certificate(s) from the available list and complete the fee payment.</w:t>
      </w:r>
    </w:p>
    <w:p w14:paraId="3B39FAA7"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After payment, note the date of issue displayed under the "Certificate Issue Details" tab.</w:t>
      </w:r>
    </w:p>
    <w:p w14:paraId="3A51B0C9"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Note the token number assigned to the application from the same tab.</w:t>
      </w:r>
    </w:p>
    <w:p w14:paraId="6AF7D9DF" w14:textId="77777777"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Visit the designated collection window on or after the date of issue and present the token number to the dealing official.</w:t>
      </w:r>
    </w:p>
    <w:p w14:paraId="3A86137A" w14:textId="442D2B48" w:rsidR="00C97BC7" w:rsidRPr="00C97BC7" w:rsidRDefault="00C97BC7" w:rsidP="00C97BC7">
      <w:pPr>
        <w:numPr>
          <w:ilvl w:val="0"/>
          <w:numId w:val="5"/>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If urgent certificate issuance is required on the same day, select Express Mode during the application and pay the applicable additional charges.</w:t>
      </w:r>
    </w:p>
    <w:p w14:paraId="44A5FF5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IMPORTANT CONDITIONS</w:t>
      </w:r>
    </w:p>
    <w:p w14:paraId="2F41AC82" w14:textId="77777777" w:rsidR="00C97BC7" w:rsidRPr="00C97BC7" w:rsidRDefault="00C97BC7" w:rsidP="00C97BC7">
      <w:pPr>
        <w:numPr>
          <w:ilvl w:val="0"/>
          <w:numId w:val="6"/>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Certificate fees are strictly non-refundable under any circumstances.</w:t>
      </w:r>
    </w:p>
    <w:p w14:paraId="0583D364" w14:textId="77777777" w:rsidR="00C97BC7" w:rsidRPr="00C97BC7" w:rsidRDefault="00C97BC7" w:rsidP="00C97BC7">
      <w:pPr>
        <w:numPr>
          <w:ilvl w:val="0"/>
          <w:numId w:val="6"/>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If a certificate is not collected within 30 days of the issue date, it will be </w:t>
      </w:r>
      <w:proofErr w:type="gramStart"/>
      <w:r w:rsidRPr="00C97BC7">
        <w:rPr>
          <w:rFonts w:ascii="Times New Roman" w:eastAsia="Times New Roman" w:hAnsi="Times New Roman" w:cs="Times New Roman"/>
          <w:kern w:val="0"/>
          <w:lang w:eastAsia="en-GB"/>
          <w14:ligatures w14:val="none"/>
        </w:rPr>
        <w:t>destroyed</w:t>
      </w:r>
      <w:proofErr w:type="gramEnd"/>
      <w:r w:rsidRPr="00C97BC7">
        <w:rPr>
          <w:rFonts w:ascii="Times New Roman" w:eastAsia="Times New Roman" w:hAnsi="Times New Roman" w:cs="Times New Roman"/>
          <w:kern w:val="0"/>
          <w:lang w:eastAsia="en-GB"/>
          <w14:ligatures w14:val="none"/>
        </w:rPr>
        <w:t xml:space="preserve"> and the student must re-apply and pay the full fee again.</w:t>
      </w:r>
    </w:p>
    <w:p w14:paraId="2D5166D7" w14:textId="77777777" w:rsidR="00C97BC7" w:rsidRPr="00C97BC7" w:rsidRDefault="00C97BC7" w:rsidP="00C97BC7">
      <w:pPr>
        <w:numPr>
          <w:ilvl w:val="0"/>
          <w:numId w:val="6"/>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No application for any certificate will be accepted while a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xml:space="preserve"> request is under process.</w:t>
      </w:r>
    </w:p>
    <w:p w14:paraId="70564F37" w14:textId="60E64DD3" w:rsidR="00C97BC7" w:rsidRPr="00C97BC7" w:rsidRDefault="00C97BC7" w:rsidP="00C97BC7">
      <w:pPr>
        <w:numPr>
          <w:ilvl w:val="0"/>
          <w:numId w:val="6"/>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For any queries or issues related to certificates, students should use the query or support link available within the certificate interface.</w:t>
      </w:r>
    </w:p>
    <w:p w14:paraId="3A29E904"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CONTACT AND COLLECTION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gridCol w:w="4206"/>
      </w:tblGrid>
      <w:tr w:rsidR="00C97BC7" w:rsidRPr="00C97BC7" w14:paraId="53AA836A" w14:textId="77777777">
        <w:trPr>
          <w:tblHeader/>
          <w:tblCellSpacing w:w="15" w:type="dxa"/>
        </w:trPr>
        <w:tc>
          <w:tcPr>
            <w:tcW w:w="0" w:type="auto"/>
            <w:vAlign w:val="center"/>
            <w:hideMark/>
          </w:tcPr>
          <w:p w14:paraId="74DD17D7"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lastRenderedPageBreak/>
              <w:t>Certificate Type</w:t>
            </w:r>
          </w:p>
        </w:tc>
        <w:tc>
          <w:tcPr>
            <w:tcW w:w="0" w:type="auto"/>
            <w:vAlign w:val="center"/>
            <w:hideMark/>
          </w:tcPr>
          <w:p w14:paraId="60E887B1" w14:textId="77777777" w:rsidR="00C97BC7" w:rsidRPr="00C97BC7" w:rsidRDefault="00C97BC7" w:rsidP="00C97BC7">
            <w:pPr>
              <w:spacing w:after="0" w:line="240" w:lineRule="auto"/>
              <w:jc w:val="center"/>
              <w:rPr>
                <w:rFonts w:ascii="Times New Roman" w:eastAsia="Times New Roman" w:hAnsi="Times New Roman" w:cs="Times New Roman"/>
                <w:b/>
                <w:bCs/>
                <w:kern w:val="0"/>
                <w:lang w:eastAsia="en-GB"/>
                <w14:ligatures w14:val="none"/>
              </w:rPr>
            </w:pPr>
            <w:r w:rsidRPr="00C97BC7">
              <w:rPr>
                <w:rFonts w:ascii="Times New Roman" w:eastAsia="Times New Roman" w:hAnsi="Times New Roman" w:cs="Times New Roman"/>
                <w:b/>
                <w:bCs/>
                <w:kern w:val="0"/>
                <w:lang w:eastAsia="en-GB"/>
                <w14:ligatures w14:val="none"/>
              </w:rPr>
              <w:t>Collection Location</w:t>
            </w:r>
          </w:p>
        </w:tc>
      </w:tr>
      <w:tr w:rsidR="00C97BC7" w:rsidRPr="00C97BC7" w14:paraId="4776F500" w14:textId="77777777">
        <w:trPr>
          <w:tblCellSpacing w:w="15" w:type="dxa"/>
        </w:trPr>
        <w:tc>
          <w:tcPr>
            <w:tcW w:w="0" w:type="auto"/>
            <w:vAlign w:val="center"/>
            <w:hideMark/>
          </w:tcPr>
          <w:p w14:paraId="4F806BD9"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All certificates except Provisional Academic Transcript</w:t>
            </w:r>
          </w:p>
        </w:tc>
        <w:tc>
          <w:tcPr>
            <w:tcW w:w="0" w:type="auto"/>
            <w:vAlign w:val="center"/>
            <w:hideMark/>
          </w:tcPr>
          <w:p w14:paraId="0CB644B8"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Building No. 32, Room No. 101, Window No. 2</w:t>
            </w:r>
          </w:p>
        </w:tc>
      </w:tr>
      <w:tr w:rsidR="00C97BC7" w:rsidRPr="00C97BC7" w14:paraId="6E7BF0CE" w14:textId="77777777">
        <w:trPr>
          <w:tblCellSpacing w:w="15" w:type="dxa"/>
        </w:trPr>
        <w:tc>
          <w:tcPr>
            <w:tcW w:w="0" w:type="auto"/>
            <w:vAlign w:val="center"/>
            <w:hideMark/>
          </w:tcPr>
          <w:p w14:paraId="39A1D6A5"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Provisional Academic Transcript</w:t>
            </w:r>
          </w:p>
        </w:tc>
        <w:tc>
          <w:tcPr>
            <w:tcW w:w="0" w:type="auto"/>
            <w:vAlign w:val="center"/>
            <w:hideMark/>
          </w:tcPr>
          <w:p w14:paraId="10B44306"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Building No. 32, Room No. 102, Window No. 4</w:t>
            </w:r>
          </w:p>
        </w:tc>
      </w:tr>
    </w:tbl>
    <w:p w14:paraId="23D1EE72" w14:textId="40630A8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p>
    <w:p w14:paraId="47B55C90" w14:textId="77777777" w:rsidR="00C97BC7" w:rsidRPr="00C97BC7" w:rsidRDefault="00C97BC7" w:rsidP="00C97BC7">
      <w:p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COMMON QUESTIONS STUDENTS MAY ASK</w:t>
      </w:r>
    </w:p>
    <w:p w14:paraId="13ACCF4A"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How can a student apply for a Bonafide Certificate at LPU?</w:t>
      </w:r>
    </w:p>
    <w:p w14:paraId="67990E97"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What should a student do if their name or date of birth is incorrect in the university system before applying for a certificate?</w:t>
      </w:r>
    </w:p>
    <w:p w14:paraId="75D1A659"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How many days does it take for a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xml:space="preserve"> request to be processed?</w:t>
      </w:r>
    </w:p>
    <w:p w14:paraId="06E788F7"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What happens if a student does not collect their certificate within 30 days of the issue date?</w:t>
      </w:r>
    </w:p>
    <w:p w14:paraId="7B7E1D1B"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Is the certificate fee refunded if a student fails to collect the certificate on time?</w:t>
      </w:r>
    </w:p>
    <w:p w14:paraId="302F898C"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Where can a student collect their Provisional Academic Transcript?</w:t>
      </w:r>
    </w:p>
    <w:p w14:paraId="2ABC998D"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What is Express Mode for certificate applications and when should it be used?</w:t>
      </w:r>
    </w:p>
    <w:p w14:paraId="205B79F6"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What is the fee for applying for a Bonafide Certificate or Date of Birth Certificate?</w:t>
      </w:r>
    </w:p>
    <w:p w14:paraId="70628DA2" w14:textId="77777777"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What token number is required at the time of collecting a certificate and where can it be found?</w:t>
      </w:r>
    </w:p>
    <w:p w14:paraId="16FC7C4E" w14:textId="2EBFF152" w:rsidR="00C97BC7" w:rsidRPr="00C97BC7" w:rsidRDefault="00C97BC7" w:rsidP="00C97BC7">
      <w:pPr>
        <w:numPr>
          <w:ilvl w:val="0"/>
          <w:numId w:val="7"/>
        </w:numPr>
        <w:spacing w:after="0" w:line="240" w:lineRule="auto"/>
        <w:rPr>
          <w:rFonts w:ascii="Times New Roman" w:eastAsia="Times New Roman" w:hAnsi="Times New Roman" w:cs="Times New Roman"/>
          <w:kern w:val="0"/>
          <w:lang w:eastAsia="en-GB"/>
          <w14:ligatures w14:val="none"/>
        </w:rPr>
      </w:pPr>
      <w:r w:rsidRPr="00C97BC7">
        <w:rPr>
          <w:rFonts w:ascii="Times New Roman" w:eastAsia="Times New Roman" w:hAnsi="Times New Roman" w:cs="Times New Roman"/>
          <w:kern w:val="0"/>
          <w:lang w:eastAsia="en-GB"/>
          <w14:ligatures w14:val="none"/>
        </w:rPr>
        <w:t xml:space="preserve">Can a student apply for a certificate while their profile </w:t>
      </w:r>
      <w:proofErr w:type="spellStart"/>
      <w:r w:rsidRPr="00C97BC7">
        <w:rPr>
          <w:rFonts w:ascii="Times New Roman" w:eastAsia="Times New Roman" w:hAnsi="Times New Roman" w:cs="Times New Roman"/>
          <w:kern w:val="0"/>
          <w:lang w:eastAsia="en-GB"/>
          <w14:ligatures w14:val="none"/>
        </w:rPr>
        <w:t>updation</w:t>
      </w:r>
      <w:proofErr w:type="spellEnd"/>
      <w:r w:rsidRPr="00C97BC7">
        <w:rPr>
          <w:rFonts w:ascii="Times New Roman" w:eastAsia="Times New Roman" w:hAnsi="Times New Roman" w:cs="Times New Roman"/>
          <w:kern w:val="0"/>
          <w:lang w:eastAsia="en-GB"/>
          <w14:ligatures w14:val="none"/>
        </w:rPr>
        <w:t xml:space="preserve"> request is still being processed?</w:t>
      </w:r>
    </w:p>
    <w:sectPr w:rsidR="00C97BC7" w:rsidRPr="00C97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735"/>
    <w:multiLevelType w:val="multilevel"/>
    <w:tmpl w:val="1B4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401E5"/>
    <w:multiLevelType w:val="multilevel"/>
    <w:tmpl w:val="D86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E2CE2"/>
    <w:multiLevelType w:val="multilevel"/>
    <w:tmpl w:val="14E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C4A61"/>
    <w:multiLevelType w:val="multilevel"/>
    <w:tmpl w:val="396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05085"/>
    <w:multiLevelType w:val="multilevel"/>
    <w:tmpl w:val="63E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E24F0"/>
    <w:multiLevelType w:val="multilevel"/>
    <w:tmpl w:val="866C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154DF2"/>
    <w:multiLevelType w:val="multilevel"/>
    <w:tmpl w:val="19E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252267">
    <w:abstractNumId w:val="2"/>
  </w:num>
  <w:num w:numId="2" w16cid:durableId="953244543">
    <w:abstractNumId w:val="1"/>
  </w:num>
  <w:num w:numId="3" w16cid:durableId="2134858824">
    <w:abstractNumId w:val="4"/>
  </w:num>
  <w:num w:numId="4" w16cid:durableId="2109080155">
    <w:abstractNumId w:val="6"/>
  </w:num>
  <w:num w:numId="5" w16cid:durableId="857306081">
    <w:abstractNumId w:val="5"/>
  </w:num>
  <w:num w:numId="6" w16cid:durableId="1260065180">
    <w:abstractNumId w:val="3"/>
  </w:num>
  <w:num w:numId="7" w16cid:durableId="213401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C7"/>
    <w:rsid w:val="00C97BC7"/>
    <w:rsid w:val="00FC24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7618"/>
  <w15:chartTrackingRefBased/>
  <w15:docId w15:val="{0A2877CC-EAB7-0241-A05F-F073A4BF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C7"/>
    <w:rPr>
      <w:rFonts w:eastAsiaTheme="majorEastAsia" w:cstheme="majorBidi"/>
      <w:color w:val="272727" w:themeColor="text1" w:themeTint="D8"/>
    </w:rPr>
  </w:style>
  <w:style w:type="paragraph" w:styleId="Title">
    <w:name w:val="Title"/>
    <w:basedOn w:val="Normal"/>
    <w:next w:val="Normal"/>
    <w:link w:val="TitleChar"/>
    <w:uiPriority w:val="10"/>
    <w:qFormat/>
    <w:rsid w:val="00C97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C7"/>
    <w:pPr>
      <w:spacing w:before="160"/>
      <w:jc w:val="center"/>
    </w:pPr>
    <w:rPr>
      <w:i/>
      <w:iCs/>
      <w:color w:val="404040" w:themeColor="text1" w:themeTint="BF"/>
    </w:rPr>
  </w:style>
  <w:style w:type="character" w:customStyle="1" w:styleId="QuoteChar">
    <w:name w:val="Quote Char"/>
    <w:basedOn w:val="DefaultParagraphFont"/>
    <w:link w:val="Quote"/>
    <w:uiPriority w:val="29"/>
    <w:rsid w:val="00C97BC7"/>
    <w:rPr>
      <w:i/>
      <w:iCs/>
      <w:color w:val="404040" w:themeColor="text1" w:themeTint="BF"/>
    </w:rPr>
  </w:style>
  <w:style w:type="paragraph" w:styleId="ListParagraph">
    <w:name w:val="List Paragraph"/>
    <w:basedOn w:val="Normal"/>
    <w:uiPriority w:val="34"/>
    <w:qFormat/>
    <w:rsid w:val="00C97BC7"/>
    <w:pPr>
      <w:ind w:left="720"/>
      <w:contextualSpacing/>
    </w:pPr>
  </w:style>
  <w:style w:type="character" w:styleId="IntenseEmphasis">
    <w:name w:val="Intense Emphasis"/>
    <w:basedOn w:val="DefaultParagraphFont"/>
    <w:uiPriority w:val="21"/>
    <w:qFormat/>
    <w:rsid w:val="00C97BC7"/>
    <w:rPr>
      <w:i/>
      <w:iCs/>
      <w:color w:val="0F4761" w:themeColor="accent1" w:themeShade="BF"/>
    </w:rPr>
  </w:style>
  <w:style w:type="paragraph" w:styleId="IntenseQuote">
    <w:name w:val="Intense Quote"/>
    <w:basedOn w:val="Normal"/>
    <w:next w:val="Normal"/>
    <w:link w:val="IntenseQuoteChar"/>
    <w:uiPriority w:val="30"/>
    <w:qFormat/>
    <w:rsid w:val="00C97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C7"/>
    <w:rPr>
      <w:i/>
      <w:iCs/>
      <w:color w:val="0F4761" w:themeColor="accent1" w:themeShade="BF"/>
    </w:rPr>
  </w:style>
  <w:style w:type="character" w:styleId="IntenseReference">
    <w:name w:val="Intense Reference"/>
    <w:basedOn w:val="DefaultParagraphFont"/>
    <w:uiPriority w:val="32"/>
    <w:qFormat/>
    <w:rsid w:val="00C97BC7"/>
    <w:rPr>
      <w:b/>
      <w:bCs/>
      <w:smallCaps/>
      <w:color w:val="0F4761" w:themeColor="accent1" w:themeShade="BF"/>
      <w:spacing w:val="5"/>
    </w:rPr>
  </w:style>
  <w:style w:type="paragraph" w:styleId="NormalWeb">
    <w:name w:val="Normal (Web)"/>
    <w:basedOn w:val="Normal"/>
    <w:uiPriority w:val="99"/>
    <w:semiHidden/>
    <w:unhideWhenUsed/>
    <w:rsid w:val="00C97BC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2026-03-13T06:22:00Z</dcterms:created>
  <dcterms:modified xsi:type="dcterms:W3CDTF">2026-03-13T06:26:00Z</dcterms:modified>
</cp:coreProperties>
</file>