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7E09" w14:textId="7E671595" w:rsidR="00274B7A" w:rsidRDefault="00274B7A" w:rsidP="00274B7A">
      <w:pPr>
        <w:pStyle w:val="Title"/>
      </w:pPr>
      <w:r>
        <w:rPr>
          <w:b/>
          <w:bCs/>
        </w:rPr>
        <w:t>PROJECT 8</w:t>
      </w:r>
      <w:r>
        <w:t>:  DISASTER RECOVERY WITH IBM CLOUD VIRTUAL SERVERS</w:t>
      </w:r>
    </w:p>
    <w:p w14:paraId="2B95C338" w14:textId="77777777" w:rsidR="00274B7A" w:rsidRPr="00274B7A" w:rsidRDefault="00274B7A" w:rsidP="00274B7A"/>
    <w:p w14:paraId="78405112" w14:textId="1ED17D6F" w:rsidR="00274B7A" w:rsidRDefault="00274B7A" w:rsidP="00274B7A">
      <w:pPr>
        <w:rPr>
          <w:sz w:val="32"/>
          <w:szCs w:val="32"/>
        </w:rPr>
      </w:pPr>
      <w:r>
        <w:rPr>
          <w:b/>
          <w:bCs/>
          <w:sz w:val="32"/>
          <w:szCs w:val="32"/>
        </w:rPr>
        <w:t xml:space="preserve">Project Title : </w:t>
      </w:r>
      <w:r>
        <w:rPr>
          <w:sz w:val="32"/>
          <w:szCs w:val="32"/>
        </w:rPr>
        <w:t>IBM Disaster Recovery</w:t>
      </w:r>
    </w:p>
    <w:p w14:paraId="6DB9F5B4" w14:textId="3A21B45A" w:rsidR="00274B7A" w:rsidRDefault="00274B7A" w:rsidP="00274B7A">
      <w:pPr>
        <w:rPr>
          <w:sz w:val="32"/>
          <w:szCs w:val="32"/>
        </w:rPr>
      </w:pPr>
      <w:r>
        <w:rPr>
          <w:b/>
          <w:bCs/>
          <w:sz w:val="32"/>
          <w:szCs w:val="32"/>
        </w:rPr>
        <w:t xml:space="preserve">Phase 1 : </w:t>
      </w:r>
      <w:r>
        <w:rPr>
          <w:sz w:val="32"/>
          <w:szCs w:val="32"/>
        </w:rPr>
        <w:t>Problem Definition and Design Thinking</w:t>
      </w:r>
    </w:p>
    <w:p w14:paraId="30691914" w14:textId="7646B393" w:rsidR="00274B7A" w:rsidRDefault="00274B7A" w:rsidP="00274B7A">
      <w:pPr>
        <w:rPr>
          <w:sz w:val="32"/>
          <w:szCs w:val="32"/>
        </w:rPr>
      </w:pPr>
      <w:r>
        <w:rPr>
          <w:b/>
          <w:bCs/>
          <w:sz w:val="32"/>
          <w:szCs w:val="32"/>
        </w:rPr>
        <w:t xml:space="preserve">Problem Statement : </w:t>
      </w:r>
      <w:r w:rsidR="0076205E">
        <w:rPr>
          <w:b/>
          <w:bCs/>
          <w:sz w:val="32"/>
          <w:szCs w:val="32"/>
        </w:rPr>
        <w:t xml:space="preserve"> </w:t>
      </w:r>
      <w:r w:rsidR="0076205E">
        <w:rPr>
          <w:sz w:val="32"/>
          <w:szCs w:val="32"/>
        </w:rPr>
        <w:t xml:space="preserve">Safeguard </w:t>
      </w:r>
      <w:r w:rsidR="0076205E" w:rsidRPr="0076205E">
        <w:rPr>
          <w:sz w:val="32"/>
          <w:szCs w:val="32"/>
        </w:rPr>
        <w:t xml:space="preserve">business operations with IBM Cloud Virtual Servers. Create a disaster recovery plan for an on-premises virtual machine, ensuring continuity in unforeseen events. Test and validate the recovery process to guarantee minimal downtime. Become the guardian of business continuity, securing the future of </w:t>
      </w:r>
      <w:r w:rsidR="0076205E">
        <w:rPr>
          <w:sz w:val="32"/>
          <w:szCs w:val="32"/>
        </w:rPr>
        <w:t>the</w:t>
      </w:r>
      <w:r w:rsidR="0076205E" w:rsidRPr="0076205E">
        <w:rPr>
          <w:sz w:val="32"/>
          <w:szCs w:val="32"/>
        </w:rPr>
        <w:t xml:space="preserve"> organization</w:t>
      </w:r>
    </w:p>
    <w:p w14:paraId="47CA73E2" w14:textId="3795F3B4" w:rsidR="0076205E" w:rsidRDefault="0076205E" w:rsidP="00274B7A">
      <w:pPr>
        <w:rPr>
          <w:sz w:val="32"/>
          <w:szCs w:val="32"/>
        </w:rPr>
      </w:pPr>
      <w:r>
        <w:rPr>
          <w:b/>
          <w:bCs/>
          <w:sz w:val="32"/>
          <w:szCs w:val="32"/>
        </w:rPr>
        <w:t xml:space="preserve">Problem Definition : </w:t>
      </w:r>
      <w:r>
        <w:rPr>
          <w:sz w:val="32"/>
          <w:szCs w:val="32"/>
        </w:rPr>
        <w:t xml:space="preserve">The </w:t>
      </w:r>
      <w:r w:rsidRPr="0076205E">
        <w:rPr>
          <w:sz w:val="32"/>
          <w:szCs w:val="32"/>
        </w:rPr>
        <w:t>project involves creating a disaster recovery plan using IBM Cloud Virtual Servers. The objective is to safeguard business operations by developing a plan that ensures continuity for an on-premises virtual machine in unforeseen events. This plan will include setting up backup strategies, configuring replication, testing the recovery process, and guaranteeing minimal downtime. The project encompasses defining the disaster recovery strategy, implementing backup and replication, validating recovery procedures, and ensuring business continuity.</w:t>
      </w:r>
    </w:p>
    <w:p w14:paraId="0880956B" w14:textId="78269678" w:rsidR="0076205E" w:rsidRDefault="0076205E" w:rsidP="00274B7A">
      <w:pPr>
        <w:rPr>
          <w:sz w:val="32"/>
          <w:szCs w:val="32"/>
        </w:rPr>
      </w:pPr>
      <w:r>
        <w:rPr>
          <w:b/>
          <w:bCs/>
          <w:sz w:val="32"/>
          <w:szCs w:val="32"/>
        </w:rPr>
        <w:t xml:space="preserve">Design Thinking : </w:t>
      </w:r>
    </w:p>
    <w:p w14:paraId="5276DF10" w14:textId="77777777" w:rsidR="00B22232" w:rsidRPr="00B22232" w:rsidRDefault="00B22232" w:rsidP="00B22232">
      <w:pPr>
        <w:rPr>
          <w:sz w:val="32"/>
          <w:szCs w:val="32"/>
        </w:rPr>
      </w:pPr>
      <w:r w:rsidRPr="00B22232">
        <w:rPr>
          <w:sz w:val="32"/>
          <w:szCs w:val="32"/>
        </w:rPr>
        <w:t>IBM provides a range of disaster recovery (DR) solutions and services to help organizations create effective DR strategies. Here's a general outline of a disaster recovery strategy in an IBM context:</w:t>
      </w:r>
    </w:p>
    <w:p w14:paraId="35584846" w14:textId="77777777" w:rsidR="00B22232" w:rsidRPr="00B22232" w:rsidRDefault="00B22232" w:rsidP="00B22232">
      <w:pPr>
        <w:rPr>
          <w:sz w:val="32"/>
          <w:szCs w:val="32"/>
        </w:rPr>
      </w:pPr>
    </w:p>
    <w:p w14:paraId="004D2F06" w14:textId="2906D899" w:rsidR="00B22232" w:rsidRDefault="00B22232" w:rsidP="00B22232">
      <w:pPr>
        <w:rPr>
          <w:sz w:val="32"/>
          <w:szCs w:val="32"/>
        </w:rPr>
      </w:pPr>
      <w:r w:rsidRPr="00B22232">
        <w:rPr>
          <w:sz w:val="32"/>
          <w:szCs w:val="32"/>
        </w:rPr>
        <w:t>1.Disaster Recovery Planning : Develop a comprehensive DR plan that outlines roles, responsibilities, communication procedures, and recovery objectives. IBM Business Continuity and Resiliency Services can assist in planning</w:t>
      </w:r>
    </w:p>
    <w:p w14:paraId="30A3993F" w14:textId="7D91B9FB" w:rsidR="00B22232" w:rsidRDefault="00B22232" w:rsidP="00B22232">
      <w:pPr>
        <w:rPr>
          <w:sz w:val="32"/>
          <w:szCs w:val="32"/>
        </w:rPr>
      </w:pPr>
      <w:r w:rsidRPr="00B22232">
        <w:rPr>
          <w:sz w:val="32"/>
          <w:szCs w:val="32"/>
        </w:rPr>
        <w:lastRenderedPageBreak/>
        <w:t>2. Data Backup and Replication Set up : Implement data backup and replication solutions to ensure data redundancy and availability. IBM Spectrum Protect and IBM Spectrum Replication are examples of IBM tools for this purpose</w:t>
      </w:r>
    </w:p>
    <w:p w14:paraId="354D2062" w14:textId="0D6669E4" w:rsidR="00B22232" w:rsidRDefault="00A8467B" w:rsidP="00B22232">
      <w:pPr>
        <w:rPr>
          <w:sz w:val="32"/>
          <w:szCs w:val="32"/>
        </w:rPr>
      </w:pPr>
      <w:r w:rsidRPr="00A8467B">
        <w:rPr>
          <w:sz w:val="32"/>
          <w:szCs w:val="32"/>
        </w:rPr>
        <w:t>3. Recovery Testing and Validation :  Regularly test your DR plan to ensure its effectiveness. IBM Resiliency Orchestration and IBM Virtualized Server Recovery offer testing capabilities.</w:t>
      </w:r>
    </w:p>
    <w:p w14:paraId="689EB1E5" w14:textId="5542A8AC" w:rsidR="00A8467B" w:rsidRDefault="00A8467B" w:rsidP="00B22232">
      <w:pPr>
        <w:rPr>
          <w:sz w:val="32"/>
          <w:szCs w:val="32"/>
        </w:rPr>
      </w:pPr>
      <w:r w:rsidRPr="00A8467B">
        <w:rPr>
          <w:sz w:val="32"/>
          <w:szCs w:val="32"/>
        </w:rPr>
        <w:t>4.Business Continuity : Periodically review and update your DR strategy to adapt to changing business needs and technology advancements. IBM provides consulting services for optimizing your DR strategy.</w:t>
      </w:r>
    </w:p>
    <w:p w14:paraId="33CF035C" w14:textId="2EBE2FE9" w:rsidR="00A8467B" w:rsidRDefault="00A8467B" w:rsidP="00B22232">
      <w:pPr>
        <w:rPr>
          <w:sz w:val="32"/>
          <w:szCs w:val="32"/>
        </w:rPr>
      </w:pPr>
      <w:r w:rsidRPr="00A8467B">
        <w:rPr>
          <w:sz w:val="32"/>
          <w:szCs w:val="32"/>
        </w:rPr>
        <w:t>5.High Availability Solutions :  Consider deploying IBM PowerHA or other HA solutions to maintain continuous availability of critical applications. HA minimizes downtime by providing failover capabilities.</w:t>
      </w:r>
    </w:p>
    <w:p w14:paraId="3E587013" w14:textId="7AB9BCF8" w:rsidR="00A8467B" w:rsidRPr="0076205E" w:rsidRDefault="00A8467B" w:rsidP="00B22232">
      <w:pPr>
        <w:rPr>
          <w:sz w:val="32"/>
          <w:szCs w:val="32"/>
        </w:rPr>
      </w:pPr>
      <w:r w:rsidRPr="00A8467B">
        <w:rPr>
          <w:sz w:val="32"/>
          <w:szCs w:val="32"/>
        </w:rPr>
        <w:t>6.Cloud-Based Disaster Recovery : Utilize IBM Cloud services for disaster recovery. IBM offers services like IBM Cloud Virtualized Server Recovery (VSR) for replicating and recovering virtualized workloads.</w:t>
      </w:r>
    </w:p>
    <w:sectPr w:rsidR="00A8467B" w:rsidRPr="00762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7A"/>
    <w:rsid w:val="00274B7A"/>
    <w:rsid w:val="0076205E"/>
    <w:rsid w:val="00A8467B"/>
    <w:rsid w:val="00B22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DC75"/>
  <w15:chartTrackingRefBased/>
  <w15:docId w15:val="{1C66CFA5-B214-40ED-825D-7FBE05B2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4B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B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4B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Boreddy</dc:creator>
  <cp:keywords/>
  <dc:description/>
  <cp:lastModifiedBy>Rishika Boreddy</cp:lastModifiedBy>
  <cp:revision>1</cp:revision>
  <dcterms:created xsi:type="dcterms:W3CDTF">2023-09-30T13:54:00Z</dcterms:created>
  <dcterms:modified xsi:type="dcterms:W3CDTF">2023-09-30T14:30:00Z</dcterms:modified>
</cp:coreProperties>
</file>