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766E"/>
          <w:sz w:val="72"/>
        </w:rPr>
        <w:t>JalRakshak</w:t>
      </w:r>
    </w:p>
    <w:p>
      <w:pPr>
        <w:jc w:val="center"/>
      </w:pPr>
      <w:r>
        <w:rPr>
          <w:i/>
          <w:color w:val="475569"/>
          <w:sz w:val="28"/>
        </w:rPr>
        <w:t>Your Water. Your Village. Your Voice.</w:t>
      </w:r>
    </w:p>
    <w:p/>
    <w:p>
      <w:pPr>
        <w:jc w:val="center"/>
      </w:pPr>
      <w:r>
        <w:rPr>
          <w:b/>
          <w:sz w:val="40"/>
        </w:rPr>
        <w:t>Project Handover and Specification</w:t>
      </w:r>
    </w:p>
    <w:p>
      <w:pPr>
        <w:jc w:val="center"/>
      </w:pPr>
      <w:r>
        <w:rPr>
          <w:color w:val="475569"/>
          <w:sz w:val="23"/>
        </w:rPr>
        <w:t>From hackathon prototype to a real project: the idea, what is built, how to run it, and what to do next</w:t>
      </w:r>
    </w:p>
    <w:p/>
    <w:p/>
    <w:p/>
    <w:p/>
    <w:p/>
    <w:tbl>
      <w:tblPr>
        <w:tblStyle w:val="TableGrid"/>
        <w:tblW w:type="auto" w:w="0"/>
        <w:tblLook w:firstColumn="1" w:firstRow="1" w:lastColumn="0" w:lastRow="0" w:noHBand="0" w:noVBand="1" w:val="04A0"/>
      </w:tblPr>
      <w:tblGrid>
        <w:gridCol w:w="4706"/>
        <w:gridCol w:w="4706"/>
      </w:tblGrid>
      <w:tr>
        <w:tc>
          <w:tcPr>
            <w:tcW w:type="dxa" w:w="1984"/>
            <w:shd w:val="clear" w:color="auto" w:fill="E6F4F1"/>
          </w:tcPr>
          <w:p>
            <w:r/>
            <w:r>
              <w:rPr>
                <w:b/>
                <w:sz w:val="19"/>
              </w:rPr>
              <w:t>Team</w:t>
            </w:r>
          </w:p>
        </w:tc>
        <w:tc>
          <w:tcPr>
            <w:tcW w:type="dxa" w:w="7087"/>
          </w:tcPr>
          <w:p>
            <w:r/>
            <w:r>
              <w:rPr>
                <w:b w:val="0"/>
                <w:sz w:val="19"/>
              </w:rPr>
              <w:t>Team Vistaar</w:t>
            </w:r>
          </w:p>
        </w:tc>
      </w:tr>
      <w:tr>
        <w:tc>
          <w:tcPr>
            <w:tcW w:type="dxa" w:w="1984"/>
            <w:shd w:val="clear" w:color="auto" w:fill="E6F4F1"/>
          </w:tcPr>
          <w:p>
            <w:r/>
            <w:r>
              <w:rPr>
                <w:b/>
                <w:sz w:val="19"/>
              </w:rPr>
              <w:t>Hackathon</w:t>
            </w:r>
          </w:p>
        </w:tc>
        <w:tc>
          <w:tcPr>
            <w:tcW w:type="dxa" w:w="7087"/>
          </w:tcPr>
          <w:p>
            <w:r/>
            <w:r>
              <w:rPr>
                <w:b w:val="0"/>
                <w:sz w:val="19"/>
              </w:rPr>
              <w:t>Smart India Hackathon 2026, problem statement SIH26255 (Ministry of Jal Shakti, Hardware category)</w:t>
            </w:r>
          </w:p>
        </w:tc>
      </w:tr>
      <w:tr>
        <w:tc>
          <w:tcPr>
            <w:tcW w:type="dxa" w:w="1984"/>
            <w:shd w:val="clear" w:color="auto" w:fill="E6F4F1"/>
          </w:tcPr>
          <w:p>
            <w:r/>
            <w:r>
              <w:rPr>
                <w:b/>
                <w:sz w:val="19"/>
              </w:rPr>
              <w:t>Repository</w:t>
            </w:r>
          </w:p>
        </w:tc>
        <w:tc>
          <w:tcPr>
            <w:tcW w:type="dxa" w:w="7087"/>
          </w:tcPr>
          <w:p>
            <w:r/>
            <w:r>
              <w:rPr>
                <w:b w:val="0"/>
                <w:sz w:val="19"/>
              </w:rPr>
              <w:t>github.com/Thrisha236/JalDrishti (private). The app inside is still named JalRakshak.</w:t>
            </w:r>
          </w:p>
        </w:tc>
      </w:tr>
      <w:tr>
        <w:tc>
          <w:tcPr>
            <w:tcW w:type="dxa" w:w="1984"/>
            <w:shd w:val="clear" w:color="auto" w:fill="E6F4F1"/>
          </w:tcPr>
          <w:p>
            <w:r/>
            <w:r>
              <w:rPr>
                <w:b/>
                <w:sz w:val="19"/>
              </w:rPr>
              <w:t>Status</w:t>
            </w:r>
          </w:p>
        </w:tc>
        <w:tc>
          <w:tcPr>
            <w:tcW w:type="dxa" w:w="7087"/>
          </w:tcPr>
          <w:p>
            <w:r/>
            <w:r>
              <w:rPr>
                <w:b w:val="0"/>
                <w:sz w:val="19"/>
              </w:rPr>
              <w:t>Working prototype: Stages 1 to 10, plus the mentor round (integration hub, AI early warning, tap monitoring). 18 October 2026</w:t>
            </w:r>
          </w:p>
        </w:tc>
      </w:tr>
      <w:tr>
        <w:tc>
          <w:tcPr>
            <w:tcW w:type="dxa" w:w="1984"/>
            <w:shd w:val="clear" w:color="auto" w:fill="E6F4F1"/>
          </w:tcPr>
          <w:p>
            <w:r/>
            <w:r>
              <w:rPr>
                <w:b/>
                <w:sz w:val="19"/>
              </w:rPr>
              <w:t>Audience</w:t>
            </w:r>
          </w:p>
        </w:tc>
        <w:tc>
          <w:tcPr>
            <w:tcW w:type="dxa" w:w="7087"/>
          </w:tcPr>
          <w:p>
            <w:r/>
            <w:r>
              <w:rPr>
                <w:b w:val="0"/>
                <w:sz w:val="19"/>
              </w:rPr>
              <w:t>Team members and friends who will continue development</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EF3C7"/>
          </w:tcPr>
          <w:p>
            <w:r/>
            <w:r>
              <w:rPr>
                <w:sz w:val="19"/>
              </w:rPr>
              <w:t>Prototype notice: every village, person, asset, ID and sensor reading in this project is fictional demo data. Nothing is integrated with IMIS, Sujalam Bharat or any Jal Jeevan Mission (JJM) system. Please keep it that way until real, authorised access exists.</w:t>
            </w:r>
          </w:p>
        </w:tc>
      </w:tr>
    </w:tbl>
    <w:p>
      <w:pPr>
        <w:spacing w:after="40"/>
      </w:pPr>
    </w:p>
    <w:p>
      <w:r>
        <w:br w:type="page"/>
      </w:r>
    </w:p>
    <w:p>
      <w:pPr>
        <w:pStyle w:val="Heading1"/>
      </w:pPr>
      <w:r>
        <w:t>Contents</w:t>
      </w:r>
    </w:p>
    <w:p>
      <w:pPr>
        <w:spacing w:after="120"/>
      </w:pPr>
      <w:r>
        <w:rPr>
          <w:i w:val="0"/>
        </w:rPr>
        <w:t>1. Read this first</w:t>
      </w:r>
    </w:p>
    <w:p>
      <w:pPr>
        <w:spacing w:after="120"/>
      </w:pPr>
      <w:r>
        <w:rPr>
          <w:i w:val="0"/>
        </w:rPr>
        <w:t>2. The idea: problem, solution, what makes it different</w:t>
      </w:r>
    </w:p>
    <w:p>
      <w:pPr>
        <w:spacing w:after="120"/>
      </w:pPr>
      <w:r>
        <w:rPr>
          <w:i w:val="0"/>
        </w:rPr>
        <w:t>3. Honesty rules we follow (do not break these)</w:t>
      </w:r>
    </w:p>
    <w:p>
      <w:pPr>
        <w:spacing w:after="120"/>
      </w:pPr>
      <w:r>
        <w:rPr>
          <w:i w:val="0"/>
        </w:rPr>
        <w:t>4. What is built: status by stage</w:t>
      </w:r>
    </w:p>
    <w:p>
      <w:pPr>
        <w:spacing w:after="120"/>
      </w:pPr>
      <w:r>
        <w:rPr>
          <w:i w:val="0"/>
        </w:rPr>
        <w:t>5. Architecture and technology</w:t>
      </w:r>
    </w:p>
    <w:p>
      <w:pPr>
        <w:spacing w:after="120"/>
      </w:pPr>
      <w:r>
        <w:rPr>
          <w:i w:val="0"/>
        </w:rPr>
        <w:t>6. How each part works</w:t>
      </w:r>
    </w:p>
    <w:p>
      <w:pPr>
        <w:spacing w:after="120"/>
      </w:pPr>
      <w:r>
        <w:rPr>
          <w:i w:val="0"/>
        </w:rPr>
        <w:t>7. Data model</w:t>
      </w:r>
    </w:p>
    <w:p>
      <w:pPr>
        <w:spacing w:after="120"/>
      </w:pPr>
      <w:r>
        <w:rPr>
          <w:i w:val="0"/>
        </w:rPr>
        <w:t>8. API reference</w:t>
      </w:r>
    </w:p>
    <w:p>
      <w:pPr>
        <w:spacing w:after="120"/>
      </w:pPr>
      <w:r>
        <w:rPr>
          <w:i w:val="0"/>
        </w:rPr>
        <w:t>9. Setup: run it on your computer (Windows)</w:t>
      </w:r>
    </w:p>
    <w:p>
      <w:pPr>
        <w:spacing w:after="120"/>
      </w:pPr>
      <w:r>
        <w:rPr>
          <w:i w:val="0"/>
        </w:rPr>
        <w:t>10. Demo walk-through</w:t>
      </w:r>
    </w:p>
    <w:p>
      <w:pPr>
        <w:spacing w:after="120"/>
      </w:pPr>
      <w:r>
        <w:rPr>
          <w:i w:val="0"/>
        </w:rPr>
        <w:t>11. How to work on the code together</w:t>
      </w:r>
    </w:p>
    <w:p>
      <w:pPr>
        <w:spacing w:after="120"/>
      </w:pPr>
      <w:r>
        <w:rPr>
          <w:i w:val="0"/>
        </w:rPr>
        <w:t>12. Known limitations of the prototype</w:t>
      </w:r>
    </w:p>
    <w:p>
      <w:pPr>
        <w:spacing w:after="120"/>
      </w:pPr>
      <w:r>
        <w:rPr>
          <w:i w:val="0"/>
        </w:rPr>
        <w:t>13. Roadmap: from prototype to a real project</w:t>
      </w:r>
    </w:p>
    <w:p>
      <w:pPr>
        <w:spacing w:after="120"/>
      </w:pPr>
      <w:r>
        <w:rPr>
          <w:i w:val="0"/>
        </w:rPr>
        <w:t>14. Suggested split of work</w:t>
      </w:r>
    </w:p>
    <w:p>
      <w:pPr>
        <w:spacing w:after="120"/>
      </w:pPr>
      <w:r>
        <w:rPr>
          <w:i w:val="0"/>
        </w:rPr>
        <w:t>15. Glossary</w:t>
      </w:r>
    </w:p>
    <w:p>
      <w:pPr>
        <w:spacing w:after="120"/>
      </w:pPr>
      <w:r>
        <w:rPr>
          <w:i w:val="0"/>
        </w:rPr>
        <w:t>Appendix A. File map</w:t>
      </w:r>
    </w:p>
    <w:p>
      <w:r>
        <w:br w:type="page"/>
      </w:r>
    </w:p>
    <w:p>
      <w:pPr>
        <w:pStyle w:val="Heading1"/>
      </w:pPr>
      <w:r>
        <w:t>1. Read this first</w:t>
      </w:r>
    </w:p>
    <w:p>
      <w:pPr>
        <w:spacing w:after="120"/>
      </w:pPr>
      <w:r>
        <w:rPr>
          <w:i w:val="0"/>
        </w:rPr>
        <w:t>This document is the single place to understand JalRakshak. It covers what we planned, what we built, how to run it, and how to take it from a hackathon prototype to something a Gram Panchayat could actually use.</w:t>
      </w:r>
    </w:p>
    <w:p>
      <w:pPr>
        <w:pStyle w:val="ListBullet"/>
        <w:spacing w:after="40"/>
      </w:pPr>
      <w:r>
        <w:rPr>
          <w:b/>
        </w:rPr>
        <w:t xml:space="preserve">If you only have 30 minutes: </w:t>
      </w:r>
      <w:r>
        <w:t>read sections 2, 4 and 9, then run the demo in section 10.</w:t>
      </w:r>
    </w:p>
    <w:p>
      <w:pPr>
        <w:pStyle w:val="ListBullet"/>
        <w:spacing w:after="40"/>
      </w:pPr>
      <w:r>
        <w:rPr>
          <w:b/>
        </w:rPr>
        <w:t xml:space="preserve">If you will write code: </w:t>
      </w:r>
      <w:r>
        <w:t>also read sections 3, 5, 6 and 11 before your first change.</w:t>
      </w:r>
    </w:p>
    <w:p>
      <w:pPr>
        <w:pStyle w:val="ListBullet"/>
        <w:spacing w:after="40"/>
      </w:pPr>
      <w:r>
        <w:rPr>
          <w:b/>
        </w:rPr>
        <w:t xml:space="preserve">If you are planning next steps: </w:t>
      </w:r>
      <w:r>
        <w:t>read sections 12, 13 and 14.</w:t>
      </w:r>
    </w:p>
    <w:p>
      <w:pPr>
        <w:pStyle w:val="ListBullet"/>
        <w:spacing w:after="40"/>
      </w:pPr>
      <w:r>
        <w:rPr>
          <w:b/>
        </w:rPr>
        <w:t xml:space="preserve">Detailed per-stage notes </w:t>
      </w:r>
      <w:r>
        <w:t>are in README.md at the root of the repository. The original plan is docs/JalRakshak_Plan.md.</w:t>
      </w:r>
    </w:p>
    <w:p>
      <w:pPr>
        <w:pStyle w:val="Heading1"/>
      </w:pPr>
      <w:r>
        <w:t>2. The idea</w:t>
      </w:r>
    </w:p>
    <w:p>
      <w:pPr>
        <w:pStyle w:val="Heading2"/>
      </w:pPr>
      <w:r>
        <w:t>2.1 The problem</w:t>
      </w:r>
    </w:p>
    <w:p>
      <w:pPr>
        <w:spacing w:after="120"/>
      </w:pPr>
      <w:r>
        <w:rPr>
          <w:i w:val="0"/>
        </w:rPr>
        <w:t>A village can have a tap at every house and still have no water at 7 a.m. Officials often learn about this late, from a complaint or a periodic survey. The JJM Functionality Assessment 2024 national report found that 98.1% of surveyed households in Har Ghar Jal villages had a tap, but the assessed functionality status was 76.0%. A tap is an asset; water service is the outcome.</w:t>
      </w:r>
    </w:p>
    <w:p>
      <w:pPr>
        <w:spacing w:after="120"/>
      </w:pPr>
      <w:r>
        <w:rPr>
          <w:i w:val="0"/>
        </w:rPr>
        <w:t>Problems in a village pipeline (leaks, a stopped pump, a broken valve) are noticed late. Complaints are not linked to the pipe that caused them, repairs are not checked, and nobody records whether water actually came back.</w:t>
      </w:r>
    </w:p>
    <w:p>
      <w:pPr>
        <w:pStyle w:val="Heading2"/>
      </w:pPr>
      <w:r>
        <w:t>2.2 The solution in plain words</w:t>
      </w:r>
    </w:p>
    <w:p>
      <w:pPr>
        <w:spacing w:after="120"/>
      </w:pPr>
      <w:r>
        <w:rPr>
          <w:i w:val="0"/>
        </w:rPr>
        <w:t>JalRakshak is a small "control room" for a village water scheme. It:</w:t>
      </w:r>
    </w:p>
    <w:p>
      <w:pPr>
        <w:pStyle w:val="ListNumber"/>
        <w:spacing w:after="40"/>
      </w:pPr>
      <w:r>
        <w:rPr>
          <w:b/>
        </w:rPr>
        <w:t xml:space="preserve">Watches </w:t>
      </w:r>
      <w:r>
        <w:t>a few key points (pump, tank, start and end of a pipeline) and keeps each pipe's age, material and past problems.</w:t>
      </w:r>
    </w:p>
    <w:p>
      <w:pPr>
        <w:pStyle w:val="ListNumber"/>
        <w:spacing w:after="40"/>
      </w:pPr>
      <w:r>
        <w:rPr>
          <w:b/>
        </w:rPr>
        <w:t xml:space="preserve">Listens </w:t>
      </w:r>
      <w:r>
        <w:t>to villagers, who report "no water / low water / dirty water / leakage" in Telugu, Hindi or English, with a photo.</w:t>
      </w:r>
    </w:p>
    <w:p>
      <w:pPr>
        <w:pStyle w:val="ListNumber"/>
        <w:spacing w:after="40"/>
      </w:pPr>
      <w:r>
        <w:rPr>
          <w:b/>
        </w:rPr>
        <w:t xml:space="preserve">Joins the dots. </w:t>
      </w:r>
      <w:r>
        <w:t>If an old pipe with past leaks shows a pressure drop and three nearby people report low water, that becomes one high-priority incident, with the reasons listed.</w:t>
      </w:r>
    </w:p>
    <w:p>
      <w:pPr>
        <w:pStyle w:val="ListNumber"/>
        <w:spacing w:after="40"/>
      </w:pPr>
      <w:r>
        <w:rPr>
          <w:b/>
        </w:rPr>
        <w:t xml:space="preserve">Acts. </w:t>
      </w:r>
      <w:r>
        <w:t>The Gram Panchayat turns it into a repair task and tracks it step by step.</w:t>
      </w:r>
    </w:p>
    <w:p>
      <w:pPr>
        <w:pStyle w:val="ListNumber"/>
        <w:spacing w:after="40"/>
      </w:pPr>
      <w:r>
        <w:rPr>
          <w:b/>
        </w:rPr>
        <w:t xml:space="preserve">Proves it. </w:t>
      </w:r>
      <w:r>
        <w:t>After the repair, readings must stay normal for two supply windows before the system says "Verified Restored", and the villager is told.</w:t>
      </w:r>
    </w:p>
    <w:p>
      <w:pPr>
        <w:spacing w:after="120"/>
      </w:pPr>
      <w:r>
        <w:rPr>
          <w:b/>
        </w:rPr>
        <w:t xml:space="preserve">The story: </w:t>
      </w:r>
      <w:r>
        <w:rPr>
          <w:i w:val="0"/>
        </w:rPr>
        <w:t>We call this loop: Predict → Report → Review → Prioritise → Maintain → Verify → Inform.</w:t>
      </w:r>
    </w:p>
    <w:p>
      <w:pPr>
        <w:pStyle w:val="Heading2"/>
      </w:pPr>
      <w:r>
        <w:t>2.3 Who uses it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0F766E"/>
          </w:tcPr>
          <w:p>
            <w:r/>
            <w:r>
              <w:rPr>
                <w:b/>
                <w:color w:val="FFFFFF"/>
                <w:sz w:val="19"/>
              </w:rPr>
              <w:t>Role</w:t>
            </w:r>
          </w:p>
        </w:tc>
        <w:tc>
          <w:tcPr>
            <w:tcW w:type="dxa" w:w="6803"/>
            <w:shd w:val="clear" w:color="auto" w:fill="0F766E"/>
          </w:tcPr>
          <w:p>
            <w:r/>
            <w:r>
              <w:rPr>
                <w:b/>
                <w:color w:val="FFFFFF"/>
                <w:sz w:val="19"/>
              </w:rPr>
              <w:t>What they do in the app</w:t>
            </w:r>
          </w:p>
        </w:tc>
      </w:tr>
      <w:tr>
        <w:tc>
          <w:tcPr>
            <w:tcW w:type="dxa" w:w="2268"/>
          </w:tcPr>
          <w:p>
            <w:r/>
            <w:r>
              <w:rPr>
                <w:sz w:val="19"/>
              </w:rPr>
              <w:t>Villager (citizen)</w:t>
            </w:r>
          </w:p>
        </w:tc>
        <w:tc>
          <w:tcPr>
            <w:tcW w:type="dxa" w:w="6803"/>
          </w:tcPr>
          <w:p>
            <w:r/>
            <w:r>
              <w:rPr>
                <w:sz w:val="19"/>
              </w:rPr>
              <w:t>Sees today's water timing and area status, reports a problem with a photo, follows the complaint timeline, gets updates. Mobile-first, English / Telugu / Hindi.</w:t>
            </w:r>
          </w:p>
        </w:tc>
      </w:tr>
      <w:tr>
        <w:tc>
          <w:tcPr>
            <w:tcW w:type="dxa" w:w="2268"/>
          </w:tcPr>
          <w:p>
            <w:r/>
            <w:r>
              <w:rPr>
                <w:sz w:val="19"/>
              </w:rPr>
              <w:t>Gram Panchayat (GP)</w:t>
            </w:r>
          </w:p>
        </w:tc>
        <w:tc>
          <w:tcPr>
            <w:tcW w:type="dxa" w:w="6803"/>
          </w:tcPr>
          <w:p>
            <w:r/>
            <w:r>
              <w:rPr>
                <w:sz w:val="19"/>
              </w:rPr>
              <w:t>Village dashboard, live sensor alerts, complaints inbox, suggested incidents with evidence, opens incidents, assigns and tracks repair tasks, sees restoration checks, pipeline health and risk.</w:t>
            </w:r>
          </w:p>
        </w:tc>
      </w:tr>
      <w:tr>
        <w:tc>
          <w:tcPr>
            <w:tcW w:type="dxa" w:w="2268"/>
          </w:tcPr>
          <w:p>
            <w:r/>
            <w:r>
              <w:rPr>
                <w:sz w:val="19"/>
              </w:rPr>
              <w:t>Government officer</w:t>
            </w:r>
          </w:p>
        </w:tc>
        <w:tc>
          <w:tcPr>
            <w:tcW w:type="dxa" w:w="6803"/>
          </w:tcPr>
          <w:p>
            <w:r/>
            <w:r>
              <w:rPr>
                <w:sz w:val="19"/>
              </w:rPr>
              <w:t>Block-level view across several villages, pipelines needing inspection, repeat failures, publishes versioned risk rules.</w:t>
            </w:r>
          </w:p>
        </w:tc>
      </w:tr>
      <w:tr>
        <w:tc>
          <w:tcPr>
            <w:tcW w:type="dxa" w:w="2268"/>
          </w:tcPr>
          <w:p>
            <w:r/>
            <w:r>
              <w:rPr>
                <w:sz w:val="19"/>
              </w:rPr>
              <w:t>Technician</w:t>
            </w:r>
          </w:p>
        </w:tc>
        <w:tc>
          <w:tcPr>
            <w:tcW w:type="dxa" w:w="6803"/>
          </w:tcPr>
          <w:p>
            <w:r/>
            <w:r>
              <w:rPr>
                <w:sz w:val="19"/>
              </w:rPr>
              <w:t>Exists as a user who is assigned tasks. Has no login yet; the GP records progress for them.</w:t>
            </w:r>
          </w:p>
        </w:tc>
      </w:tr>
    </w:tbl>
    <w:p>
      <w:pPr>
        <w:spacing w:after="40"/>
      </w:pPr>
    </w:p>
    <w:p>
      <w:pPr>
        <w:pStyle w:val="Heading2"/>
      </w:pPr>
      <w:r>
        <w:t>2.4 What makes it different</w:t>
      </w:r>
    </w:p>
    <w:p>
      <w:pPr>
        <w:spacing w:after="120"/>
      </w:pPr>
      <w:r>
        <w:rPr>
          <w:i w:val="0"/>
        </w:rPr>
        <w:t>Closed-loop, evidence-backed service assurance. Each incident links why we think there is a problem (evidence), what was done (task), and proof it was fixed (verification), at the level of a single pipe.</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0F766E"/>
          </w:tcPr>
          <w:p>
            <w:r/>
            <w:r>
              <w:rPr>
                <w:b/>
                <w:color w:val="FFFFFF"/>
                <w:sz w:val="19"/>
              </w:rPr>
              <w:t>Existing system</w:t>
            </w:r>
          </w:p>
        </w:tc>
        <w:tc>
          <w:tcPr>
            <w:tcW w:type="dxa" w:w="2835"/>
            <w:shd w:val="clear" w:color="auto" w:fill="0F766E"/>
          </w:tcPr>
          <w:p>
            <w:r/>
            <w:r>
              <w:rPr>
                <w:b/>
                <w:color w:val="FFFFFF"/>
                <w:sz w:val="19"/>
              </w:rPr>
              <w:t>What it already does</w:t>
            </w:r>
          </w:p>
        </w:tc>
        <w:tc>
          <w:tcPr>
            <w:tcW w:type="dxa" w:w="4195"/>
            <w:shd w:val="clear" w:color="auto" w:fill="0F766E"/>
          </w:tcPr>
          <w:p>
            <w:r/>
            <w:r>
              <w:rPr>
                <w:b/>
                <w:color w:val="FFFFFF"/>
                <w:sz w:val="19"/>
              </w:rPr>
              <w:t>What JalRakshak adds (proposed, complementary)</w:t>
            </w:r>
          </w:p>
        </w:tc>
      </w:tr>
      <w:tr>
        <w:tc>
          <w:tcPr>
            <w:tcW w:type="dxa" w:w="2041"/>
          </w:tcPr>
          <w:p>
            <w:r/>
            <w:r>
              <w:rPr>
                <w:sz w:val="19"/>
              </w:rPr>
              <w:t>JJM Dashboard / IMIS</w:t>
            </w:r>
          </w:p>
        </w:tc>
        <w:tc>
          <w:tcPr>
            <w:tcW w:type="dxa" w:w="2835"/>
          </w:tcPr>
          <w:p>
            <w:r/>
            <w:r>
              <w:rPr>
                <w:sz w:val="19"/>
              </w:rPr>
              <w:t>Coverage, progress, reporting</w:t>
            </w:r>
          </w:p>
        </w:tc>
        <w:tc>
          <w:tcPr>
            <w:tcW w:type="dxa" w:w="4195"/>
          </w:tcPr>
          <w:p>
            <w:r/>
            <w:r>
              <w:rPr>
                <w:sz w:val="19"/>
              </w:rPr>
              <w:t>Day-to-day service incidents per asset</w:t>
            </w:r>
          </w:p>
        </w:tc>
      </w:tr>
      <w:tr>
        <w:tc>
          <w:tcPr>
            <w:tcW w:type="dxa" w:w="2041"/>
          </w:tcPr>
          <w:p>
            <w:r/>
            <w:r>
              <w:rPr>
                <w:sz w:val="19"/>
              </w:rPr>
              <w:t>WQMIS</w:t>
            </w:r>
          </w:p>
        </w:tc>
        <w:tc>
          <w:tcPr>
            <w:tcW w:type="dxa" w:w="2835"/>
          </w:tcPr>
          <w:p>
            <w:r/>
            <w:r>
              <w:rPr>
                <w:sz w:val="19"/>
              </w:rPr>
              <w:t>Lab and field-test-kit quality results</w:t>
            </w:r>
          </w:p>
        </w:tc>
        <w:tc>
          <w:tcPr>
            <w:tcW w:type="dxa" w:w="4195"/>
          </w:tcPr>
          <w:p>
            <w:r/>
            <w:r>
              <w:rPr>
                <w:sz w:val="19"/>
              </w:rPr>
              <w:t>Turns sensor indicator anomalies into "collect a sample" tasks; never certifies safety</w:t>
            </w:r>
          </w:p>
        </w:tc>
      </w:tr>
      <w:tr>
        <w:tc>
          <w:tcPr>
            <w:tcW w:type="dxa" w:w="2041"/>
          </w:tcPr>
          <w:p>
            <w:r/>
            <w:r>
              <w:rPr>
                <w:sz w:val="19"/>
              </w:rPr>
              <w:t>Sujalam Bharat / Sujal Gaon</w:t>
            </w:r>
          </w:p>
        </w:tc>
        <w:tc>
          <w:tcPr>
            <w:tcW w:type="dxa" w:w="2835"/>
          </w:tcPr>
          <w:p>
            <w:r/>
            <w:r>
              <w:rPr>
                <w:sz w:val="19"/>
              </w:rPr>
              <w:t>Scheme and service-area identity, GIS, asset registry</w:t>
            </w:r>
          </w:p>
        </w:tc>
        <w:tc>
          <w:tcPr>
            <w:tcW w:type="dxa" w:w="4195"/>
          </w:tcPr>
          <w:p>
            <w:r/>
            <w:r>
              <w:rPr>
                <w:sz w:val="19"/>
              </w:rPr>
              <w:t>Uses those IDs as keys (mock today) and attaches incident and repair history</w:t>
            </w:r>
          </w:p>
        </w:tc>
      </w:tr>
      <w:tr>
        <w:tc>
          <w:tcPr>
            <w:tcW w:type="dxa" w:w="2041"/>
          </w:tcPr>
          <w:p>
            <w:r/>
            <w:r>
              <w:rPr>
                <w:sz w:val="19"/>
              </w:rPr>
              <w:t>Jal Seva Aankalan</w:t>
            </w:r>
          </w:p>
        </w:tc>
        <w:tc>
          <w:tcPr>
            <w:tcW w:type="dxa" w:w="2835"/>
          </w:tcPr>
          <w:p>
            <w:r/>
            <w:r>
              <w:rPr>
                <w:sz w:val="19"/>
              </w:rPr>
              <w:t>Periodic GP self-assessment</w:t>
            </w:r>
          </w:p>
        </w:tc>
        <w:tc>
          <w:tcPr>
            <w:tcW w:type="dxa" w:w="4195"/>
          </w:tcPr>
          <w:p>
            <w:r/>
            <w:r>
              <w:rPr>
                <w:sz w:val="19"/>
              </w:rPr>
              <w:t>Continuous, event-level evidence between assessments</w:t>
            </w:r>
          </w:p>
        </w:tc>
      </w:tr>
      <w:tr>
        <w:tc>
          <w:tcPr>
            <w:tcW w:type="dxa" w:w="2041"/>
          </w:tcPr>
          <w:p>
            <w:r/>
            <w:r>
              <w:rPr>
                <w:sz w:val="19"/>
              </w:rPr>
              <w:t>Meri Panchayat</w:t>
            </w:r>
          </w:p>
        </w:tc>
        <w:tc>
          <w:tcPr>
            <w:tcW w:type="dxa" w:w="2835"/>
          </w:tcPr>
          <w:p>
            <w:r/>
            <w:r>
              <w:rPr>
                <w:sz w:val="19"/>
              </w:rPr>
              <w:t>Citizen participation</w:t>
            </w:r>
          </w:p>
        </w:tc>
        <w:tc>
          <w:tcPr>
            <w:tcW w:type="dxa" w:w="4195"/>
          </w:tcPr>
          <w:p>
            <w:r/>
            <w:r>
              <w:rPr>
                <w:sz w:val="19"/>
              </w:rPr>
              <w:t>Complaints become structured evidence linked to a pipe</w:t>
            </w:r>
          </w:p>
        </w:tc>
      </w:tr>
      <w:tr>
        <w:tc>
          <w:tcPr>
            <w:tcW w:type="dxa" w:w="2041"/>
          </w:tcPr>
          <w:p>
            <w:r/>
            <w:r>
              <w:rPr>
                <w:sz w:val="19"/>
              </w:rPr>
              <w:t>IoT pilots</w:t>
            </w:r>
          </w:p>
        </w:tc>
        <w:tc>
          <w:tcPr>
            <w:tcW w:type="dxa" w:w="2835"/>
          </w:tcPr>
          <w:p>
            <w:r/>
            <w:r>
              <w:rPr>
                <w:sz w:val="19"/>
              </w:rPr>
              <w:t>Village-level sensing</w:t>
            </w:r>
          </w:p>
        </w:tc>
        <w:tc>
          <w:tcPr>
            <w:tcW w:type="dxa" w:w="4195"/>
          </w:tcPr>
          <w:p>
            <w:r/>
            <w:r>
              <w:rPr>
                <w:sz w:val="19"/>
              </w:rPr>
              <w:t>Sensor-fault vs water-fault gating, fusion with complaints, verified closure</w:t>
            </w:r>
          </w:p>
        </w:tc>
      </w:tr>
    </w:tbl>
    <w:p>
      <w:pPr>
        <w:spacing w:after="40"/>
      </w:pPr>
    </w:p>
    <w:p>
      <w:pPr>
        <w:spacing w:after="120"/>
      </w:pPr>
      <w:r>
        <w:rPr>
          <w:i/>
        </w:rPr>
        <w:t>Pitch wording we agreed on: "We did not find a public system that joins these into one verified loop." Never say "no system exists".</w:t>
      </w:r>
    </w:p>
    <w:p>
      <w:pPr>
        <w:pStyle w:val="Heading2"/>
      </w:pPr>
      <w:r>
        <w:t>2.5 Mentor feedback and how we responded</w:t>
      </w:r>
    </w:p>
    <w:p>
      <w:pPr>
        <w:spacing w:after="120"/>
      </w:pPr>
      <w:r>
        <w:rPr>
          <w:i w:val="0"/>
        </w:rPr>
        <w:t>Our mentor reviewed the prototype and said three things from the problem statement were not covered or emphasised, the map should show issues from the values captured, the UI was too text-heavy, and "mock everything" for now. This is how each point was handled (all on simulated data):</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0F766E"/>
          </w:tcPr>
          <w:p>
            <w:r/>
            <w:r>
              <w:rPr>
                <w:b/>
                <w:color w:val="FFFFFF"/>
                <w:sz w:val="19"/>
              </w:rPr>
              <w:t>Mentor feedback</w:t>
            </w:r>
          </w:p>
        </w:tc>
        <w:tc>
          <w:tcPr>
            <w:tcW w:type="dxa" w:w="5102"/>
            <w:shd w:val="clear" w:color="auto" w:fill="0F766E"/>
          </w:tcPr>
          <w:p>
            <w:r/>
            <w:r>
              <w:rPr>
                <w:b/>
                <w:color w:val="FFFFFF"/>
                <w:sz w:val="19"/>
              </w:rPr>
              <w:t>Response</w:t>
            </w:r>
          </w:p>
        </w:tc>
      </w:tr>
      <w:tr>
        <w:tc>
          <w:tcPr>
            <w:tcW w:type="dxa" w:w="3969"/>
          </w:tcPr>
          <w:p>
            <w:r/>
            <w:r>
              <w:rPr>
                <w:sz w:val="19"/>
              </w:rPr>
              <w:t>Automatic integration with IMIS, Sujal Gaon IDs and other JJM platforms was not emphasised.</w:t>
            </w:r>
          </w:p>
        </w:tc>
        <w:tc>
          <w:tcPr>
            <w:tcW w:type="dxa" w:w="5102"/>
          </w:tcPr>
          <w:p>
            <w:r/>
            <w:r>
              <w:rPr>
                <w:sz w:val="19"/>
              </w:rPr>
              <w:t>An integration hub with four mock connectors, an ID crosswalk and a message log; incident changes and monitoring data are pushed automatically.</w:t>
            </w:r>
          </w:p>
        </w:tc>
      </w:tr>
      <w:tr>
        <w:tc>
          <w:tcPr>
            <w:tcW w:type="dxa" w:w="3969"/>
          </w:tcPr>
          <w:p>
            <w:r/>
            <w:r>
              <w:rPr>
                <w:sz w:val="19"/>
              </w:rPr>
              <w:t>AI/ML platform for real-time monitoring of Functional Household Tap Connections and service delivery.</w:t>
            </w:r>
          </w:p>
        </w:tc>
        <w:tc>
          <w:tcPr>
            <w:tcW w:type="dxa" w:w="5102"/>
          </w:tcPr>
          <w:p>
            <w:r/>
            <w:r>
              <w:rPr>
                <w:sz w:val="19"/>
              </w:rPr>
              <w:t>An AI engine (Isolation Forest anomaly detection, forecasts) and a live tap-connection monitor.</w:t>
            </w:r>
          </w:p>
        </w:tc>
      </w:tr>
      <w:tr>
        <w:tc>
          <w:tcPr>
            <w:tcW w:type="dxa" w:w="3969"/>
          </w:tcPr>
          <w:p>
            <w:r/>
            <w:r>
              <w:rPr>
                <w:sz w:val="19"/>
              </w:rPr>
              <w:t>Early identification and prediction of service disruptions, water quality issues and infrastructure failures.</w:t>
            </w:r>
          </w:p>
        </w:tc>
        <w:tc>
          <w:tcPr>
            <w:tcW w:type="dxa" w:w="5102"/>
          </w:tcPr>
          <w:p>
            <w:r/>
            <w:r>
              <w:rPr>
                <w:sz w:val="19"/>
              </w:rPr>
              <w:t>AI Early Warning: pressure forecast, chlorine-based water-quality outlook, and a repeat-failure outlook.</w:t>
            </w:r>
          </w:p>
        </w:tc>
      </w:tr>
      <w:tr>
        <w:tc>
          <w:tcPr>
            <w:tcW w:type="dxa" w:w="3969"/>
          </w:tcPr>
          <w:p>
            <w:r/>
            <w:r>
              <w:rPr>
                <w:sz w:val="19"/>
              </w:rPr>
              <w:t>Show issues on the map from the values captured.</w:t>
            </w:r>
          </w:p>
        </w:tc>
        <w:tc>
          <w:tcPr>
            <w:tcW w:type="dxa" w:w="5102"/>
          </w:tcPr>
          <w:p>
            <w:r/>
            <w:r>
              <w:rPr>
                <w:sz w:val="19"/>
              </w:rPr>
              <w:t>A live Issues layer on the 3D and schematic maps, driven by alerts, AI warnings, quality risk and tap functionality.</w:t>
            </w:r>
          </w:p>
        </w:tc>
      </w:tr>
      <w:tr>
        <w:tc>
          <w:tcPr>
            <w:tcW w:type="dxa" w:w="3969"/>
          </w:tcPr>
          <w:p>
            <w:r/>
            <w:r>
              <w:rPr>
                <w:sz w:val="19"/>
              </w:rPr>
              <w:t>UI is not good, mainly text.</w:t>
            </w:r>
          </w:p>
        </w:tc>
        <w:tc>
          <w:tcPr>
            <w:tcW w:type="dxa" w:w="5102"/>
          </w:tcPr>
          <w:p>
            <w:r/>
            <w:r>
              <w:rPr>
                <w:sz w:val="19"/>
              </w:rPr>
              <w:t>Landing page, GP dashboard and officer overview redesigned around charts, gauges and status tiles.</w:t>
            </w:r>
          </w:p>
        </w:tc>
      </w:tr>
      <w:tr>
        <w:tc>
          <w:tcPr>
            <w:tcW w:type="dxa" w:w="3969"/>
          </w:tcPr>
          <w:p>
            <w:r/>
            <w:r>
              <w:rPr>
                <w:sz w:val="19"/>
              </w:rPr>
              <w:t>Mock everything.</w:t>
            </w:r>
          </w:p>
        </w:tc>
        <w:tc>
          <w:tcPr>
            <w:tcW w:type="dxa" w:w="5102"/>
          </w:tcPr>
          <w:p>
            <w:r/>
            <w:r>
              <w:rPr>
                <w:sz w:val="19"/>
              </w:rPr>
              <w:t>Done, and clearly labelled. We still never claim a real integration, a field result or a model accuracy.</w:t>
            </w:r>
          </w:p>
        </w:tc>
      </w:tr>
    </w:tbl>
    <w:p>
      <w:pPr>
        <w:spacing w:after="40"/>
      </w:pPr>
    </w:p>
    <w:tbl>
      <w:tblPr>
        <w:tblW w:type="auto" w:w="0"/>
        <w:tblLook w:firstColumn="1" w:firstRow="1" w:lastColumn="0" w:lastRow="0" w:noHBand="0" w:noVBand="1" w:val="04A0"/>
      </w:tblPr>
      <w:tblGrid>
        <w:gridCol w:w="9412"/>
      </w:tblGrid>
      <w:tr>
        <w:tc>
          <w:tcPr>
            <w:tcW w:type="dxa" w:w="9412"/>
            <w:shd w:val="clear" w:color="auto" w:fill="FEF3C7"/>
          </w:tcPr>
          <w:p>
            <w:r/>
            <w:r>
              <w:rPr>
                <w:sz w:val="19"/>
              </w:rPr>
              <w:t>Mock does not mean pretend. The connectors are simulated and labelled as such on every screen. Saying or showing otherwise to judges would be a misrepresentation, and the labels are what make the demo credible.</w:t>
            </w:r>
          </w:p>
        </w:tc>
      </w:tr>
    </w:tbl>
    <w:p>
      <w:pPr>
        <w:spacing w:after="40"/>
      </w:pPr>
    </w:p>
    <w:p>
      <w:pPr>
        <w:pStyle w:val="Heading1"/>
      </w:pPr>
      <w:r>
        <w:t>3. Honesty rules we follow</w:t>
      </w:r>
    </w:p>
    <w:p>
      <w:pPr>
        <w:spacing w:after="120"/>
      </w:pPr>
      <w:r>
        <w:rPr>
          <w:i w:val="0"/>
        </w:rPr>
        <w:t>These rules are part of the design. Judges and real users trust the project because of them. Keep them in every change.</w:t>
      </w:r>
    </w:p>
    <w:p>
      <w:pPr>
        <w:pStyle w:val="ListBullet"/>
        <w:spacing w:after="40"/>
      </w:pPr>
      <w:r>
        <w:rPr>
          <w:b/>
        </w:rPr>
        <w:t xml:space="preserve">Label all simulated or mock data </w:t>
      </w:r>
      <w:r>
        <w:t>on screen (the SIMULATED DATA badges) and in the data (is_simulated / is_mock fields).</w:t>
      </w:r>
    </w:p>
    <w:p>
      <w:pPr>
        <w:pStyle w:val="ListBullet"/>
        <w:spacing w:after="40"/>
      </w:pPr>
      <w:r>
        <w:rPr>
          <w:b/>
        </w:rPr>
        <w:t xml:space="preserve">No claims we cannot prove: </w:t>
      </w:r>
      <w:r>
        <w:t>no government integration, no field results, no model accuracy, no supplier prices.</w:t>
      </w:r>
    </w:p>
    <w:p>
      <w:pPr>
        <w:pStyle w:val="ListBullet"/>
        <w:spacing w:after="40"/>
      </w:pPr>
      <w:r>
        <w:rPr>
          <w:b/>
        </w:rPr>
        <w:t xml:space="preserve">No real phone numbers or personal data </w:t>
      </w:r>
      <w:r>
        <w:t>in seed data, tests or screenshots.</w:t>
      </w:r>
    </w:p>
    <w:p>
      <w:pPr>
        <w:pStyle w:val="ListBullet"/>
        <w:spacing w:after="40"/>
      </w:pPr>
      <w:r>
        <w:rPr>
          <w:b/>
        </w:rPr>
        <w:t xml:space="preserve">A photo cannot diagnose a buried pipe. </w:t>
      </w:r>
      <w:r>
        <w:t>The photo "observation" is a simulation with a visible disclaimer.</w:t>
      </w:r>
    </w:p>
    <w:p>
      <w:pPr>
        <w:pStyle w:val="ListBullet"/>
        <w:spacing w:after="40"/>
      </w:pPr>
      <w:r>
        <w:rPr>
          <w:b/>
        </w:rPr>
        <w:t xml:space="preserve">Sensor readings are indicators of supply, </w:t>
      </w:r>
      <w:r>
        <w:t>never a water-quality or safety certification.</w:t>
      </w:r>
    </w:p>
    <w:p>
      <w:pPr>
        <w:pStyle w:val="ListBullet"/>
        <w:spacing w:after="40"/>
      </w:pPr>
      <w:r>
        <w:rPr>
          <w:b/>
        </w:rPr>
        <w:t xml:space="preserve">The risk score is not a failure probability, </w:t>
      </w:r>
      <w:r>
        <w:t>and the evidence score is not a probability. Both say so on screen and in the API.</w:t>
      </w:r>
    </w:p>
    <w:p>
      <w:pPr>
        <w:pStyle w:val="ListBullet"/>
        <w:spacing w:after="40"/>
      </w:pPr>
      <w:r>
        <w:rPr>
          <w:b/>
        </w:rPr>
        <w:t xml:space="preserve">A person decides. </w:t>
      </w:r>
      <w:r>
        <w:t>The system proposes incidents; only the Gram Panchayat opens them.</w:t>
      </w:r>
    </w:p>
    <w:p>
      <w:pPr>
        <w:pStyle w:val="ListBullet"/>
        <w:spacing w:after="40"/>
      </w:pPr>
      <w:r>
        <w:rPr>
          <w:b/>
        </w:rPr>
        <w:t xml:space="preserve">Closing without sensor proof is recorded as "Resolved — not sensor-verified", </w:t>
      </w:r>
      <w:r>
        <w:t>never as verified.</w:t>
      </w:r>
    </w:p>
    <w:p>
      <w:pPr>
        <w:pStyle w:val="ListBullet"/>
        <w:spacing w:after="40"/>
      </w:pPr>
      <w:r>
        <w:rPr>
          <w:b/>
        </w:rPr>
        <w:t xml:space="preserve">Citizen photos: </w:t>
      </w:r>
      <w:r>
        <w:t>type and size limits, EXIF/GPS data stripped, viewable only by the owner, GP or officer, never in the public snapshot.</w:t>
      </w:r>
    </w:p>
    <w:p>
      <w:pPr>
        <w:pStyle w:val="ListBullet"/>
        <w:spacing w:after="40"/>
      </w:pPr>
      <w:r>
        <w:rPr>
          <w:b/>
        </w:rPr>
        <w:t>Demo passwords are for local demos only.</w:t>
      </w:r>
      <w:r/>
    </w:p>
    <w:p>
      <w:pPr>
        <w:pStyle w:val="Heading1"/>
      </w:pPr>
      <w:r>
        <w:t>4. What is built: status by stage</w:t>
      </w:r>
    </w:p>
    <w:p>
      <w:pPr>
        <w:spacing w:after="120"/>
      </w:pPr>
      <w:r>
        <w:rPr>
          <w:i w:val="0"/>
        </w:rPr>
        <w:t>We built the app in small stages. Each stage has tests, a check in the browser, a README section and its own commit.</w:t>
      </w:r>
    </w:p>
    <w:tbl>
      <w:tblPr>
        <w:tblStyle w:val="TableGrid"/>
        <w:tblW w:type="auto" w:w="0"/>
        <w:jc w:val="center"/>
        <w:tblLook w:firstColumn="1" w:firstRow="1" w:lastColumn="0" w:lastRow="0" w:noHBand="0" w:noVBand="1" w:val="04A0"/>
      </w:tblPr>
      <w:tblGrid>
        <w:gridCol w:w="3137"/>
        <w:gridCol w:w="3137"/>
        <w:gridCol w:w="3137"/>
      </w:tblGrid>
      <w:tr>
        <w:tc>
          <w:tcPr>
            <w:tcW w:type="dxa" w:w="794"/>
            <w:shd w:val="clear" w:color="auto" w:fill="0F766E"/>
          </w:tcPr>
          <w:p>
            <w:r/>
            <w:r>
              <w:rPr>
                <w:b/>
                <w:color w:val="FFFFFF"/>
                <w:sz w:val="19"/>
              </w:rPr>
              <w:t>Stage</w:t>
            </w:r>
          </w:p>
        </w:tc>
        <w:tc>
          <w:tcPr>
            <w:tcW w:type="dxa" w:w="6917"/>
            <w:shd w:val="clear" w:color="auto" w:fill="0F766E"/>
          </w:tcPr>
          <w:p>
            <w:r/>
            <w:r>
              <w:rPr>
                <w:b/>
                <w:color w:val="FFFFFF"/>
                <w:sz w:val="19"/>
              </w:rPr>
              <w:t>What it delivered</w:t>
            </w:r>
          </w:p>
        </w:tc>
        <w:tc>
          <w:tcPr>
            <w:tcW w:type="dxa" w:w="1361"/>
            <w:shd w:val="clear" w:color="auto" w:fill="0F766E"/>
          </w:tcPr>
          <w:p>
            <w:r/>
            <w:r>
              <w:rPr>
                <w:b/>
                <w:color w:val="FFFFFF"/>
                <w:sz w:val="19"/>
              </w:rPr>
              <w:t>Status</w:t>
            </w:r>
          </w:p>
        </w:tc>
      </w:tr>
      <w:tr>
        <w:tc>
          <w:tcPr>
            <w:tcW w:type="dxa" w:w="794"/>
          </w:tcPr>
          <w:p>
            <w:r/>
            <w:r>
              <w:rPr>
                <w:sz w:val="19"/>
              </w:rPr>
              <w:t>1</w:t>
            </w:r>
          </w:p>
        </w:tc>
        <w:tc>
          <w:tcPr>
            <w:tcW w:type="dxa" w:w="6917"/>
          </w:tcPr>
          <w:p>
            <w:r/>
            <w:r>
              <w:rPr>
                <w:sz w:val="19"/>
              </w:rPr>
              <w:t>Seed dataset (seed/ramapuram.json) for the fictional village Ramapuram, a validator script, and the shared risk scorer</w:t>
            </w:r>
          </w:p>
        </w:tc>
        <w:tc>
          <w:tcPr>
            <w:tcW w:type="dxa" w:w="1361"/>
          </w:tcPr>
          <w:p>
            <w:r/>
            <w:r>
              <w:rPr>
                <w:sz w:val="19"/>
              </w:rPr>
              <w:t>Done</w:t>
            </w:r>
          </w:p>
        </w:tc>
      </w:tr>
      <w:tr>
        <w:tc>
          <w:tcPr>
            <w:tcW w:type="dxa" w:w="794"/>
          </w:tcPr>
          <w:p>
            <w:r/>
            <w:r>
              <w:rPr>
                <w:sz w:val="19"/>
              </w:rPr>
              <w:t>2</w:t>
            </w:r>
          </w:p>
        </w:tc>
        <w:tc>
          <w:tcPr>
            <w:tcW w:type="dxa" w:w="6917"/>
          </w:tcPr>
          <w:p>
            <w:r/>
            <w:r>
              <w:rPr>
                <w:sz w:val="19"/>
              </w:rPr>
              <w:t>Folded into Stage 3 (project skeleton)</w:t>
            </w:r>
          </w:p>
        </w:tc>
        <w:tc>
          <w:tcPr>
            <w:tcW w:type="dxa" w:w="1361"/>
          </w:tcPr>
          <w:p>
            <w:r/>
            <w:r>
              <w:rPr>
                <w:sz w:val="19"/>
              </w:rPr>
              <w:t>Done</w:t>
            </w:r>
          </w:p>
        </w:tc>
      </w:tr>
      <w:tr>
        <w:tc>
          <w:tcPr>
            <w:tcW w:type="dxa" w:w="794"/>
          </w:tcPr>
          <w:p>
            <w:r/>
            <w:r>
              <w:rPr>
                <w:sz w:val="19"/>
              </w:rPr>
              <w:t>3</w:t>
            </w:r>
          </w:p>
        </w:tc>
        <w:tc>
          <w:tcPr>
            <w:tcW w:type="dxa" w:w="6917"/>
          </w:tcPr>
          <w:p>
            <w:r/>
            <w:r>
              <w:rPr>
                <w:sz w:val="19"/>
              </w:rPr>
              <w:t>React + Vite + Tailwind frontend for all three roles, English / Telugu / Hindi, scripted demo story with a demo bar</w:t>
            </w:r>
          </w:p>
        </w:tc>
        <w:tc>
          <w:tcPr>
            <w:tcW w:type="dxa" w:w="1361"/>
          </w:tcPr>
          <w:p>
            <w:r/>
            <w:r>
              <w:rPr>
                <w:sz w:val="19"/>
              </w:rPr>
              <w:t>Done</w:t>
            </w:r>
          </w:p>
        </w:tc>
      </w:tr>
      <w:tr>
        <w:tc>
          <w:tcPr>
            <w:tcW w:type="dxa" w:w="794"/>
          </w:tcPr>
          <w:p>
            <w:r/>
            <w:r>
              <w:rPr>
                <w:sz w:val="19"/>
              </w:rPr>
              <w:t>4</w:t>
            </w:r>
          </w:p>
        </w:tc>
        <w:tc>
          <w:tcPr>
            <w:tcW w:type="dxa" w:w="6917"/>
          </w:tcPr>
          <w:p>
            <w:r/>
            <w:r>
              <w:rPr>
                <w:sz w:val="19"/>
              </w:rPr>
              <w:t>FastAPI + SQLite backend serving the seed (read-only API)</w:t>
            </w:r>
          </w:p>
        </w:tc>
        <w:tc>
          <w:tcPr>
            <w:tcW w:type="dxa" w:w="1361"/>
          </w:tcPr>
          <w:p>
            <w:r/>
            <w:r>
              <w:rPr>
                <w:sz w:val="19"/>
              </w:rPr>
              <w:t>Done</w:t>
            </w:r>
          </w:p>
        </w:tc>
      </w:tr>
      <w:tr>
        <w:tc>
          <w:tcPr>
            <w:tcW w:type="dxa" w:w="794"/>
          </w:tcPr>
          <w:p>
            <w:r/>
            <w:r>
              <w:rPr>
                <w:sz w:val="19"/>
              </w:rPr>
              <w:t>5</w:t>
            </w:r>
          </w:p>
        </w:tc>
        <w:tc>
          <w:tcPr>
            <w:tcW w:type="dxa" w:w="6917"/>
          </w:tcPr>
          <w:p>
            <w:r/>
            <w:r>
              <w:rPr>
                <w:sz w:val="19"/>
              </w:rPr>
              <w:t>Real complaint submission with secure photo upload (limits, EXIF stripping, role-checked viewing)</w:t>
            </w:r>
          </w:p>
        </w:tc>
        <w:tc>
          <w:tcPr>
            <w:tcW w:type="dxa" w:w="1361"/>
          </w:tcPr>
          <w:p>
            <w:r/>
            <w:r>
              <w:rPr>
                <w:sz w:val="19"/>
              </w:rPr>
              <w:t>Done</w:t>
            </w:r>
          </w:p>
        </w:tc>
      </w:tr>
      <w:tr>
        <w:tc>
          <w:tcPr>
            <w:tcW w:type="dxa" w:w="794"/>
          </w:tcPr>
          <w:p>
            <w:r/>
            <w:r>
              <w:rPr>
                <w:sz w:val="19"/>
              </w:rPr>
              <w:t>6</w:t>
            </w:r>
          </w:p>
        </w:tc>
        <w:tc>
          <w:tcPr>
            <w:tcW w:type="dxa" w:w="6917"/>
          </w:tcPr>
          <w:p>
            <w:r/>
            <w:r>
              <w:rPr>
                <w:sz w:val="19"/>
              </w:rPr>
              <w:t>Python sensor simulator (normal, leak, pump-off, node-offline), stored readings, live charts</w:t>
            </w:r>
          </w:p>
        </w:tc>
        <w:tc>
          <w:tcPr>
            <w:tcW w:type="dxa" w:w="1361"/>
          </w:tcPr>
          <w:p>
            <w:r/>
            <w:r>
              <w:rPr>
                <w:sz w:val="19"/>
              </w:rPr>
              <w:t>Done</w:t>
            </w:r>
          </w:p>
        </w:tc>
      </w:tr>
      <w:tr>
        <w:tc>
          <w:tcPr>
            <w:tcW w:type="dxa" w:w="794"/>
          </w:tcPr>
          <w:p>
            <w:r/>
            <w:r>
              <w:rPr>
                <w:sz w:val="19"/>
              </w:rPr>
              <w:t>7</w:t>
            </w:r>
          </w:p>
        </w:tc>
        <w:tc>
          <w:tcPr>
            <w:tcW w:type="dxa" w:w="6917"/>
          </w:tcPr>
          <w:p>
            <w:r/>
            <w:r>
              <w:rPr>
                <w:sz w:val="19"/>
              </w:rPr>
              <w:t>Rule-based alerts with a sensor-health gate (a faulty sensor raises an equipment alert, not a water alert)</w:t>
            </w:r>
          </w:p>
        </w:tc>
        <w:tc>
          <w:tcPr>
            <w:tcW w:type="dxa" w:w="1361"/>
          </w:tcPr>
          <w:p>
            <w:r/>
            <w:r>
              <w:rPr>
                <w:sz w:val="19"/>
              </w:rPr>
              <w:t>Done</w:t>
            </w:r>
          </w:p>
        </w:tc>
      </w:tr>
      <w:tr>
        <w:tc>
          <w:tcPr>
            <w:tcW w:type="dxa" w:w="794"/>
          </w:tcPr>
          <w:p>
            <w:r/>
            <w:r>
              <w:rPr>
                <w:sz w:val="19"/>
              </w:rPr>
              <w:t>8</w:t>
            </w:r>
          </w:p>
        </w:tc>
        <w:tc>
          <w:tcPr>
            <w:tcW w:type="dxa" w:w="6917"/>
          </w:tcPr>
          <w:p>
            <w:r/>
            <w:r>
              <w:rPr>
                <w:sz w:val="19"/>
              </w:rPr>
              <w:t>Pipeline risk score computed by the backend, live pressure-per-flow trend, versioned risk rules</w:t>
            </w:r>
          </w:p>
        </w:tc>
        <w:tc>
          <w:tcPr>
            <w:tcW w:type="dxa" w:w="1361"/>
          </w:tcPr>
          <w:p>
            <w:r/>
            <w:r>
              <w:rPr>
                <w:sz w:val="19"/>
              </w:rPr>
              <w:t>Done</w:t>
            </w:r>
          </w:p>
        </w:tc>
      </w:tr>
      <w:tr>
        <w:tc>
          <w:tcPr>
            <w:tcW w:type="dxa" w:w="794"/>
          </w:tcPr>
          <w:p>
            <w:r/>
            <w:r>
              <w:rPr>
                <w:sz w:val="19"/>
              </w:rPr>
              <w:t>9</w:t>
            </w:r>
          </w:p>
        </w:tc>
        <w:tc>
          <w:tcPr>
            <w:tcW w:type="dxa" w:w="6917"/>
          </w:tcPr>
          <w:p>
            <w:r/>
            <w:r>
              <w:rPr>
                <w:sz w:val="19"/>
              </w:rPr>
              <w:t>Evidence fusion into incidents, maintenance tasks through the API, username/password sign-in with JWT</w:t>
            </w:r>
          </w:p>
        </w:tc>
        <w:tc>
          <w:tcPr>
            <w:tcW w:type="dxa" w:w="1361"/>
          </w:tcPr>
          <w:p>
            <w:r/>
            <w:r>
              <w:rPr>
                <w:sz w:val="19"/>
              </w:rPr>
              <w:t>Done</w:t>
            </w:r>
          </w:p>
        </w:tc>
      </w:tr>
      <w:tr>
        <w:tc>
          <w:tcPr>
            <w:tcW w:type="dxa" w:w="794"/>
          </w:tcPr>
          <w:p>
            <w:r/>
            <w:r>
              <w:rPr>
                <w:sz w:val="19"/>
              </w:rPr>
              <w:t>10</w:t>
            </w:r>
          </w:p>
        </w:tc>
        <w:tc>
          <w:tcPr>
            <w:tcW w:type="dxa" w:w="6917"/>
          </w:tcPr>
          <w:p>
            <w:r/>
            <w:r>
              <w:rPr>
                <w:sz w:val="19"/>
              </w:rPr>
              <w:t>Live restoration verification from sensor readings, in-app notifications to villagers</w:t>
            </w:r>
          </w:p>
        </w:tc>
        <w:tc>
          <w:tcPr>
            <w:tcW w:type="dxa" w:w="1361"/>
          </w:tcPr>
          <w:p>
            <w:r/>
            <w:r>
              <w:rPr>
                <w:sz w:val="19"/>
              </w:rPr>
              <w:t>Done</w:t>
            </w:r>
          </w:p>
        </w:tc>
      </w:tr>
      <w:tr>
        <w:tc>
          <w:tcPr>
            <w:tcW w:type="dxa" w:w="794"/>
          </w:tcPr>
          <w:p>
            <w:r/>
            <w:r>
              <w:rPr>
                <w:sz w:val="19"/>
              </w:rPr>
              <w:t>Siri</w:t>
            </w:r>
          </w:p>
        </w:tc>
        <w:tc>
          <w:tcPr>
            <w:tcW w:type="dxa" w:w="6917"/>
          </w:tcPr>
          <w:p>
            <w:r/>
            <w:r>
              <w:rPr>
                <w:sz w:val="19"/>
              </w:rPr>
              <w:t>UI redesign by Siri (merged as pull request #1): glass theme and dark mode, 3D terrain map with analysis layers, water-quality field tests, source outlook, Water Service Score, missed-call and WhatsApp reporting, several complaints per villager</w:t>
            </w:r>
          </w:p>
        </w:tc>
        <w:tc>
          <w:tcPr>
            <w:tcW w:type="dxa" w:w="1361"/>
          </w:tcPr>
          <w:p>
            <w:r/>
            <w:r>
              <w:rPr>
                <w:sz w:val="19"/>
              </w:rPr>
              <w:t>Done</w:t>
            </w:r>
          </w:p>
        </w:tc>
      </w:tr>
      <w:tr>
        <w:tc>
          <w:tcPr>
            <w:tcW w:type="dxa" w:w="794"/>
          </w:tcPr>
          <w:p>
            <w:r/>
            <w:r>
              <w:rPr>
                <w:sz w:val="19"/>
              </w:rPr>
              <w:t>Mentor round</w:t>
            </w:r>
          </w:p>
        </w:tc>
        <w:tc>
          <w:tcPr>
            <w:tcW w:type="dxa" w:w="6917"/>
          </w:tcPr>
          <w:p>
            <w:r/>
            <w:r>
              <w:rPr>
                <w:sz w:val="19"/>
              </w:rPr>
              <w:t>Integration hub (mock IMIS, Sujal Gaon / Sujalam Bharat, JJM Dashboard, WQMIS), AI engine, tap-connection monitor, AI Early Warning, live Issues map layer, visual UI</w:t>
            </w:r>
          </w:p>
        </w:tc>
        <w:tc>
          <w:tcPr>
            <w:tcW w:type="dxa" w:w="1361"/>
          </w:tcPr>
          <w:p>
            <w:r/>
            <w:r>
              <w:rPr>
                <w:sz w:val="19"/>
              </w:rPr>
              <w:t>Done</w:t>
            </w:r>
          </w:p>
        </w:tc>
      </w:tr>
      <w:tr>
        <w:tc>
          <w:tcPr>
            <w:tcW w:type="dxa" w:w="794"/>
          </w:tcPr>
          <w:p>
            <w:r/>
            <w:r>
              <w:rPr>
                <w:sz w:val="19"/>
              </w:rPr>
              <w:t>11</w:t>
            </w:r>
          </w:p>
        </w:tc>
        <w:tc>
          <w:tcPr>
            <w:tcW w:type="dxa" w:w="6917"/>
          </w:tcPr>
          <w:p>
            <w:r/>
            <w:r>
              <w:rPr>
                <w:sz w:val="19"/>
              </w:rPr>
              <w:t>Hardening (security, PostgreSQL, deployment) and the bench-rig hardware bridge</w:t>
            </w:r>
          </w:p>
        </w:tc>
        <w:tc>
          <w:tcPr>
            <w:tcW w:type="dxa" w:w="1361"/>
          </w:tcPr>
          <w:p>
            <w:r/>
            <w:r>
              <w:rPr>
                <w:sz w:val="19"/>
              </w:rPr>
              <w:t>Next</w:t>
            </w:r>
          </w:p>
        </w:tc>
      </w:tr>
    </w:tbl>
    <w:p>
      <w:pPr>
        <w:spacing w:after="40"/>
      </w:pPr>
    </w:p>
    <w:p>
      <w:pPr>
        <w:pStyle w:val="Heading2"/>
      </w:pPr>
      <w:r>
        <w:t>4.1 Real versus simulated today</w:t>
      </w:r>
    </w:p>
    <w:tbl>
      <w:tblPr>
        <w:tblStyle w:val="TableGrid"/>
        <w:tblW w:type="auto" w:w="0"/>
        <w:jc w:val="center"/>
        <w:tblLook w:firstColumn="1" w:firstRow="1" w:lastColumn="0" w:lastRow="0" w:noHBand="0" w:noVBand="1" w:val="04A0"/>
      </w:tblPr>
      <w:tblGrid>
        <w:gridCol w:w="3137"/>
        <w:gridCol w:w="3137"/>
        <w:gridCol w:w="3137"/>
      </w:tblGrid>
      <w:tr>
        <w:tc>
          <w:tcPr>
            <w:tcW w:type="dxa" w:w="3118"/>
            <w:shd w:val="clear" w:color="auto" w:fill="0F766E"/>
          </w:tcPr>
          <w:p>
            <w:r/>
            <w:r>
              <w:rPr>
                <w:b/>
                <w:color w:val="FFFFFF"/>
                <w:sz w:val="19"/>
              </w:rPr>
              <w:t>Part</w:t>
            </w:r>
          </w:p>
        </w:tc>
        <w:tc>
          <w:tcPr>
            <w:tcW w:type="dxa" w:w="3118"/>
            <w:shd w:val="clear" w:color="auto" w:fill="0F766E"/>
          </w:tcPr>
          <w:p>
            <w:r/>
            <w:r>
              <w:rPr>
                <w:b/>
                <w:color w:val="FFFFFF"/>
                <w:sz w:val="19"/>
              </w:rPr>
              <w:t>Real code?</w:t>
            </w:r>
          </w:p>
        </w:tc>
        <w:tc>
          <w:tcPr>
            <w:tcW w:type="dxa" w:w="2835"/>
            <w:shd w:val="clear" w:color="auto" w:fill="0F766E"/>
          </w:tcPr>
          <w:p>
            <w:r/>
            <w:r>
              <w:rPr>
                <w:b/>
                <w:color w:val="FFFFFF"/>
                <w:sz w:val="19"/>
              </w:rPr>
              <w:t>Data</w:t>
            </w:r>
          </w:p>
        </w:tc>
      </w:tr>
      <w:tr>
        <w:tc>
          <w:tcPr>
            <w:tcW w:type="dxa" w:w="3118"/>
          </w:tcPr>
          <w:p>
            <w:r/>
            <w:r>
              <w:rPr>
                <w:sz w:val="19"/>
              </w:rPr>
              <w:t>Login, roles, tokens</w:t>
            </w:r>
          </w:p>
        </w:tc>
        <w:tc>
          <w:tcPr>
            <w:tcW w:type="dxa" w:w="3118"/>
          </w:tcPr>
          <w:p>
            <w:r/>
            <w:r>
              <w:rPr>
                <w:sz w:val="19"/>
              </w:rPr>
              <w:t>Yes (JWT, scrypt password hashes, lockout)</w:t>
            </w:r>
          </w:p>
        </w:tc>
        <w:tc>
          <w:tcPr>
            <w:tcW w:type="dxa" w:w="2835"/>
          </w:tcPr>
          <w:p>
            <w:r/>
            <w:r>
              <w:rPr>
                <w:sz w:val="19"/>
              </w:rPr>
              <w:t>Fictional demo accounts</w:t>
            </w:r>
          </w:p>
        </w:tc>
      </w:tr>
      <w:tr>
        <w:tc>
          <w:tcPr>
            <w:tcW w:type="dxa" w:w="3118"/>
          </w:tcPr>
          <w:p>
            <w:r/>
            <w:r>
              <w:rPr>
                <w:sz w:val="19"/>
              </w:rPr>
              <w:t>Complaint submission and photos</w:t>
            </w:r>
          </w:p>
        </w:tc>
        <w:tc>
          <w:tcPr>
            <w:tcW w:type="dxa" w:w="3118"/>
          </w:tcPr>
          <w:p>
            <w:r/>
            <w:r>
              <w:rPr>
                <w:sz w:val="19"/>
              </w:rPr>
              <w:t>Yes</w:t>
            </w:r>
          </w:p>
        </w:tc>
        <w:tc>
          <w:tcPr>
            <w:tcW w:type="dxa" w:w="2835"/>
          </w:tcPr>
          <w:p>
            <w:r/>
            <w:r>
              <w:rPr>
                <w:sz w:val="19"/>
              </w:rPr>
              <w:t>Demo villagers; photo observation is simulated</w:t>
            </w:r>
          </w:p>
        </w:tc>
      </w:tr>
      <w:tr>
        <w:tc>
          <w:tcPr>
            <w:tcW w:type="dxa" w:w="3118"/>
          </w:tcPr>
          <w:p>
            <w:r/>
            <w:r>
              <w:rPr>
                <w:sz w:val="19"/>
              </w:rPr>
              <w:t>Sensor readings and alerts</w:t>
            </w:r>
          </w:p>
        </w:tc>
        <w:tc>
          <w:tcPr>
            <w:tcW w:type="dxa" w:w="3118"/>
          </w:tcPr>
          <w:p>
            <w:r/>
            <w:r>
              <w:rPr>
                <w:sz w:val="19"/>
              </w:rPr>
              <w:t>Yes (rules engine, health gate)</w:t>
            </w:r>
          </w:p>
        </w:tc>
        <w:tc>
          <w:tcPr>
            <w:tcW w:type="dxa" w:w="2835"/>
          </w:tcPr>
          <w:p>
            <w:r/>
            <w:r>
              <w:rPr>
                <w:sz w:val="19"/>
              </w:rPr>
              <w:t>Simulated by simulator/sim.py</w:t>
            </w:r>
          </w:p>
        </w:tc>
      </w:tr>
      <w:tr>
        <w:tc>
          <w:tcPr>
            <w:tcW w:type="dxa" w:w="3118"/>
          </w:tcPr>
          <w:p>
            <w:r/>
            <w:r>
              <w:rPr>
                <w:sz w:val="19"/>
              </w:rPr>
              <w:t>Pipeline risk score</w:t>
            </w:r>
          </w:p>
        </w:tc>
        <w:tc>
          <w:tcPr>
            <w:tcW w:type="dxa" w:w="3118"/>
          </w:tcPr>
          <w:p>
            <w:r/>
            <w:r>
              <w:rPr>
                <w:sz w:val="19"/>
              </w:rPr>
              <w:t>Yes (configurable points score)</w:t>
            </w:r>
          </w:p>
        </w:tc>
        <w:tc>
          <w:tcPr>
            <w:tcW w:type="dxa" w:w="2835"/>
          </w:tcPr>
          <w:p>
            <w:r/>
            <w:r>
              <w:rPr>
                <w:sz w:val="19"/>
              </w:rPr>
              <w:t>Mock pipe records</w:t>
            </w:r>
          </w:p>
        </w:tc>
      </w:tr>
      <w:tr>
        <w:tc>
          <w:tcPr>
            <w:tcW w:type="dxa" w:w="3118"/>
          </w:tcPr>
          <w:p>
            <w:r/>
            <w:r>
              <w:rPr>
                <w:sz w:val="19"/>
              </w:rPr>
              <w:t>Evidence fusion and incidents</w:t>
            </w:r>
          </w:p>
        </w:tc>
        <w:tc>
          <w:tcPr>
            <w:tcW w:type="dxa" w:w="3118"/>
          </w:tcPr>
          <w:p>
            <w:r/>
            <w:r>
              <w:rPr>
                <w:sz w:val="19"/>
              </w:rPr>
              <w:t>Yes</w:t>
            </w:r>
          </w:p>
        </w:tc>
        <w:tc>
          <w:tcPr>
            <w:tcW w:type="dxa" w:w="2835"/>
          </w:tcPr>
          <w:p>
            <w:r/>
            <w:r>
              <w:rPr>
                <w:sz w:val="19"/>
              </w:rPr>
              <w:t>Built from the simulated and demo inputs above</w:t>
            </w:r>
          </w:p>
        </w:tc>
      </w:tr>
      <w:tr>
        <w:tc>
          <w:tcPr>
            <w:tcW w:type="dxa" w:w="3118"/>
          </w:tcPr>
          <w:p>
            <w:r/>
            <w:r>
              <w:rPr>
                <w:sz w:val="19"/>
              </w:rPr>
              <w:t>Tasks and repairs</w:t>
            </w:r>
          </w:p>
        </w:tc>
        <w:tc>
          <w:tcPr>
            <w:tcW w:type="dxa" w:w="3118"/>
          </w:tcPr>
          <w:p>
            <w:r/>
            <w:r>
              <w:rPr>
                <w:sz w:val="19"/>
              </w:rPr>
              <w:t>Yes</w:t>
            </w:r>
          </w:p>
        </w:tc>
        <w:tc>
          <w:tcPr>
            <w:tcW w:type="dxa" w:w="2835"/>
          </w:tcPr>
          <w:p>
            <w:r/>
            <w:r>
              <w:rPr>
                <w:sz w:val="19"/>
              </w:rPr>
              <w:t>Fictional technician</w:t>
            </w:r>
          </w:p>
        </w:tc>
      </w:tr>
      <w:tr>
        <w:tc>
          <w:tcPr>
            <w:tcW w:type="dxa" w:w="3118"/>
          </w:tcPr>
          <w:p>
            <w:r/>
            <w:r>
              <w:rPr>
                <w:sz w:val="19"/>
              </w:rPr>
              <w:t>Restoration verification</w:t>
            </w:r>
          </w:p>
        </w:tc>
        <w:tc>
          <w:tcPr>
            <w:tcW w:type="dxa" w:w="3118"/>
          </w:tcPr>
          <w:p>
            <w:r/>
            <w:r>
              <w:rPr>
                <w:sz w:val="19"/>
              </w:rPr>
              <w:t>Yes</w:t>
            </w:r>
          </w:p>
        </w:tc>
        <w:tc>
          <w:tcPr>
            <w:tcW w:type="dxa" w:w="2835"/>
          </w:tcPr>
          <w:p>
            <w:r/>
            <w:r>
              <w:rPr>
                <w:sz w:val="19"/>
              </w:rPr>
              <w:t>Simulated readings</w:t>
            </w:r>
          </w:p>
        </w:tc>
      </w:tr>
      <w:tr>
        <w:tc>
          <w:tcPr>
            <w:tcW w:type="dxa" w:w="3118"/>
          </w:tcPr>
          <w:p>
            <w:r/>
            <w:r>
              <w:rPr>
                <w:sz w:val="19"/>
              </w:rPr>
              <w:t>Notifications</w:t>
            </w:r>
          </w:p>
        </w:tc>
        <w:tc>
          <w:tcPr>
            <w:tcW w:type="dxa" w:w="3118"/>
          </w:tcPr>
          <w:p>
            <w:r/>
            <w:r>
              <w:rPr>
                <w:sz w:val="19"/>
              </w:rPr>
              <w:t>Yes, in-app only</w:t>
            </w:r>
          </w:p>
        </w:tc>
        <w:tc>
          <w:tcPr>
            <w:tcW w:type="dxa" w:w="2835"/>
          </w:tcPr>
          <w:p>
            <w:r/>
            <w:r>
              <w:rPr>
                <w:sz w:val="19"/>
              </w:rPr>
              <w:t>No SMS / IVR</w:t>
            </w:r>
          </w:p>
        </w:tc>
      </w:tr>
      <w:tr>
        <w:tc>
          <w:tcPr>
            <w:tcW w:type="dxa" w:w="3118"/>
          </w:tcPr>
          <w:p>
            <w:r/>
            <w:r>
              <w:rPr>
                <w:sz w:val="19"/>
              </w:rPr>
              <w:t>Government IDs (LGD, Sujal Gaon, Sujalam Bharat)</w:t>
            </w:r>
          </w:p>
        </w:tc>
        <w:tc>
          <w:tcPr>
            <w:tcW w:type="dxa" w:w="3118"/>
          </w:tcPr>
          <w:p>
            <w:r/>
            <w:r>
              <w:rPr>
                <w:sz w:val="19"/>
              </w:rPr>
              <w:t>No</w:t>
            </w:r>
          </w:p>
        </w:tc>
        <w:tc>
          <w:tcPr>
            <w:tcW w:type="dxa" w:w="2835"/>
          </w:tcPr>
          <w:p>
            <w:r/>
            <w:r>
              <w:rPr>
                <w:sz w:val="19"/>
              </w:rPr>
              <w:t>Mock values</w:t>
            </w:r>
          </w:p>
        </w:tc>
      </w:tr>
      <w:tr>
        <w:tc>
          <w:tcPr>
            <w:tcW w:type="dxa" w:w="3118"/>
          </w:tcPr>
          <w:p>
            <w:r/>
            <w:r>
              <w:rPr>
                <w:sz w:val="19"/>
              </w:rPr>
              <w:t>Officer's other two villages</w:t>
            </w:r>
          </w:p>
        </w:tc>
        <w:tc>
          <w:tcPr>
            <w:tcW w:type="dxa" w:w="3118"/>
          </w:tcPr>
          <w:p>
            <w:r/>
            <w:r>
              <w:rPr>
                <w:sz w:val="19"/>
              </w:rPr>
              <w:t>Partly</w:t>
            </w:r>
          </w:p>
        </w:tc>
        <w:tc>
          <w:tcPr>
            <w:tcW w:type="dxa" w:w="2835"/>
          </w:tcPr>
          <w:p>
            <w:r/>
            <w:r>
              <w:rPr>
                <w:sz w:val="19"/>
              </w:rPr>
              <w:t>Lightweight mock data</w:t>
            </w:r>
          </w:p>
        </w:tc>
      </w:tr>
      <w:tr>
        <w:tc>
          <w:tcPr>
            <w:tcW w:type="dxa" w:w="3118"/>
          </w:tcPr>
          <w:p>
            <w:r/>
            <w:r>
              <w:rPr>
                <w:sz w:val="19"/>
              </w:rPr>
              <w:t>IMIS / Sujal Gaon / JJM Dashboard / WQMIS connectors</w:t>
            </w:r>
          </w:p>
        </w:tc>
        <w:tc>
          <w:tcPr>
            <w:tcW w:type="dxa" w:w="3118"/>
          </w:tcPr>
          <w:p>
            <w:r/>
            <w:r>
              <w:rPr>
                <w:sz w:val="19"/>
              </w:rPr>
              <w:t>Mock only (message building and logging are real code)</w:t>
            </w:r>
          </w:p>
        </w:tc>
        <w:tc>
          <w:tcPr>
            <w:tcW w:type="dxa" w:w="2835"/>
          </w:tcPr>
          <w:p>
            <w:r/>
            <w:r>
              <w:rPr>
                <w:sz w:val="19"/>
              </w:rPr>
              <w:t>Illustrative message format, demo IDs</w:t>
            </w:r>
          </w:p>
        </w:tc>
      </w:tr>
      <w:tr>
        <w:tc>
          <w:tcPr>
            <w:tcW w:type="dxa" w:w="3118"/>
          </w:tcPr>
          <w:p>
            <w:r/>
            <w:r>
              <w:rPr>
                <w:sz w:val="19"/>
              </w:rPr>
              <w:t>Anomaly detection, forecasts, chlorine outlook</w:t>
            </w:r>
          </w:p>
        </w:tc>
        <w:tc>
          <w:tcPr>
            <w:tcW w:type="dxa" w:w="3118"/>
          </w:tcPr>
          <w:p>
            <w:r/>
            <w:r>
              <w:rPr>
                <w:sz w:val="19"/>
              </w:rPr>
              <w:t>Yes (scikit-learn, robust trend, decay model)</w:t>
            </w:r>
          </w:p>
        </w:tc>
        <w:tc>
          <w:tcPr>
            <w:tcW w:type="dxa" w:w="2835"/>
          </w:tcPr>
          <w:p>
            <w:r/>
            <w:r>
              <w:rPr>
                <w:sz w:val="19"/>
              </w:rPr>
              <w:t>Trained or fitted on simulated data; assumptions shown</w:t>
            </w:r>
          </w:p>
        </w:tc>
      </w:tr>
      <w:tr>
        <w:tc>
          <w:tcPr>
            <w:tcW w:type="dxa" w:w="3118"/>
          </w:tcPr>
          <w:p>
            <w:r/>
            <w:r>
              <w:rPr>
                <w:sz w:val="19"/>
              </w:rPr>
              <w:t>Tap-connection functionality</w:t>
            </w:r>
          </w:p>
        </w:tc>
        <w:tc>
          <w:tcPr>
            <w:tcW w:type="dxa" w:w="3118"/>
          </w:tcPr>
          <w:p>
            <w:r/>
            <w:r>
              <w:rPr>
                <w:sz w:val="19"/>
              </w:rPr>
              <w:t>Yes (estimate from live pressure and flow)</w:t>
            </w:r>
          </w:p>
        </w:tc>
        <w:tc>
          <w:tcPr>
            <w:tcW w:type="dxa" w:w="2835"/>
          </w:tcPr>
          <w:p>
            <w:r/>
            <w:r>
              <w:rPr>
                <w:sz w:val="19"/>
              </w:rPr>
              <w:t>Households from the mock zone register</w:t>
            </w:r>
          </w:p>
        </w:tc>
      </w:tr>
    </w:tbl>
    <w:p>
      <w:pPr>
        <w:spacing w:after="40"/>
      </w:pPr>
    </w:p>
    <w:p>
      <w:pPr>
        <w:spacing w:after="120"/>
      </w:pPr>
      <w:r>
        <w:rPr>
          <w:i w:val="0"/>
        </w:rPr>
        <w:t>Test status at handover: 143 backend tests pass, the seed validator passes, and the frontend production build succeeds.</w:t>
      </w:r>
    </w:p>
    <w:p>
      <w:pPr>
        <w:pStyle w:val="Heading1"/>
      </w:pPr>
      <w:r>
        <w:t>5. Architecture and technology</w:t>
      </w:r>
    </w:p>
    <w:p>
      <w:pPr>
        <w:pStyle w:val="Heading2"/>
      </w:pPr>
      <w:r>
        <w:t>5.1 Layers</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FIELD     pump current, tank level, head and tail flow + pressure</w:t>
            </w:r>
          </w:p>
          <w:p>
            <w:pPr>
              <w:spacing w:after="0"/>
            </w:pPr>
            <w:r>
              <w:rPr>
                <w:rFonts w:ascii="Consolas" w:hAnsi="Consolas"/>
                <w:sz w:val="18"/>
              </w:rPr>
              <w:t xml:space="preserve">          today: simulator/sim.py</w:t>
            </w:r>
          </w:p>
          <w:p>
            <w:pPr>
              <w:spacing w:after="0"/>
            </w:pPr>
            <w:r>
              <w:rPr>
                <w:rFonts w:ascii="Consolas" w:hAnsi="Consolas"/>
                <w:sz w:val="18"/>
              </w:rPr>
              <w:t xml:space="preserve">          later: ESP32 -&gt; LoRa -&gt; Raspberry Pi -&gt; MQTT -&gt; bridge</w:t>
            </w:r>
          </w:p>
          <w:p>
            <w:pPr>
              <w:spacing w:after="0"/>
            </w:pPr>
            <w:r>
              <w:rPr>
                <w:rFonts w:ascii="Consolas" w:hAnsi="Consolas"/>
                <w:sz w:val="18"/>
              </w:rPr>
              <w:t xml:space="preserve">            |  POST /api/v1/ingest/readings  (per-node device key)</w:t>
            </w:r>
          </w:p>
          <w:p>
            <w:pPr>
              <w:spacing w:after="0"/>
            </w:pPr>
            <w:r>
              <w:rPr>
                <w:rFonts w:ascii="Consolas" w:hAnsi="Consolas"/>
                <w:sz w:val="18"/>
              </w:rPr>
              <w:t>INGEST    validate, range-check, store readings, node heartbeat</w:t>
            </w:r>
          </w:p>
          <w:p>
            <w:pPr>
              <w:spacing w:after="0"/>
            </w:pPr>
            <w:r>
              <w:rPr>
                <w:rFonts w:ascii="Consolas" w:hAnsi="Consolas"/>
                <w:sz w:val="18"/>
              </w:rPr>
              <w:t>CITIZEN   category, photo, coarse location -&gt; POST /api/v1/complaints</w:t>
            </w:r>
          </w:p>
          <w:p>
            <w:pPr>
              <w:spacing w:after="0"/>
            </w:pPr>
            <w:r>
              <w:rPr>
                <w:rFonts w:ascii="Consolas" w:hAnsi="Consolas"/>
                <w:sz w:val="18"/>
              </w:rPr>
              <w:t>DATA      SQLite today (backend/jalrakshak.db) -&gt; PostgreSQL later</w:t>
            </w:r>
          </w:p>
          <w:p>
            <w:pPr>
              <w:spacing w:after="0"/>
            </w:pPr>
            <w:r>
              <w:rPr>
                <w:rFonts w:ascii="Consolas" w:hAnsi="Consolas"/>
                <w:sz w:val="18"/>
              </w:rPr>
              <w:t>LOGIC     rules engine + sensor-health gate -&gt; alerts</w:t>
            </w:r>
          </w:p>
          <w:p>
            <w:pPr>
              <w:spacing w:after="0"/>
            </w:pPr>
            <w:r>
              <w:rPr>
                <w:rFonts w:ascii="Consolas" w:hAnsi="Consolas"/>
                <w:sz w:val="18"/>
              </w:rPr>
              <w:t xml:space="preserve">          pipeline risk score (records + live trend)</w:t>
            </w:r>
          </w:p>
          <w:p>
            <w:pPr>
              <w:spacing w:after="0"/>
            </w:pPr>
            <w:r>
              <w:rPr>
                <w:rFonts w:ascii="Consolas" w:hAnsi="Consolas"/>
                <w:sz w:val="18"/>
              </w:rPr>
              <w:t xml:space="preserve">          evidence fusion -&gt; suggested incident (score, priority, caveats)</w:t>
            </w:r>
          </w:p>
          <w:p>
            <w:pPr>
              <w:spacing w:after="0"/>
            </w:pPr>
            <w:r>
              <w:rPr>
                <w:rFonts w:ascii="Consolas" w:hAnsi="Consolas"/>
                <w:sz w:val="18"/>
              </w:rPr>
              <w:t>WORKFLOW  incident -&gt; task -&gt; repair record -&gt; verification -&gt; notify</w:t>
            </w:r>
          </w:p>
          <w:p>
            <w:pPr>
              <w:spacing w:after="0"/>
            </w:pPr>
            <w:r>
              <w:rPr>
                <w:rFonts w:ascii="Consolas" w:hAnsi="Consolas"/>
                <w:sz w:val="18"/>
              </w:rPr>
              <w:t>APPS      one React app, three roles; screens poll every 5-10 s</w:t>
            </w:r>
          </w:p>
        </w:tc>
      </w:tr>
    </w:tbl>
    <w:p>
      <w:pPr>
        <w:spacing w:after="40"/>
      </w:pPr>
    </w:p>
    <w:p>
      <w:pPr>
        <w:pStyle w:val="Heading2"/>
      </w:pPr>
      <w:r>
        <w:t>5.2 Technology stack</w:t>
      </w:r>
    </w:p>
    <w:tbl>
      <w:tblPr>
        <w:tblStyle w:val="TableGrid"/>
        <w:tblW w:type="auto" w:w="0"/>
        <w:jc w:val="center"/>
        <w:tblLook w:firstColumn="1" w:firstRow="1" w:lastColumn="0" w:lastRow="0" w:noHBand="0" w:noVBand="1" w:val="04A0"/>
      </w:tblPr>
      <w:tblGrid>
        <w:gridCol w:w="3137"/>
        <w:gridCol w:w="3137"/>
        <w:gridCol w:w="3137"/>
      </w:tblGrid>
      <w:tr>
        <w:tc>
          <w:tcPr>
            <w:tcW w:type="dxa" w:w="1587"/>
            <w:shd w:val="clear" w:color="auto" w:fill="0F766E"/>
          </w:tcPr>
          <w:p>
            <w:r/>
            <w:r>
              <w:rPr>
                <w:b/>
                <w:color w:val="FFFFFF"/>
                <w:sz w:val="19"/>
              </w:rPr>
              <w:t>Layer</w:t>
            </w:r>
          </w:p>
        </w:tc>
        <w:tc>
          <w:tcPr>
            <w:tcW w:type="dxa" w:w="3515"/>
            <w:shd w:val="clear" w:color="auto" w:fill="0F766E"/>
          </w:tcPr>
          <w:p>
            <w:r/>
            <w:r>
              <w:rPr>
                <w:b/>
                <w:color w:val="FFFFFF"/>
                <w:sz w:val="19"/>
              </w:rPr>
              <w:t>Choice</w:t>
            </w:r>
          </w:p>
        </w:tc>
        <w:tc>
          <w:tcPr>
            <w:tcW w:type="dxa" w:w="3969"/>
            <w:shd w:val="clear" w:color="auto" w:fill="0F766E"/>
          </w:tcPr>
          <w:p>
            <w:r/>
            <w:r>
              <w:rPr>
                <w:b/>
                <w:color w:val="FFFFFF"/>
                <w:sz w:val="19"/>
              </w:rPr>
              <w:t>Notes</w:t>
            </w:r>
          </w:p>
        </w:tc>
      </w:tr>
      <w:tr>
        <w:tc>
          <w:tcPr>
            <w:tcW w:type="dxa" w:w="1587"/>
          </w:tcPr>
          <w:p>
            <w:r/>
            <w:r>
              <w:rPr>
                <w:sz w:val="19"/>
              </w:rPr>
              <w:t>Frontend</w:t>
            </w:r>
          </w:p>
        </w:tc>
        <w:tc>
          <w:tcPr>
            <w:tcW w:type="dxa" w:w="3515"/>
          </w:tcPr>
          <w:p>
            <w:r/>
            <w:r>
              <w:rPr>
                <w:sz w:val="19"/>
              </w:rPr>
              <w:t>React 18, Vite 5, Tailwind 3, React Router 6, i18next</w:t>
            </w:r>
          </w:p>
        </w:tc>
        <w:tc>
          <w:tcPr>
            <w:tcW w:type="dxa" w:w="3969"/>
          </w:tcPr>
          <w:p>
            <w:r/>
            <w:r>
              <w:rPr>
                <w:sz w:val="19"/>
              </w:rPr>
              <w:t>One app for all roles; custom SVG charts and schematic map</w:t>
            </w:r>
          </w:p>
        </w:tc>
      </w:tr>
      <w:tr>
        <w:tc>
          <w:tcPr>
            <w:tcW w:type="dxa" w:w="1587"/>
          </w:tcPr>
          <w:p>
            <w:r/>
            <w:r>
              <w:rPr>
                <w:sz w:val="19"/>
              </w:rPr>
              <w:t>Backend</w:t>
            </w:r>
          </w:p>
        </w:tc>
        <w:tc>
          <w:tcPr>
            <w:tcW w:type="dxa" w:w="3515"/>
          </w:tcPr>
          <w:p>
            <w:r/>
            <w:r>
              <w:rPr>
                <w:sz w:val="19"/>
              </w:rPr>
              <w:t>Python 3.12, FastAPI, SQLAlchemy 2, Pydantic 2, Uvicorn</w:t>
            </w:r>
          </w:p>
        </w:tc>
        <w:tc>
          <w:tcPr>
            <w:tcW w:type="dxa" w:w="3969"/>
          </w:tcPr>
          <w:p>
            <w:r/>
            <w:r>
              <w:rPr>
                <w:sz w:val="19"/>
              </w:rPr>
              <w:t>All business logic lives here</w:t>
            </w:r>
          </w:p>
        </w:tc>
      </w:tr>
      <w:tr>
        <w:tc>
          <w:tcPr>
            <w:tcW w:type="dxa" w:w="1587"/>
          </w:tcPr>
          <w:p>
            <w:r/>
            <w:r>
              <w:rPr>
                <w:sz w:val="19"/>
              </w:rPr>
              <w:t>Database</w:t>
            </w:r>
          </w:p>
        </w:tc>
        <w:tc>
          <w:tcPr>
            <w:tcW w:type="dxa" w:w="3515"/>
          </w:tcPr>
          <w:p>
            <w:r/>
            <w:r>
              <w:rPr>
                <w:sz w:val="19"/>
              </w:rPr>
              <w:t>SQLite</w:t>
            </w:r>
          </w:p>
        </w:tc>
        <w:tc>
          <w:tcPr>
            <w:tcW w:type="dxa" w:w="3969"/>
          </w:tcPr>
          <w:p>
            <w:r/>
            <w:r>
              <w:rPr>
                <w:sz w:val="19"/>
              </w:rPr>
              <w:t>Tables are recreated by the seed loader; move to PostgreSQL + Alembic in Stage 11</w:t>
            </w:r>
          </w:p>
        </w:tc>
      </w:tr>
      <w:tr>
        <w:tc>
          <w:tcPr>
            <w:tcW w:type="dxa" w:w="1587"/>
          </w:tcPr>
          <w:p>
            <w:r/>
            <w:r>
              <w:rPr>
                <w:sz w:val="19"/>
              </w:rPr>
              <w:t>Auth</w:t>
            </w:r>
          </w:p>
        </w:tc>
        <w:tc>
          <w:tcPr>
            <w:tcW w:type="dxa" w:w="3515"/>
          </w:tcPr>
          <w:p>
            <w:r/>
            <w:r>
              <w:rPr>
                <w:sz w:val="19"/>
              </w:rPr>
              <w:t>PyJWT (HS256), scrypt password hashes</w:t>
            </w:r>
          </w:p>
        </w:tc>
        <w:tc>
          <w:tcPr>
            <w:tcW w:type="dxa" w:w="3969"/>
          </w:tcPr>
          <w:p>
            <w:r/>
            <w:r>
              <w:rPr>
                <w:sz w:val="19"/>
              </w:rPr>
              <w:t>12-hour tokens, lockout after 5 failures</w:t>
            </w:r>
          </w:p>
        </w:tc>
      </w:tr>
      <w:tr>
        <w:tc>
          <w:tcPr>
            <w:tcW w:type="dxa" w:w="1587"/>
          </w:tcPr>
          <w:p>
            <w:r/>
            <w:r>
              <w:rPr>
                <w:sz w:val="19"/>
              </w:rPr>
              <w:t>Photos</w:t>
            </w:r>
          </w:p>
        </w:tc>
        <w:tc>
          <w:tcPr>
            <w:tcW w:type="dxa" w:w="3515"/>
          </w:tcPr>
          <w:p>
            <w:r/>
            <w:r>
              <w:rPr>
                <w:sz w:val="19"/>
              </w:rPr>
              <w:t>Pillow</w:t>
            </w:r>
          </w:p>
        </w:tc>
        <w:tc>
          <w:tcPr>
            <w:tcW w:type="dxa" w:w="3969"/>
          </w:tcPr>
          <w:p>
            <w:r/>
            <w:r>
              <w:rPr>
                <w:sz w:val="19"/>
              </w:rPr>
              <w:t>Re-encoded as JPEG, EXIF stripped, stored outside the web root</w:t>
            </w:r>
          </w:p>
        </w:tc>
      </w:tr>
      <w:tr>
        <w:tc>
          <w:tcPr>
            <w:tcW w:type="dxa" w:w="1587"/>
          </w:tcPr>
          <w:p>
            <w:r/>
            <w:r>
              <w:rPr>
                <w:sz w:val="19"/>
              </w:rPr>
              <w:t>Simulator</w:t>
            </w:r>
          </w:p>
        </w:tc>
        <w:tc>
          <w:tcPr>
            <w:tcW w:type="dxa" w:w="3515"/>
          </w:tcPr>
          <w:p>
            <w:r/>
            <w:r>
              <w:rPr>
                <w:sz w:val="19"/>
              </w:rPr>
              <w:t>Python standard library only</w:t>
            </w:r>
          </w:p>
        </w:tc>
        <w:tc>
          <w:tcPr>
            <w:tcW w:type="dxa" w:w="3969"/>
          </w:tcPr>
          <w:p>
            <w:r/>
            <w:r>
              <w:rPr>
                <w:sz w:val="19"/>
              </w:rPr>
              <w:t>Same ingest contract the real hardware will use</w:t>
            </w:r>
          </w:p>
        </w:tc>
      </w:tr>
      <w:tr>
        <w:tc>
          <w:tcPr>
            <w:tcW w:type="dxa" w:w="1587"/>
          </w:tcPr>
          <w:p>
            <w:r/>
            <w:r>
              <w:rPr>
                <w:sz w:val="19"/>
              </w:rPr>
              <w:t>Tests</w:t>
            </w:r>
          </w:p>
        </w:tc>
        <w:tc>
          <w:tcPr>
            <w:tcW w:type="dxa" w:w="3515"/>
          </w:tcPr>
          <w:p>
            <w:r/>
            <w:r>
              <w:rPr>
                <w:sz w:val="19"/>
              </w:rPr>
              <w:t>pytest + httpx (backend), Node validator for the seed</w:t>
            </w:r>
          </w:p>
        </w:tc>
        <w:tc>
          <w:tcPr>
            <w:tcW w:type="dxa" w:w="3969"/>
          </w:tcPr>
          <w:p>
            <w:r/>
            <w:r>
              <w:rPr>
                <w:sz w:val="19"/>
              </w:rPr>
              <w:t>Frontend has no automated tests yet</w:t>
            </w:r>
          </w:p>
        </w:tc>
      </w:tr>
    </w:tbl>
    <w:p>
      <w:pPr>
        <w:spacing w:after="40"/>
      </w:pPr>
    </w:p>
    <w:p>
      <w:pPr>
        <w:pStyle w:val="Heading1"/>
      </w:pPr>
      <w:r>
        <w:t>6. How each part works</w:t>
      </w:r>
    </w:p>
    <w:p>
      <w:pPr>
        <w:pStyle w:val="Heading2"/>
      </w:pPr>
      <w:r>
        <w:t>6.1 The seed and the demo story</w:t>
      </w:r>
    </w:p>
    <w:p>
      <w:pPr>
        <w:spacing w:after="120"/>
      </w:pPr>
      <w:r>
        <w:rPr>
          <w:i w:val="0"/>
        </w:rPr>
        <w:t>seed/ramapuram.json is the single demo dataset: villages, service areas, schemes, assets, pipeline profiles, inspections, repairs, sensors, supply schedules, users, history, and the scripted story on pipeline P-21 (North Area). Items marked submitted_live (complaint #2048, incident INC-0311, task T-118, the verification) are not pre-loaded; they are created live during the demo, and the server hands out the lowest unused code so the live demo follows the story. Run node scripts/validate-seed.mjs after every seed edit.</w:t>
      </w:r>
    </w:p>
    <w:p>
      <w:pPr>
        <w:spacing w:after="120"/>
      </w:pPr>
      <w:r>
        <w:rPr>
          <w:i w:val="0"/>
        </w:rPr>
        <w:t>The frontend keeps a story step (1 to 6) so the three roles always agree. The demo bar at the bottom right shows the step and has Reset story and Skip to next step. If the backend is not running, the app falls back to the bundled seed ("Offline demo data").</w:t>
      </w:r>
    </w:p>
    <w:p>
      <w:pPr>
        <w:pStyle w:val="Heading2"/>
      </w:pPr>
      <w:r>
        <w:t>6.2 Complaints and photos (backend/app/complaints_api.py, photos.py)</w:t>
      </w:r>
    </w:p>
    <w:p>
      <w:pPr>
        <w:pStyle w:val="ListBullet"/>
        <w:spacing w:after="40"/>
      </w:pPr>
      <w:r>
        <w:t>7 categories, optional note, coarse location only (about 1 km).</w:t>
      </w:r>
    </w:p>
    <w:p>
      <w:pPr>
        <w:pStyle w:val="ListBullet"/>
        <w:spacing w:after="40"/>
      </w:pPr>
      <w:r>
        <w:t>Photos: JPEG, PNG or WebP up to 8 MB; re-encoded, resized to 1600 px max, EXIF/GPS removed.</w:t>
      </w:r>
    </w:p>
    <w:p>
      <w:pPr>
        <w:pStyle w:val="ListBullet"/>
        <w:spacing w:after="40"/>
      </w:pPr>
      <w:r>
        <w:t>Only the owner, the GP and officers can view a photo (GET /media/{id} with a token).</w:t>
      </w:r>
    </w:p>
    <w:p>
      <w:pPr>
        <w:pStyle w:val="ListBullet"/>
        <w:spacing w:after="40"/>
      </w:pPr>
      <w:r>
        <w:t>A simulated image observation is attached, with the disclaimer that a photo cannot show underground pipe condition.</w:t>
      </w:r>
    </w:p>
    <w:p>
      <w:pPr>
        <w:pStyle w:val="Heading2"/>
      </w:pPr>
      <w:r>
        <w:t>6.3 Rules engine (backend/app/rules.py)</w:t>
      </w:r>
    </w:p>
    <w:p>
      <w:pPr>
        <w:pStyle w:val="ListBullet"/>
        <w:spacing w:after="40"/>
      </w:pPr>
      <w:r>
        <w:rPr>
          <w:b/>
        </w:rPr>
        <w:t xml:space="preserve">Sensor-health gate first: </w:t>
      </w:r>
      <w:r>
        <w:t>node offline (no report for 30 s in the demo), impossible values, stuck sensor (6 identical values), contradicting sensors (flow with the pump off). These raise EQUIPMENT_HEALTH alerts and the sensors are ignored.</w:t>
      </w:r>
    </w:p>
    <w:p>
      <w:pPr>
        <w:pStyle w:val="ListBullet"/>
        <w:spacing w:after="40"/>
      </w:pPr>
      <w:r>
        <w:rPr>
          <w:b/>
        </w:rPr>
        <w:t xml:space="preserve">Water rules on trusted sensors, during supply only: </w:t>
      </w:r>
      <w:r>
        <w:t>pump off, no flow, head-to-tail flow gap (possible leak), low tail pressure.</w:t>
      </w:r>
    </w:p>
    <w:p>
      <w:pPr>
        <w:pStyle w:val="ListBullet"/>
        <w:spacing w:after="40"/>
      </w:pPr>
      <w:r>
        <w:rPr>
          <w:b/>
        </w:rPr>
        <w:t xml:space="preserve">Hysteresis: </w:t>
      </w:r>
      <w:r>
        <w:t>3 consecutive readings to raise and 3 to clear, so one noisy value changes nothing.</w:t>
      </w:r>
    </w:p>
    <w:p>
      <w:pPr>
        <w:pStyle w:val="Heading2"/>
      </w:pPr>
      <w:r>
        <w:t>6.4 Pipeline risk score (backend/app/risk.py, trends.py, risk_api.py)</w:t>
      </w:r>
    </w:p>
    <w:p>
      <w:pPr>
        <w:spacing w:after="120"/>
      </w:pPr>
      <w:r>
        <w:rPr>
          <w:i w:val="0"/>
        </w:rPr>
        <w:t>A transparent points score out of 100: age (25), prior failures in 36 months (25), corrosion observation (20), pressure-per-flow trend (20) and material (10). Bands: HIGH, MEDIUM, LOW. Every factor shows its data source (record, inspection, live sensor, estimate, assumption table, missing). The live trend uses the median tail-pressure / tail-flow ratio over the last 60 minutes. Officers publish rule changes as new versions with a reason; older versions can be re-activated. It is a priority aid, not a failure probability.</w:t>
      </w:r>
    </w:p>
    <w:p>
      <w:pPr>
        <w:pStyle w:val="Heading2"/>
      </w:pPr>
      <w:r>
        <w:t>6.5 Evidence fusion and incidents (backend/app/fusion.py, incidents_api.py)</w:t>
      </w:r>
    </w:p>
    <w:tbl>
      <w:tblPr>
        <w:tblStyle w:val="TableGrid"/>
        <w:tblW w:type="auto" w:w="0"/>
        <w:jc w:val="center"/>
        <w:tblLook w:firstColumn="1" w:firstRow="1" w:lastColumn="0" w:lastRow="0" w:noHBand="0" w:noVBand="1" w:val="04A0"/>
      </w:tblPr>
      <w:tblGrid>
        <w:gridCol w:w="4706"/>
        <w:gridCol w:w="4706"/>
      </w:tblGrid>
      <w:tr>
        <w:tc>
          <w:tcPr>
            <w:tcW w:type="dxa" w:w="5102"/>
            <w:shd w:val="clear" w:color="auto" w:fill="0F766E"/>
          </w:tcPr>
          <w:p>
            <w:r/>
            <w:r>
              <w:rPr>
                <w:b/>
                <w:color w:val="FFFFFF"/>
                <w:sz w:val="19"/>
              </w:rPr>
              <w:t>Evidence</w:t>
            </w:r>
          </w:p>
        </w:tc>
        <w:tc>
          <w:tcPr>
            <w:tcW w:type="dxa" w:w="3969"/>
            <w:shd w:val="clear" w:color="auto" w:fill="0F766E"/>
          </w:tcPr>
          <w:p>
            <w:r/>
            <w:r>
              <w:rPr>
                <w:b/>
                <w:color w:val="FFFFFF"/>
                <w:sz w:val="19"/>
              </w:rPr>
              <w:t>Weight</w:t>
            </w:r>
          </w:p>
        </w:tc>
      </w:tr>
      <w:tr>
        <w:tc>
          <w:tcPr>
            <w:tcW w:type="dxa" w:w="5102"/>
          </w:tcPr>
          <w:p>
            <w:r/>
            <w:r>
              <w:rPr>
                <w:sz w:val="19"/>
              </w:rPr>
              <w:t>Live sensor alert on the pipe</w:t>
            </w:r>
          </w:p>
        </w:tc>
        <w:tc>
          <w:tcPr>
            <w:tcW w:type="dxa" w:w="3969"/>
          </w:tcPr>
          <w:p>
            <w:r/>
            <w:r>
              <w:rPr>
                <w:sz w:val="19"/>
              </w:rPr>
              <w:t>0.35</w:t>
            </w:r>
          </w:p>
        </w:tc>
      </w:tr>
      <w:tr>
        <w:tc>
          <w:tcPr>
            <w:tcW w:type="dxa" w:w="5102"/>
          </w:tcPr>
          <w:p>
            <w:r/>
            <w:r>
              <w:rPr>
                <w:sz w:val="19"/>
              </w:rPr>
              <w:t>Villager reports within 150 m in the last 6 hours</w:t>
            </w:r>
          </w:p>
        </w:tc>
        <w:tc>
          <w:tcPr>
            <w:tcW w:type="dxa" w:w="3969"/>
          </w:tcPr>
          <w:p>
            <w:r/>
            <w:r>
              <w:rPr>
                <w:sz w:val="19"/>
              </w:rPr>
              <w:t>0.25 (full weight at 3 reports)</w:t>
            </w:r>
          </w:p>
        </w:tc>
      </w:tr>
      <w:tr>
        <w:tc>
          <w:tcPr>
            <w:tcW w:type="dxa" w:w="5102"/>
          </w:tcPr>
          <w:p>
            <w:r/>
            <w:r>
              <w:rPr>
                <w:sz w:val="19"/>
              </w:rPr>
              <w:t>Pipeline risk band</w:t>
            </w:r>
          </w:p>
        </w:tc>
        <w:tc>
          <w:tcPr>
            <w:tcW w:type="dxa" w:w="3969"/>
          </w:tcPr>
          <w:p>
            <w:r/>
            <w:r>
              <w:rPr>
                <w:sz w:val="19"/>
              </w:rPr>
              <w:t>0.15 (HIGH full, MEDIUM half)</w:t>
            </w:r>
          </w:p>
        </w:tc>
      </w:tr>
      <w:tr>
        <w:tc>
          <w:tcPr>
            <w:tcW w:type="dxa" w:w="5102"/>
          </w:tcPr>
          <w:p>
            <w:r/>
            <w:r>
              <w:rPr>
                <w:sz w:val="19"/>
              </w:rPr>
              <w:t>Photo observation</w:t>
            </w:r>
          </w:p>
        </w:tc>
        <w:tc>
          <w:tcPr>
            <w:tcW w:type="dxa" w:w="3969"/>
          </w:tcPr>
          <w:p>
            <w:r/>
            <w:r>
              <w:rPr>
                <w:sz w:val="19"/>
              </w:rPr>
              <w:t>0.10, counted at 60% because it is simulated</w:t>
            </w:r>
          </w:p>
        </w:tc>
      </w:tr>
    </w:tbl>
    <w:p>
      <w:pPr>
        <w:spacing w:after="40"/>
      </w:pPr>
    </w:p>
    <w:p>
      <w:pPr>
        <w:spacing w:after="120"/>
      </w:pPr>
      <w:r>
        <w:rPr>
          <w:i w:val="0"/>
        </w:rPr>
        <w:t>HIGH priority needs a score of at least 0.6 and two independent kinds of evidence; MEDIUM needs 0.35. Each assessment lists the evidence, a probable cause marked unconfirmed, sensor health, affected households (estimate) and what is missing. The GP dashboard shows Suggested incidents; only the GP can open one. In the demo, P-21 scores 0.81 HIGH with all four kinds of evidence.</w:t>
      </w:r>
    </w:p>
    <w:p>
      <w:pPr>
        <w:pStyle w:val="Heading2"/>
      </w:pPr>
      <w:r>
        <w:t>6.6 Tasks and repairs</w:t>
      </w:r>
    </w:p>
    <w:p>
      <w:pPr>
        <w:spacing w:after="120"/>
      </w:pPr>
      <w:r>
        <w:rPr>
          <w:i w:val="0"/>
        </w:rPr>
        <w:t>Task steps: Assigned → Inspecting → Repairing → Repaired, one step at a time. Recording Repaired needs a failure type and writes a repair record to the pipe's history, which raises its risk score (P-21's prior-failures factor goes from 20 to 25 points).</w:t>
      </w:r>
    </w:p>
    <w:p>
      <w:pPr>
        <w:pStyle w:val="Heading2"/>
      </w:pPr>
      <w:r>
        <w:t>6.7 Restoration verification (backend/app/verification.py)</w:t>
      </w:r>
    </w:p>
    <w:p>
      <w:pPr>
        <w:pStyle w:val="ListBullet"/>
        <w:spacing w:after="40"/>
      </w:pPr>
      <w:r>
        <w:t>After the repair, the tail pressure and tail flow must stay in their normal bands for 2 consecutive supply windows.</w:t>
      </w:r>
    </w:p>
    <w:p>
      <w:pPr>
        <w:pStyle w:val="ListBullet"/>
        <w:spacing w:after="40"/>
      </w:pPr>
      <w:r>
        <w:t>Windows are the area's scheduled supply times (North Area 06:00-08:00 and 18:00-19:00). In the demo, supply is always on, so each window is a 60-second slot (JALRAKSHAK_VERIFY_WINDOW_SECONDS).</w:t>
      </w:r>
    </w:p>
    <w:p>
      <w:pPr>
        <w:pStyle w:val="ListBullet"/>
        <w:spacing w:after="40"/>
      </w:pPr>
      <w:r>
        <w:t>A window passes if each tail sensor has at least 5 trusted readings and at least 80% of them are in band; it fails if readings stay out of band; it is inconclusive if there are too few readings or a sensor fault overlapped it. Only passes count.</w:t>
      </w:r>
    </w:p>
    <w:p>
      <w:pPr>
        <w:pStyle w:val="ListBullet"/>
        <w:spacing w:after="40"/>
      </w:pPr>
      <w:r>
        <w:t>On success the incident becomes VERIFIED_RESTORED and every villager whose report was grouped under it is notified.</w:t>
      </w:r>
    </w:p>
    <w:p>
      <w:pPr>
        <w:pStyle w:val="ListBullet"/>
        <w:spacing w:after="40"/>
      </w:pPr>
      <w:r>
        <w:t>Without sensors, the GP may close it with a written reason, recorded as RESOLVED_UNVERIFIED.</w:t>
      </w:r>
    </w:p>
    <w:p>
      <w:pPr>
        <w:pStyle w:val="Heading2"/>
      </w:pPr>
      <w:r>
        <w:t>6.8 Sign-in and security (backend/app/auth.py, passwords.py)</w:t>
      </w:r>
    </w:p>
    <w:p>
      <w:pPr>
        <w:pStyle w:val="ListBullet"/>
        <w:spacing w:after="40"/>
      </w:pPr>
      <w:r>
        <w:t>Username and password; passwords stored as scrypt hashes; JWT access token valid 12 hours, kept in the browser tab's sessionStorage.</w:t>
      </w:r>
    </w:p>
    <w:p>
      <w:pPr>
        <w:pStyle w:val="ListBullet"/>
        <w:spacing w:after="40"/>
      </w:pPr>
      <w:r>
        <w:t>Wrong password and unknown user get the same reply; 5 failures lock the username for 60 seconds.</w:t>
      </w:r>
    </w:p>
    <w:p>
      <w:pPr>
        <w:pStyle w:val="ListBullet"/>
        <w:spacing w:after="40"/>
      </w:pPr>
      <w:r>
        <w:t>Every write (complaints, incidents, tasks, risk rules, resolutions) goes to the audit log.</w:t>
      </w:r>
    </w:p>
    <w:p>
      <w:pPr>
        <w:pStyle w:val="ListBullet"/>
        <w:spacing w:after="40"/>
      </w:pPr>
      <w:r>
        <w:t>Sensor nodes authenticate with a per-node device key (X-Device-Key header).</w:t>
      </w:r>
    </w:p>
    <w:p>
      <w:pPr>
        <w:pStyle w:val="Heading2"/>
      </w:pPr>
      <w:r>
        <w:t>6.9 Notifications</w:t>
      </w:r>
    </w:p>
    <w:p>
      <w:pPr>
        <w:spacing w:after="120"/>
      </w:pPr>
      <w:r>
        <w:rPr>
          <w:i w:val="0"/>
        </w:rPr>
        <w:t>In-app only: "being checked", "repair started", "restored (verified)" or "resolved (not sensor-verified)", in English, Telugu and Hindi, under Updates on the villager's home screen. No SMS or voice calls, and no phone numbers are stored.</w:t>
      </w:r>
    </w:p>
    <w:p>
      <w:pPr>
        <w:pStyle w:val="Heading2"/>
      </w:pPr>
      <w:r>
        <w:t>6.10 Integration hub (backend/app/integrations.py)</w:t>
      </w:r>
    </w:p>
    <w:p>
      <w:pPr>
        <w:spacing w:after="120"/>
      </w:pPr>
      <w:r>
        <w:rPr>
          <w:i w:val="0"/>
        </w:rPr>
        <w:t>Four mock connectors show how JalRakshak would plug into the national platforms. Messages are built in an illustrative format (the official schemas are not available to us), "accepted" by a mock endpoint and written to the integration_events table. Nothing leaves the server.</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0F766E"/>
          </w:tcPr>
          <w:p>
            <w:r/>
            <w:r>
              <w:rPr>
                <w:b/>
                <w:color w:val="FFFFFF"/>
                <w:sz w:val="19"/>
              </w:rPr>
              <w:t>Connector</w:t>
            </w:r>
          </w:p>
        </w:tc>
        <w:tc>
          <w:tcPr>
            <w:tcW w:type="dxa" w:w="1134"/>
            <w:shd w:val="clear" w:color="auto" w:fill="0F766E"/>
          </w:tcPr>
          <w:p>
            <w:r/>
            <w:r>
              <w:rPr>
                <w:b/>
                <w:color w:val="FFFFFF"/>
                <w:sz w:val="19"/>
              </w:rPr>
              <w:t>Direction</w:t>
            </w:r>
          </w:p>
        </w:tc>
        <w:tc>
          <w:tcPr>
            <w:tcW w:type="dxa" w:w="5556"/>
            <w:shd w:val="clear" w:color="auto" w:fill="0F766E"/>
          </w:tcPr>
          <w:p>
            <w:r/>
            <w:r>
              <w:rPr>
                <w:b/>
                <w:color w:val="FFFFFF"/>
                <w:sz w:val="19"/>
              </w:rPr>
              <w:t>Carries</w:t>
            </w:r>
          </w:p>
        </w:tc>
      </w:tr>
      <w:tr>
        <w:tc>
          <w:tcPr>
            <w:tcW w:type="dxa" w:w="2381"/>
          </w:tcPr>
          <w:p>
            <w:r/>
            <w:r>
              <w:rPr>
                <w:sz w:val="19"/>
              </w:rPr>
              <w:t>Sujal Gaon / Sujalam Bharat</w:t>
            </w:r>
          </w:p>
        </w:tc>
        <w:tc>
          <w:tcPr>
            <w:tcW w:type="dxa" w:w="1134"/>
          </w:tcPr>
          <w:p>
            <w:r/>
            <w:r>
              <w:rPr>
                <w:sz w:val="19"/>
              </w:rPr>
              <w:t>Pull</w:t>
            </w:r>
          </w:p>
        </w:tc>
        <w:tc>
          <w:tcPr>
            <w:tcW w:type="dxa" w:w="5556"/>
          </w:tcPr>
          <w:p>
            <w:r/>
            <w:r>
              <w:rPr>
                <w:sz w:val="19"/>
              </w:rPr>
              <w:t>Village LGD code, Sujal Gaon ID per service area, Sujalam Bharat scheme ID, asset registry</w:t>
            </w:r>
          </w:p>
        </w:tc>
      </w:tr>
      <w:tr>
        <w:tc>
          <w:tcPr>
            <w:tcW w:type="dxa" w:w="2381"/>
          </w:tcPr>
          <w:p>
            <w:r/>
            <w:r>
              <w:rPr>
                <w:sz w:val="19"/>
              </w:rPr>
              <w:t>IMIS</w:t>
            </w:r>
          </w:p>
        </w:tc>
        <w:tc>
          <w:tcPr>
            <w:tcW w:type="dxa" w:w="1134"/>
          </w:tcPr>
          <w:p>
            <w:r/>
            <w:r>
              <w:rPr>
                <w:sz w:val="19"/>
              </w:rPr>
              <w:t>Push</w:t>
            </w:r>
          </w:p>
        </w:tc>
        <w:tc>
          <w:tcPr>
            <w:tcW w:type="dxa" w:w="5556"/>
          </w:tcPr>
          <w:p>
            <w:r/>
            <w:r>
              <w:rPr>
                <w:sz w:val="19"/>
              </w:rPr>
              <w:t>Incident status changes; a monitoring snapshot per sensor node about once a minute</w:t>
            </w:r>
          </w:p>
        </w:tc>
      </w:tr>
      <w:tr>
        <w:tc>
          <w:tcPr>
            <w:tcW w:type="dxa" w:w="2381"/>
          </w:tcPr>
          <w:p>
            <w:r/>
            <w:r>
              <w:rPr>
                <w:sz w:val="19"/>
              </w:rPr>
              <w:t>JJM Dashboard</w:t>
            </w:r>
          </w:p>
        </w:tc>
        <w:tc>
          <w:tcPr>
            <w:tcW w:type="dxa" w:w="1134"/>
          </w:tcPr>
          <w:p>
            <w:r/>
            <w:r>
              <w:rPr>
                <w:sz w:val="19"/>
              </w:rPr>
              <w:t>Push</w:t>
            </w:r>
          </w:p>
        </w:tc>
        <w:tc>
          <w:tcPr>
            <w:tcW w:type="dxa" w:w="5556"/>
          </w:tcPr>
          <w:p>
            <w:r/>
            <w:r>
              <w:rPr>
                <w:sz w:val="19"/>
              </w:rPr>
              <w:t>Functional, partial and non-functional taps per village (sent when the numbers change)</w:t>
            </w:r>
          </w:p>
        </w:tc>
      </w:tr>
      <w:tr>
        <w:tc>
          <w:tcPr>
            <w:tcW w:type="dxa" w:w="2381"/>
          </w:tcPr>
          <w:p>
            <w:r/>
            <w:r>
              <w:rPr>
                <w:sz w:val="19"/>
              </w:rPr>
              <w:t>WQMIS</w:t>
            </w:r>
          </w:p>
        </w:tc>
        <w:tc>
          <w:tcPr>
            <w:tcW w:type="dxa" w:w="1134"/>
          </w:tcPr>
          <w:p>
            <w:r/>
            <w:r>
              <w:rPr>
                <w:sz w:val="19"/>
              </w:rPr>
              <w:t>Push</w:t>
            </w:r>
          </w:p>
        </w:tc>
        <w:tc>
          <w:tcPr>
            <w:tcW w:type="dxa" w:w="5556"/>
          </w:tcPr>
          <w:p>
            <w:r/>
            <w:r>
              <w:rPr>
                <w:sz w:val="19"/>
              </w:rPr>
              <w:t>A sample request when the water-quality outlook says to test water</w:t>
            </w:r>
          </w:p>
        </w:tc>
      </w:tr>
    </w:tbl>
    <w:p>
      <w:pPr>
        <w:spacing w:after="40"/>
      </w:pPr>
    </w:p>
    <w:p>
      <w:pPr>
        <w:pStyle w:val="ListBullet"/>
        <w:spacing w:after="40"/>
      </w:pPr>
      <w:r>
        <w:t>Incident opened, assigned, repaired, verified or resolved is pushed to IMIS automatically, once per state.</w:t>
      </w:r>
    </w:p>
    <w:p>
      <w:pPr>
        <w:pStyle w:val="ListBullet"/>
        <w:spacing w:after="40"/>
      </w:pPr>
      <w:r>
        <w:t>Sync now sends everything at once. A failing connector never loses a sensor reading.</w:t>
      </w:r>
    </w:p>
    <w:p>
      <w:pPr>
        <w:pStyle w:val="ListBullet"/>
        <w:spacing w:after="40"/>
      </w:pPr>
      <w:r>
        <w:t>The ID crosswalk shows our IDs next to the demo national IDs. South has no Sujal Gaon ID in the seed ("not yet issued"), and the screen says so.</w:t>
      </w:r>
    </w:p>
    <w:p>
      <w:pPr>
        <w:pStyle w:val="ListBullet"/>
        <w:spacing w:after="40"/>
      </w:pPr>
      <w:r>
        <w:t>Messages contain no personal data. To go real: replace the _log function with a call to the real API, after authorisation and with the official specification.</w:t>
      </w:r>
    </w:p>
    <w:p>
      <w:pPr>
        <w:pStyle w:val="Heading2"/>
      </w:pPr>
      <w:r>
        <w:t>6.11 AI engine (backend/app/ml.py)</w:t>
      </w:r>
    </w:p>
    <w:p>
      <w:pPr>
        <w:pStyle w:val="ListBullet"/>
        <w:spacing w:after="40"/>
      </w:pPr>
      <w:r>
        <w:rPr>
          <w:b/>
        </w:rPr>
        <w:t xml:space="preserve">Anomaly detection: </w:t>
      </w:r>
      <w:r>
        <w:t>an Isolation Forest learns normal operation from 2,000 synthetic windows and scores the last two minutes of trusted sensors. The anomaly index is 50 at the edge of normal, and the readings that are off are named.</w:t>
      </w:r>
    </w:p>
    <w:p>
      <w:pPr>
        <w:pStyle w:val="ListBullet"/>
        <w:spacing w:after="40"/>
      </w:pPr>
      <w:r>
        <w:rPr>
          <w:b/>
        </w:rPr>
        <w:t xml:space="preserve">Disruption forecast: </w:t>
      </w:r>
      <w:r>
        <w:t>a robust Theil-Sen trend on tail pressure and tank level gives the minutes until the reading leaves its normal band, with a confidence label. A slow slide is caught before the alert rules fire.</w:t>
      </w:r>
    </w:p>
    <w:p>
      <w:pPr>
        <w:pStyle w:val="ListBullet"/>
        <w:spacing w:after="40"/>
      </w:pPr>
      <w:r>
        <w:rPr>
          <w:b/>
        </w:rPr>
        <w:t xml:space="preserve">Water-quality outlook: </w:t>
      </w:r>
      <w:r>
        <w:t>first-order chlorine decay from water age and tail pressure (dose 0.8 mg/L and decay 0.30 per hour are assumptions). It says where to collect a field-kit sample and never certifies water as safe.</w:t>
      </w:r>
    </w:p>
    <w:p>
      <w:pPr>
        <w:pStyle w:val="ListBullet"/>
        <w:spacing w:after="40"/>
      </w:pPr>
      <w:r>
        <w:rPr>
          <w:b/>
        </w:rPr>
        <w:t xml:space="preserve">Failure outlook: </w:t>
      </w:r>
      <w:r>
        <w:t>mean time between failures from each pipe's repair history plus its risk score. P-21 fails about every 330 days, and its window has passed.</w:t>
      </w:r>
    </w:p>
    <w:p>
      <w:pPr>
        <w:spacing w:after="120"/>
      </w:pPr>
      <w:r>
        <w:rPr>
          <w:i w:val="0"/>
        </w:rPr>
        <w:t>No model claims an accuracy. The simulator has a degrading scenario (a slow leak) so the forecast can be shown warning before any alert.</w:t>
      </w:r>
    </w:p>
    <w:p>
      <w:pPr>
        <w:pStyle w:val="Heading2"/>
      </w:pPr>
      <w:r>
        <w:t>6.12 Tap-connection monitor (backend/app/fhtc.py)</w:t>
      </w:r>
    </w:p>
    <w:p>
      <w:pPr>
        <w:spacing w:after="120"/>
      </w:pPr>
      <w:r>
        <w:rPr>
          <w:i w:val="0"/>
        </w:rPr>
        <w:t>Estimates, for every household in each zone's register, the water reaching the tap from live head and tail pressure and tail flow: functional (55 L/person/day or more), partly working (30 to 54) or not working. Without live data it uses recorded baselines and says so. A deployment would use household tap sensors or sample meters.</w:t>
      </w:r>
    </w:p>
    <w:p>
      <w:pPr>
        <w:pStyle w:val="Heading2"/>
      </w:pPr>
      <w:r>
        <w:t>6.13 Map issues and the redesigned screens</w:t>
      </w:r>
    </w:p>
    <w:p>
      <w:pPr>
        <w:pStyle w:val="ListBullet"/>
        <w:spacing w:after="40"/>
      </w:pPr>
      <w:r>
        <w:t>The Issues layer on the village map pins every problem where it happens: sensor alerts, AI warnings, water-quality risk, equipment faults and clusters of taps short of water. It also draws on the schematic map when the 3D tiles cannot load.</w:t>
      </w:r>
    </w:p>
    <w:p>
      <w:pPr>
        <w:pStyle w:val="ListBullet"/>
        <w:spacing w:after="40"/>
      </w:pPr>
      <w:r>
        <w:t>New screens: AI Early Warning, Tap Connections and Integrations (GP and officer). The landing page, GP dashboard and officer overview now lead with charts and status tiles.</w:t>
      </w:r>
    </w:p>
    <w:p>
      <w:pPr>
        <w:spacing w:after="120"/>
      </w:pPr>
      <w:r>
        <w:rPr>
          <w:i w:val="0"/>
        </w:rPr>
        <w:t>Third-party assets to review before any public use: the landing video is loaded from an external CloudFront address, and the 3D map uses Esri satellite imagery, AWS terrain tiles and OpenFreeMap. Check their licences and terms, and replace them with assets we own or license for anything beyond the demo.</w:t>
      </w:r>
    </w:p>
    <w:p>
      <w:pPr>
        <w:pStyle w:val="Heading1"/>
      </w:pPr>
      <w:r>
        <w:t>7. Data model</w:t>
      </w:r>
    </w:p>
    <w:p>
      <w:pPr>
        <w:spacing w:after="120"/>
      </w:pPr>
      <w:r>
        <w:rPr>
          <w:i w:val="0"/>
        </w:rPr>
        <w:t>Defined in backend/app/models.py (SQLAlchemy). Main tables:</w:t>
      </w:r>
    </w:p>
    <w:tbl>
      <w:tblPr>
        <w:tblStyle w:val="TableGrid"/>
        <w:tblW w:type="auto" w:w="0"/>
        <w:jc w:val="center"/>
        <w:tblLook w:firstColumn="1" w:firstRow="1" w:lastColumn="0" w:lastRow="0" w:noHBand="0" w:noVBand="1" w:val="04A0"/>
      </w:tblPr>
      <w:tblGrid>
        <w:gridCol w:w="4706"/>
        <w:gridCol w:w="4706"/>
      </w:tblGrid>
      <w:tr>
        <w:tc>
          <w:tcPr>
            <w:tcW w:type="dxa" w:w="3402"/>
            <w:shd w:val="clear" w:color="auto" w:fill="0F766E"/>
          </w:tcPr>
          <w:p>
            <w:r/>
            <w:r>
              <w:rPr>
                <w:b/>
                <w:color w:val="FFFFFF"/>
                <w:sz w:val="19"/>
              </w:rPr>
              <w:t>Table</w:t>
            </w:r>
          </w:p>
        </w:tc>
        <w:tc>
          <w:tcPr>
            <w:tcW w:type="dxa" w:w="5669"/>
            <w:shd w:val="clear" w:color="auto" w:fill="0F766E"/>
          </w:tcPr>
          <w:p>
            <w:r/>
            <w:r>
              <w:rPr>
                <w:b/>
                <w:color w:val="FFFFFF"/>
                <w:sz w:val="19"/>
              </w:rPr>
              <w:t>Purpose</w:t>
            </w:r>
          </w:p>
        </w:tc>
      </w:tr>
      <w:tr>
        <w:tc>
          <w:tcPr>
            <w:tcW w:type="dxa" w:w="3402"/>
          </w:tcPr>
          <w:p>
            <w:r/>
            <w:r>
              <w:rPr>
                <w:sz w:val="19"/>
              </w:rPr>
              <w:t>villages, service_areas, schemes</w:t>
            </w:r>
          </w:p>
        </w:tc>
        <w:tc>
          <w:tcPr>
            <w:tcW w:type="dxa" w:w="5669"/>
          </w:tcPr>
          <w:p>
            <w:r/>
            <w:r>
              <w:rPr>
                <w:sz w:val="19"/>
              </w:rPr>
              <w:t>Where water is supplied; service areas carry mock Sujal Gaon IDs</w:t>
            </w:r>
          </w:p>
        </w:tc>
      </w:tr>
      <w:tr>
        <w:tc>
          <w:tcPr>
            <w:tcW w:type="dxa" w:w="3402"/>
          </w:tcPr>
          <w:p>
            <w:r/>
            <w:r>
              <w:rPr>
                <w:sz w:val="19"/>
              </w:rPr>
              <w:t>assets, pipeline_profiles</w:t>
            </w:r>
          </w:p>
        </w:tc>
        <w:tc>
          <w:tcPr>
            <w:tcW w:type="dxa" w:w="5669"/>
          </w:tcPr>
          <w:p>
            <w:r/>
            <w:r>
              <w:rPr>
                <w:sz w:val="19"/>
              </w:rPr>
              <w:t>Pump, tank, valves, pipelines; pipe material, diameter, install date and data sources</w:t>
            </w:r>
          </w:p>
        </w:tc>
      </w:tr>
      <w:tr>
        <w:tc>
          <w:tcPr>
            <w:tcW w:type="dxa" w:w="3402"/>
          </w:tcPr>
          <w:p>
            <w:r/>
            <w:r>
              <w:rPr>
                <w:sz w:val="19"/>
              </w:rPr>
              <w:t>inspections, repairs</w:t>
            </w:r>
          </w:p>
        </w:tc>
        <w:tc>
          <w:tcPr>
            <w:tcW w:type="dxa" w:w="5669"/>
          </w:tcPr>
          <w:p>
            <w:r/>
            <w:r>
              <w:rPr>
                <w:sz w:val="19"/>
              </w:rPr>
              <w:t>Pipe history; repairs feed the risk score</w:t>
            </w:r>
          </w:p>
        </w:tc>
      </w:tr>
      <w:tr>
        <w:tc>
          <w:tcPr>
            <w:tcW w:type="dxa" w:w="3402"/>
          </w:tcPr>
          <w:p>
            <w:r/>
            <w:r>
              <w:rPr>
                <w:sz w:val="19"/>
              </w:rPr>
              <w:t>sensor_nodes, sensors, readings</w:t>
            </w:r>
          </w:p>
        </w:tc>
        <w:tc>
          <w:tcPr>
            <w:tcW w:type="dxa" w:w="5669"/>
          </w:tcPr>
          <w:p>
            <w:r/>
            <w:r>
              <w:rPr>
                <w:sz w:val="19"/>
              </w:rPr>
              <w:t>Nodes (heartbeat, battery), sensors with normal bands, every reading with a quality flag</w:t>
            </w:r>
          </w:p>
        </w:tc>
      </w:tr>
      <w:tr>
        <w:tc>
          <w:tcPr>
            <w:tcW w:type="dxa" w:w="3402"/>
          </w:tcPr>
          <w:p>
            <w:r/>
            <w:r>
              <w:rPr>
                <w:sz w:val="19"/>
              </w:rPr>
              <w:t>supply_schedules</w:t>
            </w:r>
          </w:p>
        </w:tc>
        <w:tc>
          <w:tcPr>
            <w:tcW w:type="dxa" w:w="5669"/>
          </w:tcPr>
          <w:p>
            <w:r/>
            <w:r>
              <w:rPr>
                <w:sz w:val="19"/>
              </w:rPr>
              <w:t>Daily supply windows per service area</w:t>
            </w:r>
          </w:p>
        </w:tc>
      </w:tr>
      <w:tr>
        <w:tc>
          <w:tcPr>
            <w:tcW w:type="dxa" w:w="3402"/>
          </w:tcPr>
          <w:p>
            <w:r/>
            <w:r>
              <w:rPr>
                <w:sz w:val="19"/>
              </w:rPr>
              <w:t>users</w:t>
            </w:r>
          </w:p>
        </w:tc>
        <w:tc>
          <w:tcPr>
            <w:tcW w:type="dxa" w:w="5669"/>
          </w:tcPr>
          <w:p>
            <w:r/>
            <w:r>
              <w:rPr>
                <w:sz w:val="19"/>
              </w:rPr>
              <w:t>Role, village, username, password hash (never returned by the API)</w:t>
            </w:r>
          </w:p>
        </w:tc>
      </w:tr>
      <w:tr>
        <w:tc>
          <w:tcPr>
            <w:tcW w:type="dxa" w:w="3402"/>
          </w:tcPr>
          <w:p>
            <w:r/>
            <w:r>
              <w:rPr>
                <w:sz w:val="19"/>
              </w:rPr>
              <w:t>alerts</w:t>
            </w:r>
          </w:p>
        </w:tc>
        <w:tc>
          <w:tcPr>
            <w:tcW w:type="dxa" w:w="5669"/>
          </w:tcPr>
          <w:p>
            <w:r/>
            <w:r>
              <w:rPr>
                <w:sz w:val="19"/>
              </w:rPr>
              <w:t>Water-service and equipment-health alerts, with cleared_at</w:t>
            </w:r>
          </w:p>
        </w:tc>
      </w:tr>
      <w:tr>
        <w:tc>
          <w:tcPr>
            <w:tcW w:type="dxa" w:w="3402"/>
          </w:tcPr>
          <w:p>
            <w:r/>
            <w:r>
              <w:rPr>
                <w:sz w:val="19"/>
              </w:rPr>
              <w:t>complaints, complaint_media, image_analysis</w:t>
            </w:r>
          </w:p>
        </w:tc>
        <w:tc>
          <w:tcPr>
            <w:tcW w:type="dxa" w:w="5669"/>
          </w:tcPr>
          <w:p>
            <w:r/>
            <w:r>
              <w:rPr>
                <w:sz w:val="19"/>
              </w:rPr>
              <w:t>Villager reports, photos, simulated observations; incident_code once grouped</w:t>
            </w:r>
          </w:p>
        </w:tc>
      </w:tr>
      <w:tr>
        <w:tc>
          <w:tcPr>
            <w:tcW w:type="dxa" w:w="3402"/>
          </w:tcPr>
          <w:p>
            <w:r/>
            <w:r>
              <w:rPr>
                <w:sz w:val="19"/>
              </w:rPr>
              <w:t>incidents, incident_evidence</w:t>
            </w:r>
          </w:p>
        </w:tc>
        <w:tc>
          <w:tcPr>
            <w:tcW w:type="dxa" w:w="5669"/>
          </w:tcPr>
          <w:p>
            <w:r/>
            <w:r>
              <w:rPr>
                <w:sz w:val="19"/>
              </w:rPr>
              <w:t>Fused incidents with score, priority, cause, caveats and each evidence item</w:t>
            </w:r>
          </w:p>
        </w:tc>
      </w:tr>
      <w:tr>
        <w:tc>
          <w:tcPr>
            <w:tcW w:type="dxa" w:w="3402"/>
          </w:tcPr>
          <w:p>
            <w:r/>
            <w:r>
              <w:rPr>
                <w:sz w:val="19"/>
              </w:rPr>
              <w:t>maintenance_tasks, task_updates</w:t>
            </w:r>
          </w:p>
        </w:tc>
        <w:tc>
          <w:tcPr>
            <w:tcW w:type="dxa" w:w="5669"/>
          </w:tcPr>
          <w:p>
            <w:r/>
            <w:r>
              <w:rPr>
                <w:sz w:val="19"/>
              </w:rPr>
              <w:t>Repair tasks and their step history</w:t>
            </w:r>
          </w:p>
        </w:tc>
      </w:tr>
      <w:tr>
        <w:tc>
          <w:tcPr>
            <w:tcW w:type="dxa" w:w="3402"/>
          </w:tcPr>
          <w:p>
            <w:r/>
            <w:r>
              <w:rPr>
                <w:sz w:val="19"/>
              </w:rPr>
              <w:t>verifications, verification_windows</w:t>
            </w:r>
          </w:p>
        </w:tc>
        <w:tc>
          <w:tcPr>
            <w:tcW w:type="dxa" w:w="5669"/>
          </w:tcPr>
          <w:p>
            <w:r/>
            <w:r>
              <w:rPr>
                <w:sz w:val="19"/>
              </w:rPr>
              <w:t>Restoration check and each judged window</w:t>
            </w:r>
          </w:p>
        </w:tc>
      </w:tr>
      <w:tr>
        <w:tc>
          <w:tcPr>
            <w:tcW w:type="dxa" w:w="3402"/>
          </w:tcPr>
          <w:p>
            <w:r/>
            <w:r>
              <w:rPr>
                <w:sz w:val="19"/>
              </w:rPr>
              <w:t>notifications</w:t>
            </w:r>
          </w:p>
        </w:tc>
        <w:tc>
          <w:tcPr>
            <w:tcW w:type="dxa" w:w="5669"/>
          </w:tcPr>
          <w:p>
            <w:r/>
            <w:r>
              <w:rPr>
                <w:sz w:val="19"/>
              </w:rPr>
              <w:t>In-app messages to villagers</w:t>
            </w:r>
          </w:p>
        </w:tc>
      </w:tr>
      <w:tr>
        <w:tc>
          <w:tcPr>
            <w:tcW w:type="dxa" w:w="3402"/>
          </w:tcPr>
          <w:p>
            <w:r/>
            <w:r>
              <w:rPr>
                <w:sz w:val="19"/>
              </w:rPr>
              <w:t>risk_configs</w:t>
            </w:r>
          </w:p>
        </w:tc>
        <w:tc>
          <w:tcPr>
            <w:tcW w:type="dxa" w:w="5669"/>
          </w:tcPr>
          <w:p>
            <w:r/>
            <w:r>
              <w:rPr>
                <w:sz w:val="19"/>
              </w:rPr>
              <w:t>Versioned risk rules with author, time and reason</w:t>
            </w:r>
          </w:p>
        </w:tc>
      </w:tr>
      <w:tr>
        <w:tc>
          <w:tcPr>
            <w:tcW w:type="dxa" w:w="3402"/>
          </w:tcPr>
          <w:p>
            <w:r/>
            <w:r>
              <w:rPr>
                <w:sz w:val="19"/>
              </w:rPr>
              <w:t>audit_log</w:t>
            </w:r>
          </w:p>
        </w:tc>
        <w:tc>
          <w:tcPr>
            <w:tcW w:type="dxa" w:w="5669"/>
          </w:tcPr>
          <w:p>
            <w:r/>
            <w:r>
              <w:rPr>
                <w:sz w:val="19"/>
              </w:rPr>
              <w:t>Who did what, when</w:t>
            </w:r>
          </w:p>
        </w:tc>
      </w:tr>
    </w:tbl>
    <w:p>
      <w:pPr>
        <w:spacing w:after="40"/>
      </w:pPr>
    </w:p>
    <w:p>
      <w:pPr>
        <w:pStyle w:val="Heading1"/>
      </w:pPr>
      <w:r>
        <w:t>8. API reference</w:t>
      </w:r>
    </w:p>
    <w:p>
      <w:pPr>
        <w:spacing w:after="120"/>
      </w:pPr>
      <w:r>
        <w:rPr>
          <w:i w:val="0"/>
        </w:rPr>
        <w:t>All paths start with /api/v1. Interactive documentation runs at http://127.0.0.1:8000/docs when the backend is up.</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0F766E"/>
          </w:tcPr>
          <w:p>
            <w:r/>
            <w:r>
              <w:rPr>
                <w:b/>
                <w:color w:val="FFFFFF"/>
                <w:sz w:val="19"/>
              </w:rPr>
              <w:t>Area</w:t>
            </w:r>
          </w:p>
        </w:tc>
        <w:tc>
          <w:tcPr>
            <w:tcW w:type="dxa" w:w="7370"/>
            <w:shd w:val="clear" w:color="auto" w:fill="0F766E"/>
          </w:tcPr>
          <w:p>
            <w:r/>
            <w:r>
              <w:rPr>
                <w:b/>
                <w:color w:val="FFFFFF"/>
                <w:sz w:val="19"/>
              </w:rPr>
              <w:t>Endpoints</w:t>
            </w:r>
          </w:p>
        </w:tc>
      </w:tr>
      <w:tr>
        <w:tc>
          <w:tcPr>
            <w:tcW w:type="dxa" w:w="1701"/>
          </w:tcPr>
          <w:p>
            <w:r/>
            <w:r>
              <w:rPr>
                <w:sz w:val="19"/>
              </w:rPr>
              <w:t>Basics</w:t>
            </w:r>
          </w:p>
        </w:tc>
        <w:tc>
          <w:tcPr>
            <w:tcW w:type="dxa" w:w="7370"/>
          </w:tcPr>
          <w:p>
            <w:r/>
            <w:r>
              <w:rPr>
                <w:sz w:val="19"/>
              </w:rPr>
              <w:t>GET health · GET meta · GET snapshot · GET villages · GET villages/{id} · GET pipelines · GET pipelines/{id} · GET alerts</w:t>
            </w:r>
          </w:p>
        </w:tc>
      </w:tr>
      <w:tr>
        <w:tc>
          <w:tcPr>
            <w:tcW w:type="dxa" w:w="1701"/>
          </w:tcPr>
          <w:p>
            <w:r/>
            <w:r>
              <w:rPr>
                <w:sz w:val="19"/>
              </w:rPr>
              <w:t>Sign-in</w:t>
            </w:r>
          </w:p>
        </w:tc>
        <w:tc>
          <w:tcPr>
            <w:tcW w:type="dxa" w:w="7370"/>
          </w:tcPr>
          <w:p>
            <w:r/>
            <w:r>
              <w:rPr>
                <w:sz w:val="19"/>
              </w:rPr>
              <w:t>POST auth/login · GET auth/me</w:t>
            </w:r>
          </w:p>
        </w:tc>
      </w:tr>
      <w:tr>
        <w:tc>
          <w:tcPr>
            <w:tcW w:type="dxa" w:w="1701"/>
          </w:tcPr>
          <w:p>
            <w:r/>
            <w:r>
              <w:rPr>
                <w:sz w:val="19"/>
              </w:rPr>
              <w:t>Complaints</w:t>
            </w:r>
          </w:p>
        </w:tc>
        <w:tc>
          <w:tcPr>
            <w:tcW w:type="dxa" w:w="7370"/>
          </w:tcPr>
          <w:p>
            <w:r/>
            <w:r>
              <w:rPr>
                <w:sz w:val="19"/>
              </w:rPr>
              <w:t>POST complaints (citizen, multipart with photo) · GET complaints/mine · GET complaints · GET complaints/{code} · GET media/{id}</w:t>
            </w:r>
          </w:p>
        </w:tc>
      </w:tr>
      <w:tr>
        <w:tc>
          <w:tcPr>
            <w:tcW w:type="dxa" w:w="1701"/>
          </w:tcPr>
          <w:p>
            <w:r/>
            <w:r>
              <w:rPr>
                <w:sz w:val="19"/>
              </w:rPr>
              <w:t>Telemetry</w:t>
            </w:r>
          </w:p>
        </w:tc>
        <w:tc>
          <w:tcPr>
            <w:tcW w:type="dxa" w:w="7370"/>
          </w:tcPr>
          <w:p>
            <w:r/>
            <w:r>
              <w:rPr>
                <w:sz w:val="19"/>
              </w:rPr>
              <w:t>POST ingest/readings (device key) · GET readings · GET telemetry/live · GET alerts/active · GET alerts/recent</w:t>
            </w:r>
          </w:p>
        </w:tc>
      </w:tr>
      <w:tr>
        <w:tc>
          <w:tcPr>
            <w:tcW w:type="dxa" w:w="1701"/>
          </w:tcPr>
          <w:p>
            <w:r/>
            <w:r>
              <w:rPr>
                <w:sz w:val="19"/>
              </w:rPr>
              <w:t>Risk</w:t>
            </w:r>
          </w:p>
        </w:tc>
        <w:tc>
          <w:tcPr>
            <w:tcW w:type="dxa" w:w="7370"/>
          </w:tcPr>
          <w:p>
            <w:r/>
            <w:r>
              <w:rPr>
                <w:sz w:val="19"/>
              </w:rPr>
              <w:t>GET pipelines/{id}/risk · GET risk/config · GET risk/config/versions · POST risk/config (officer) · POST risk/config/{version}/activate (officer)</w:t>
            </w:r>
          </w:p>
        </w:tc>
      </w:tr>
      <w:tr>
        <w:tc>
          <w:tcPr>
            <w:tcW w:type="dxa" w:w="1701"/>
          </w:tcPr>
          <w:p>
            <w:r/>
            <w:r>
              <w:rPr>
                <w:sz w:val="19"/>
              </w:rPr>
              <w:t>Incidents</w:t>
            </w:r>
          </w:p>
        </w:tc>
        <w:tc>
          <w:tcPr>
            <w:tcW w:type="dxa" w:w="7370"/>
          </w:tcPr>
          <w:p>
            <w:r/>
            <w:r>
              <w:rPr>
                <w:sz w:val="19"/>
              </w:rPr>
              <w:t>GET incidents/suggestions · POST incidents/assess · POST incidents (GP) · GET incidents · GET incidents/{code} · GET incidents/{code}/verification · POST incidents/{code}/resolve (GP)</w:t>
            </w:r>
          </w:p>
        </w:tc>
      </w:tr>
      <w:tr>
        <w:tc>
          <w:tcPr>
            <w:tcW w:type="dxa" w:w="1701"/>
          </w:tcPr>
          <w:p>
            <w:r/>
            <w:r>
              <w:rPr>
                <w:sz w:val="19"/>
              </w:rPr>
              <w:t>Tasks</w:t>
            </w:r>
          </w:p>
        </w:tc>
        <w:tc>
          <w:tcPr>
            <w:tcW w:type="dxa" w:w="7370"/>
          </w:tcPr>
          <w:p>
            <w:r/>
            <w:r>
              <w:rPr>
                <w:sz w:val="19"/>
              </w:rPr>
              <w:t>POST tasks (GP) · GET tasks · GET tasks/{code} · POST tasks/{code}/updates (GP)</w:t>
            </w:r>
          </w:p>
        </w:tc>
      </w:tr>
      <w:tr>
        <w:tc>
          <w:tcPr>
            <w:tcW w:type="dxa" w:w="1701"/>
          </w:tcPr>
          <w:p>
            <w:r/>
            <w:r>
              <w:rPr>
                <w:sz w:val="19"/>
              </w:rPr>
              <w:t>Notifications</w:t>
            </w:r>
          </w:p>
        </w:tc>
        <w:tc>
          <w:tcPr>
            <w:tcW w:type="dxa" w:w="7370"/>
          </w:tcPr>
          <w:p>
            <w:r/>
            <w:r>
              <w:rPr>
                <w:sz w:val="19"/>
              </w:rPr>
              <w:t>GET notifications/mine</w:t>
            </w:r>
          </w:p>
        </w:tc>
      </w:tr>
      <w:tr>
        <w:tc>
          <w:tcPr>
            <w:tcW w:type="dxa" w:w="1701"/>
          </w:tcPr>
          <w:p>
            <w:r/>
            <w:r>
              <w:rPr>
                <w:sz w:val="19"/>
              </w:rPr>
              <w:t>AI and taps</w:t>
            </w:r>
          </w:p>
        </w:tc>
        <w:tc>
          <w:tcPr>
            <w:tcW w:type="dxa" w:w="7370"/>
          </w:tcPr>
          <w:p>
            <w:r/>
            <w:r>
              <w:rPr>
                <w:sz w:val="19"/>
              </w:rPr>
              <w:t>GET predictions · GET fhtc</w:t>
            </w:r>
          </w:p>
        </w:tc>
      </w:tr>
      <w:tr>
        <w:tc>
          <w:tcPr>
            <w:tcW w:type="dxa" w:w="1701"/>
          </w:tcPr>
          <w:p>
            <w:r/>
            <w:r>
              <w:rPr>
                <w:sz w:val="19"/>
              </w:rPr>
              <w:t>Integrations (mock)</w:t>
            </w:r>
          </w:p>
        </w:tc>
        <w:tc>
          <w:tcPr>
            <w:tcW w:type="dxa" w:w="7370"/>
          </w:tcPr>
          <w:p>
            <w:r/>
            <w:r>
              <w:rPr>
                <w:sz w:val="19"/>
              </w:rPr>
              <w:t>GET integrations · GET integrations/crosswalk · GET integrations/events · POST integrations/sync</w:t>
            </w:r>
          </w:p>
        </w:tc>
      </w:tr>
      <w:tr>
        <w:tc>
          <w:tcPr>
            <w:tcW w:type="dxa" w:w="1701"/>
          </w:tcPr>
          <w:p>
            <w:r/>
            <w:r>
              <w:rPr>
                <w:sz w:val="19"/>
              </w:rPr>
              <w:t>Demo</w:t>
            </w:r>
          </w:p>
        </w:tc>
        <w:tc>
          <w:tcPr>
            <w:tcW w:type="dxa" w:w="7370"/>
          </w:tcPr>
          <w:p>
            <w:r/>
            <w:r>
              <w:rPr>
                <w:sz w:val="19"/>
              </w:rPr>
              <w:t>POST demo/reset (only when JALRAKSHAK_DEMO=1)</w:t>
            </w:r>
          </w:p>
        </w:tc>
      </w:tr>
    </w:tbl>
    <w:p>
      <w:pPr>
        <w:spacing w:after="40"/>
      </w:pPr>
    </w:p>
    <w:p>
      <w:pPr>
        <w:pStyle w:val="Heading1"/>
      </w:pPr>
      <w:r>
        <w:t>9. Setup: run it on your computer (Windows)</w:t>
      </w:r>
    </w:p>
    <w:p>
      <w:pPr>
        <w:pStyle w:val="Heading2"/>
      </w:pPr>
      <w:r>
        <w:t>9.1 Install once</w:t>
      </w:r>
    </w:p>
    <w:p>
      <w:pPr>
        <w:pStyle w:val="ListBullet"/>
        <w:spacing w:after="40"/>
      </w:pPr>
      <w:r>
        <w:rPr>
          <w:b/>
        </w:rPr>
        <w:t xml:space="preserve">Git: </w:t>
      </w:r>
      <w:r>
        <w:t>winget install -e --id Git.Git</w:t>
      </w:r>
    </w:p>
    <w:p>
      <w:pPr>
        <w:pStyle w:val="ListBullet"/>
        <w:spacing w:after="40"/>
      </w:pPr>
      <w:r>
        <w:rPr>
          <w:b/>
        </w:rPr>
        <w:t xml:space="preserve">Node.js 18 or newer: </w:t>
      </w:r>
      <w:r>
        <w:t>winget install -e --id OpenJS.NodeJS.LTS</w:t>
      </w:r>
    </w:p>
    <w:p>
      <w:pPr>
        <w:pStyle w:val="ListBullet"/>
        <w:spacing w:after="40"/>
      </w:pPr>
      <w:r>
        <w:rPr>
          <w:b/>
        </w:rPr>
        <w:t xml:space="preserve">Python 3.12: </w:t>
      </w:r>
      <w:r>
        <w:t>winget install -e --id Python.Python.3.12</w:t>
      </w:r>
    </w:p>
    <w:p>
      <w:pPr>
        <w:pStyle w:val="ListBullet"/>
        <w:spacing w:after="40"/>
      </w:pPr>
      <w:r>
        <w:rPr>
          <w:b/>
        </w:rPr>
        <w:t xml:space="preserve">VS Code </w:t>
      </w:r>
      <w:r>
        <w:t>(recommended), then open a new terminal so the new tools are found.</w:t>
      </w:r>
    </w:p>
    <w:p>
      <w:pPr>
        <w:pStyle w:val="Heading2"/>
      </w:pPr>
      <w:r>
        <w:t>9.2 Get the code</w:t>
      </w:r>
    </w:p>
    <w:p>
      <w:pPr>
        <w:spacing w:after="120"/>
      </w:pPr>
      <w:r>
        <w:rPr>
          <w:i w:val="0"/>
        </w:rPr>
        <w:t>Ask Thrisha to add you as a collaborator on GitHub, accept the email invite, then:</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git clone https://github.com/Thrisha236/JalDrishti.git</w:t>
            </w:r>
          </w:p>
          <w:p>
            <w:pPr>
              <w:spacing w:after="0"/>
            </w:pPr>
            <w:r>
              <w:rPr>
                <w:rFonts w:ascii="Consolas" w:hAnsi="Consolas"/>
                <w:sz w:val="18"/>
              </w:rPr>
              <w:t>cd JalDrishti</w:t>
            </w:r>
          </w:p>
        </w:tc>
      </w:tr>
    </w:tbl>
    <w:p>
      <w:pPr>
        <w:spacing w:after="40"/>
      </w:pPr>
    </w:p>
    <w:p>
      <w:pPr>
        <w:pStyle w:val="Heading2"/>
      </w:pPr>
      <w:r>
        <w:t>9.3 Backend (first time)</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cd backend</w:t>
            </w:r>
          </w:p>
          <w:p>
            <w:pPr>
              <w:spacing w:after="0"/>
            </w:pPr>
            <w:r>
              <w:rPr>
                <w:rFonts w:ascii="Consolas" w:hAnsi="Consolas"/>
                <w:sz w:val="18"/>
              </w:rPr>
              <w:t>py -3.12 -m venv .venv</w:t>
            </w:r>
          </w:p>
          <w:p>
            <w:pPr>
              <w:spacing w:after="0"/>
            </w:pPr>
            <w:r>
              <w:rPr>
                <w:rFonts w:ascii="Consolas" w:hAnsi="Consolas"/>
                <w:sz w:val="18"/>
              </w:rPr>
              <w:t>.\.venv\Scripts\python.exe -m pip install -r requirements.txt</w:t>
            </w:r>
          </w:p>
          <w:p>
            <w:pPr>
              <w:spacing w:after="0"/>
            </w:pPr>
            <w:r>
              <w:rPr>
                <w:rFonts w:ascii="Consolas" w:hAnsi="Consolas"/>
                <w:sz w:val="18"/>
              </w:rPr>
              <w:t>.\.venv\Scripts\python.exe -m app.seed_loader</w:t>
            </w:r>
          </w:p>
        </w:tc>
      </w:tr>
    </w:tbl>
    <w:p>
      <w:pPr>
        <w:spacing w:after="40"/>
      </w:pPr>
    </w:p>
    <w:p>
      <w:pPr>
        <w:spacing w:after="120"/>
      </w:pPr>
      <w:r>
        <w:rPr>
          <w:i w:val="0"/>
        </w:rPr>
        <w:t>The last command creates backend/jalrakshak.db with the demo data. Run it again whenever you want a clean demo or after pulling changes that alter the tables (the README says when). requirements.txt includes numpy and scikit-learn for the AI engine.</w:t>
      </w:r>
    </w:p>
    <w:p>
      <w:pPr>
        <w:pStyle w:val="Heading2"/>
      </w:pPr>
      <w:r>
        <w:t>9.4 Frontend (first time)</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cd frontend</w:t>
            </w:r>
          </w:p>
          <w:p>
            <w:pPr>
              <w:spacing w:after="0"/>
            </w:pPr>
            <w:r>
              <w:rPr>
                <w:rFonts w:ascii="Consolas" w:hAnsi="Consolas"/>
                <w:sz w:val="18"/>
              </w:rPr>
              <w:t>npm install</w:t>
            </w:r>
          </w:p>
        </w:tc>
      </w:tr>
    </w:tbl>
    <w:p>
      <w:pPr>
        <w:spacing w:after="40"/>
      </w:pPr>
    </w:p>
    <w:p>
      <w:pPr>
        <w:pStyle w:val="Heading2"/>
      </w:pPr>
      <w:r>
        <w:t>9.5 Run (two terminals)</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 terminal 1: API on http://127.0.0.1:8000  (docs at /docs)</w:t>
            </w:r>
          </w:p>
          <w:p>
            <w:pPr>
              <w:spacing w:after="0"/>
            </w:pPr>
            <w:r>
              <w:rPr>
                <w:rFonts w:ascii="Consolas" w:hAnsi="Consolas"/>
                <w:sz w:val="18"/>
              </w:rPr>
              <w:t>cd backend</w:t>
            </w:r>
          </w:p>
          <w:p>
            <w:pPr>
              <w:spacing w:after="0"/>
            </w:pPr>
            <w:r>
              <w:rPr>
                <w:rFonts w:ascii="Consolas" w:hAnsi="Consolas"/>
                <w:sz w:val="18"/>
              </w:rPr>
              <w:t>.\.venv\Scripts\python.exe -m uvicorn app.main:app --reload</w:t>
            </w:r>
          </w:p>
          <w:p>
            <w:pPr>
              <w:spacing w:after="0"/>
            </w:pPr>
            <w:r>
              <w:rPr>
                <w:rFonts w:ascii="Consolas" w:hAnsi="Consolas"/>
                <w:sz w:val="18"/>
              </w:rPr>
            </w:r>
          </w:p>
          <w:p>
            <w:pPr>
              <w:spacing w:after="0"/>
            </w:pPr>
            <w:r>
              <w:rPr>
                <w:rFonts w:ascii="Consolas" w:hAnsi="Consolas"/>
                <w:sz w:val="18"/>
              </w:rPr>
              <w:t># terminal 2: app on http://localhost:5173</w:t>
            </w:r>
          </w:p>
          <w:p>
            <w:pPr>
              <w:spacing w:after="0"/>
            </w:pPr>
            <w:r>
              <w:rPr>
                <w:rFonts w:ascii="Consolas" w:hAnsi="Consolas"/>
                <w:sz w:val="18"/>
              </w:rPr>
              <w:t>cd frontend</w:t>
            </w:r>
          </w:p>
          <w:p>
            <w:pPr>
              <w:spacing w:after="0"/>
            </w:pPr>
            <w:r>
              <w:rPr>
                <w:rFonts w:ascii="Consolas" w:hAnsi="Consolas"/>
                <w:sz w:val="18"/>
              </w:rPr>
              <w:t>npm run dev</w:t>
            </w:r>
          </w:p>
        </w:tc>
      </w:tr>
    </w:tbl>
    <w:p>
      <w:pPr>
        <w:spacing w:after="40"/>
      </w:pPr>
    </w:p>
    <w:p>
      <w:pPr>
        <w:spacing w:after="120"/>
      </w:pPr>
      <w:r>
        <w:rPr>
          <w:i w:val="0"/>
        </w:rPr>
        <w:t>Open http://localhost:5173. The header shows API connected when the backend is reachable.</w:t>
      </w:r>
    </w:p>
    <w:p>
      <w:pPr>
        <w:pStyle w:val="Heading2"/>
      </w:pPr>
      <w:r>
        <w:t>9.6 Sensor simulator (third terminal, from the repo root)</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python simulator\sim.py                                  # normal readings every 5 s</w:t>
            </w:r>
          </w:p>
          <w:p>
            <w:pPr>
              <w:spacing w:after="0"/>
            </w:pPr>
            <w:r>
              <w:rPr>
                <w:rFonts w:ascii="Consolas" w:hAnsi="Consolas"/>
                <w:sz w:val="18"/>
              </w:rPr>
              <w:t>python simulator\sim.py --scenario leak --interval 2 --count 20</w:t>
            </w:r>
          </w:p>
          <w:p>
            <w:pPr>
              <w:spacing w:after="0"/>
            </w:pPr>
            <w:r>
              <w:rPr>
                <w:rFonts w:ascii="Consolas" w:hAnsi="Consolas"/>
                <w:sz w:val="18"/>
              </w:rPr>
              <w:t>python simulator\sim.py --scenario pump-off</w:t>
            </w:r>
          </w:p>
          <w:p>
            <w:pPr>
              <w:spacing w:after="0"/>
            </w:pPr>
            <w:r>
              <w:rPr>
                <w:rFonts w:ascii="Consolas" w:hAnsi="Consolas"/>
                <w:sz w:val="18"/>
              </w:rPr>
              <w:t>python simulator\sim.py --scenario node-offline</w:t>
            </w:r>
          </w:p>
          <w:p>
            <w:pPr>
              <w:spacing w:after="0"/>
            </w:pPr>
            <w:r>
              <w:rPr>
                <w:rFonts w:ascii="Consolas" w:hAnsi="Consolas"/>
                <w:sz w:val="18"/>
              </w:rPr>
              <w:t>python simulator\sim.py --scenario degrading --interval 5   # a slow leak: the AI forecast warns first</w:t>
            </w:r>
          </w:p>
        </w:tc>
      </w:tr>
    </w:tbl>
    <w:p>
      <w:pPr>
        <w:spacing w:after="40"/>
      </w:pPr>
    </w:p>
    <w:p>
      <w:pPr>
        <w:pStyle w:val="Heading2"/>
      </w:pPr>
      <w:r>
        <w:t>9.7 Tests and checks</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cd backend</w:t>
            </w:r>
          </w:p>
          <w:p>
            <w:pPr>
              <w:spacing w:after="0"/>
            </w:pPr>
            <w:r>
              <w:rPr>
                <w:rFonts w:ascii="Consolas" w:hAnsi="Consolas"/>
                <w:sz w:val="18"/>
              </w:rPr>
              <w:t>.\.venv\Scripts\python.exe -m pytest          # 143 tests should pass</w:t>
            </w:r>
          </w:p>
          <w:p>
            <w:pPr>
              <w:spacing w:after="0"/>
            </w:pPr>
            <w:r>
              <w:rPr>
                <w:rFonts w:ascii="Consolas" w:hAnsi="Consolas"/>
                <w:sz w:val="18"/>
              </w:rPr>
            </w:r>
          </w:p>
          <w:p>
            <w:pPr>
              <w:spacing w:after="0"/>
            </w:pPr>
            <w:r>
              <w:rPr>
                <w:rFonts w:ascii="Consolas" w:hAnsi="Consolas"/>
                <w:sz w:val="18"/>
              </w:rPr>
              <w:t>node scripts\validate-seed.mjs                  # from the repo root</w:t>
            </w:r>
          </w:p>
          <w:p>
            <w:pPr>
              <w:spacing w:after="0"/>
            </w:pPr>
            <w:r>
              <w:rPr>
                <w:rFonts w:ascii="Consolas" w:hAnsi="Consolas"/>
                <w:sz w:val="18"/>
              </w:rPr>
              <w:t>cd frontend</w:t>
            </w:r>
          </w:p>
          <w:p>
            <w:pPr>
              <w:spacing w:after="0"/>
            </w:pPr>
            <w:r>
              <w:rPr>
                <w:rFonts w:ascii="Consolas" w:hAnsi="Consolas"/>
                <w:sz w:val="18"/>
              </w:rPr>
              <w:t>npm run build                                    # must finish without errors</w:t>
            </w:r>
          </w:p>
        </w:tc>
      </w:tr>
    </w:tbl>
    <w:p>
      <w:pPr>
        <w:spacing w:after="40"/>
      </w:pPr>
    </w:p>
    <w:p>
      <w:pPr>
        <w:pStyle w:val="Heading2"/>
      </w:pPr>
      <w:r>
        <w:t>9.8 Demo accounts</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0F766E"/>
          </w:tcPr>
          <w:p>
            <w:r/>
            <w:r>
              <w:rPr>
                <w:b/>
                <w:color w:val="FFFFFF"/>
                <w:sz w:val="19"/>
              </w:rPr>
              <w:t>Role</w:t>
            </w:r>
          </w:p>
        </w:tc>
        <w:tc>
          <w:tcPr>
            <w:tcW w:type="dxa" w:w="3969"/>
            <w:shd w:val="clear" w:color="auto" w:fill="0F766E"/>
          </w:tcPr>
          <w:p>
            <w:r/>
            <w:r>
              <w:rPr>
                <w:b/>
                <w:color w:val="FFFFFF"/>
                <w:sz w:val="19"/>
              </w:rPr>
              <w:t>Username</w:t>
            </w:r>
          </w:p>
        </w:tc>
        <w:tc>
          <w:tcPr>
            <w:tcW w:type="dxa" w:w="2835"/>
            <w:shd w:val="clear" w:color="auto" w:fill="0F766E"/>
          </w:tcPr>
          <w:p>
            <w:r/>
            <w:r>
              <w:rPr>
                <w:b/>
                <w:color w:val="FFFFFF"/>
                <w:sz w:val="19"/>
              </w:rPr>
              <w:t>Password</w:t>
            </w:r>
          </w:p>
        </w:tc>
      </w:tr>
      <w:tr>
        <w:tc>
          <w:tcPr>
            <w:tcW w:type="dxa" w:w="2268"/>
          </w:tcPr>
          <w:p>
            <w:r/>
            <w:r>
              <w:rPr>
                <w:sz w:val="19"/>
              </w:rPr>
              <w:t>Villager</w:t>
            </w:r>
          </w:p>
        </w:tc>
        <w:tc>
          <w:tcPr>
            <w:tcW w:type="dxa" w:w="3969"/>
          </w:tcPr>
          <w:p>
            <w:r/>
            <w:r>
              <w:rPr>
                <w:sz w:val="19"/>
              </w:rPr>
              <w:t>villager1 (also villager2, villager3)</w:t>
            </w:r>
          </w:p>
        </w:tc>
        <w:tc>
          <w:tcPr>
            <w:tcW w:type="dxa" w:w="2835"/>
          </w:tcPr>
          <w:p>
            <w:r/>
            <w:r>
              <w:rPr>
                <w:sz w:val="19"/>
              </w:rPr>
              <w:t>jalrakshak-demo</w:t>
            </w:r>
          </w:p>
        </w:tc>
      </w:tr>
      <w:tr>
        <w:tc>
          <w:tcPr>
            <w:tcW w:type="dxa" w:w="2268"/>
          </w:tcPr>
          <w:p>
            <w:r/>
            <w:r>
              <w:rPr>
                <w:sz w:val="19"/>
              </w:rPr>
              <w:t>Gram Panchayat</w:t>
            </w:r>
          </w:p>
        </w:tc>
        <w:tc>
          <w:tcPr>
            <w:tcW w:type="dxa" w:w="3969"/>
          </w:tcPr>
          <w:p>
            <w:r/>
            <w:r>
              <w:rPr>
                <w:sz w:val="19"/>
              </w:rPr>
              <w:t>gp.ramapuram</w:t>
            </w:r>
          </w:p>
        </w:tc>
        <w:tc>
          <w:tcPr>
            <w:tcW w:type="dxa" w:w="2835"/>
          </w:tcPr>
          <w:p>
            <w:r/>
            <w:r>
              <w:rPr>
                <w:sz w:val="19"/>
              </w:rPr>
              <w:t>jalrakshak-demo</w:t>
            </w:r>
          </w:p>
        </w:tc>
      </w:tr>
      <w:tr>
        <w:tc>
          <w:tcPr>
            <w:tcW w:type="dxa" w:w="2268"/>
          </w:tcPr>
          <w:p>
            <w:r/>
            <w:r>
              <w:rPr>
                <w:sz w:val="19"/>
              </w:rPr>
              <w:t>Government officer</w:t>
            </w:r>
          </w:p>
        </w:tc>
        <w:tc>
          <w:tcPr>
            <w:tcW w:type="dxa" w:w="3969"/>
          </w:tcPr>
          <w:p>
            <w:r/>
            <w:r>
              <w:rPr>
                <w:sz w:val="19"/>
              </w:rPr>
              <w:t>officer.block</w:t>
            </w:r>
          </w:p>
        </w:tc>
        <w:tc>
          <w:tcPr>
            <w:tcW w:type="dxa" w:w="2835"/>
          </w:tcPr>
          <w:p>
            <w:r/>
            <w:r>
              <w:rPr>
                <w:sz w:val="19"/>
              </w:rPr>
              <w:t>jalrakshak-demo</w:t>
            </w:r>
          </w:p>
        </w:tc>
      </w:tr>
    </w:tbl>
    <w:p>
      <w:pPr>
        <w:spacing w:after="40"/>
      </w:pPr>
    </w:p>
    <w:p>
      <w:pPr>
        <w:spacing w:after="120"/>
      </w:pPr>
      <w:r>
        <w:rPr>
          <w:i w:val="0"/>
        </w:rPr>
        <w:t>These are fictional accounts for local demos. Change the password with the JALRAKSHAK_DEMO_PASSWORD environment variable.</w:t>
      </w:r>
    </w:p>
    <w:p>
      <w:pPr>
        <w:pStyle w:val="Heading2"/>
      </w:pPr>
      <w:r>
        <w:t>9.9 Settings (environment variables)</w:t>
      </w:r>
    </w:p>
    <w:tbl>
      <w:tblPr>
        <w:tblStyle w:val="TableGrid"/>
        <w:tblW w:type="auto" w:w="0"/>
        <w:jc w:val="center"/>
        <w:tblLook w:firstColumn="1" w:firstRow="1" w:lastColumn="0" w:lastRow="0" w:noHBand="0" w:noVBand="1" w:val="04A0"/>
      </w:tblPr>
      <w:tblGrid>
        <w:gridCol w:w="3137"/>
        <w:gridCol w:w="3137"/>
        <w:gridCol w:w="3137"/>
      </w:tblGrid>
      <w:tr>
        <w:tc>
          <w:tcPr>
            <w:tcW w:type="dxa" w:w="3175"/>
            <w:shd w:val="clear" w:color="auto" w:fill="0F766E"/>
          </w:tcPr>
          <w:p>
            <w:r/>
            <w:r>
              <w:rPr>
                <w:b/>
                <w:color w:val="FFFFFF"/>
                <w:sz w:val="19"/>
              </w:rPr>
              <w:t>Variable</w:t>
            </w:r>
          </w:p>
        </w:tc>
        <w:tc>
          <w:tcPr>
            <w:tcW w:type="dxa" w:w="2608"/>
            <w:shd w:val="clear" w:color="auto" w:fill="0F766E"/>
          </w:tcPr>
          <w:p>
            <w:r/>
            <w:r>
              <w:rPr>
                <w:b/>
                <w:color w:val="FFFFFF"/>
                <w:sz w:val="19"/>
              </w:rPr>
              <w:t>Default</w:t>
            </w:r>
          </w:p>
        </w:tc>
        <w:tc>
          <w:tcPr>
            <w:tcW w:type="dxa" w:w="3288"/>
            <w:shd w:val="clear" w:color="auto" w:fill="0F766E"/>
          </w:tcPr>
          <w:p>
            <w:r/>
            <w:r>
              <w:rPr>
                <w:b/>
                <w:color w:val="FFFFFF"/>
                <w:sz w:val="19"/>
              </w:rPr>
              <w:t>What it does</w:t>
            </w:r>
          </w:p>
        </w:tc>
      </w:tr>
      <w:tr>
        <w:tc>
          <w:tcPr>
            <w:tcW w:type="dxa" w:w="3175"/>
          </w:tcPr>
          <w:p>
            <w:r/>
            <w:r>
              <w:rPr>
                <w:sz w:val="19"/>
              </w:rPr>
              <w:t>JALRAKSHAK_DB</w:t>
            </w:r>
          </w:p>
        </w:tc>
        <w:tc>
          <w:tcPr>
            <w:tcW w:type="dxa" w:w="2608"/>
          </w:tcPr>
          <w:p>
            <w:r/>
            <w:r>
              <w:rPr>
                <w:sz w:val="19"/>
              </w:rPr>
              <w:t>sqlite:///backend/jalrakshak.db</w:t>
            </w:r>
          </w:p>
        </w:tc>
        <w:tc>
          <w:tcPr>
            <w:tcW w:type="dxa" w:w="3288"/>
          </w:tcPr>
          <w:p>
            <w:r/>
            <w:r>
              <w:rPr>
                <w:sz w:val="19"/>
              </w:rPr>
              <w:t>Database URL</w:t>
            </w:r>
          </w:p>
        </w:tc>
      </w:tr>
      <w:tr>
        <w:tc>
          <w:tcPr>
            <w:tcW w:type="dxa" w:w="3175"/>
          </w:tcPr>
          <w:p>
            <w:r/>
            <w:r>
              <w:rPr>
                <w:sz w:val="19"/>
              </w:rPr>
              <w:t>JALRAKSHAK_SECRET</w:t>
            </w:r>
          </w:p>
        </w:tc>
        <w:tc>
          <w:tcPr>
            <w:tcW w:type="dxa" w:w="2608"/>
          </w:tcPr>
          <w:p>
            <w:r/>
            <w:r>
              <w:rPr>
                <w:sz w:val="19"/>
              </w:rPr>
              <w:t>random per start</w:t>
            </w:r>
          </w:p>
        </w:tc>
        <w:tc>
          <w:tcPr>
            <w:tcW w:type="dxa" w:w="3288"/>
          </w:tcPr>
          <w:p>
            <w:r/>
            <w:r>
              <w:rPr>
                <w:sz w:val="19"/>
              </w:rPr>
              <w:t>Token signing key; set it so sign-ins survive restarts</w:t>
            </w:r>
          </w:p>
        </w:tc>
      </w:tr>
      <w:tr>
        <w:tc>
          <w:tcPr>
            <w:tcW w:type="dxa" w:w="3175"/>
          </w:tcPr>
          <w:p>
            <w:r/>
            <w:r>
              <w:rPr>
                <w:sz w:val="19"/>
              </w:rPr>
              <w:t>JALRAKSHAK_DEMO_PASSWORD</w:t>
            </w:r>
          </w:p>
        </w:tc>
        <w:tc>
          <w:tcPr>
            <w:tcW w:type="dxa" w:w="2608"/>
          </w:tcPr>
          <w:p>
            <w:r/>
            <w:r>
              <w:rPr>
                <w:sz w:val="19"/>
              </w:rPr>
              <w:t>jalrakshak-demo</w:t>
            </w:r>
          </w:p>
        </w:tc>
        <w:tc>
          <w:tcPr>
            <w:tcW w:type="dxa" w:w="3288"/>
          </w:tcPr>
          <w:p>
            <w:r/>
            <w:r>
              <w:rPr>
                <w:sz w:val="19"/>
              </w:rPr>
              <w:t>Password for all demo accounts</w:t>
            </w:r>
          </w:p>
        </w:tc>
      </w:tr>
      <w:tr>
        <w:tc>
          <w:tcPr>
            <w:tcW w:type="dxa" w:w="3175"/>
          </w:tcPr>
          <w:p>
            <w:r/>
            <w:r>
              <w:rPr>
                <w:sz w:val="19"/>
              </w:rPr>
              <w:t>JALRAKSHAK_DEVICE_KEYS</w:t>
            </w:r>
          </w:p>
        </w:tc>
        <w:tc>
          <w:tcPr>
            <w:tcW w:type="dxa" w:w="2608"/>
          </w:tcPr>
          <w:p>
            <w:r/>
            <w:r>
              <w:rPr>
                <w:sz w:val="19"/>
              </w:rPr>
              <w:t>node-a:dev-key-node-a,node-b:dev-key-node-b</w:t>
            </w:r>
          </w:p>
        </w:tc>
        <w:tc>
          <w:tcPr>
            <w:tcW w:type="dxa" w:w="3288"/>
          </w:tcPr>
          <w:p>
            <w:r/>
            <w:r>
              <w:rPr>
                <w:sz w:val="19"/>
              </w:rPr>
              <w:t>Sensor node keys</w:t>
            </w:r>
          </w:p>
        </w:tc>
      </w:tr>
      <w:tr>
        <w:tc>
          <w:tcPr>
            <w:tcW w:type="dxa" w:w="3175"/>
          </w:tcPr>
          <w:p>
            <w:r/>
            <w:r>
              <w:rPr>
                <w:sz w:val="19"/>
              </w:rPr>
              <w:t>JALRAKSHAK_DEMO</w:t>
            </w:r>
          </w:p>
        </w:tc>
        <w:tc>
          <w:tcPr>
            <w:tcW w:type="dxa" w:w="2608"/>
          </w:tcPr>
          <w:p>
            <w:r/>
            <w:r>
              <w:rPr>
                <w:sz w:val="19"/>
              </w:rPr>
              <w:t>1</w:t>
            </w:r>
          </w:p>
        </w:tc>
        <w:tc>
          <w:tcPr>
            <w:tcW w:type="dxa" w:w="3288"/>
          </w:tcPr>
          <w:p>
            <w:r/>
            <w:r>
              <w:rPr>
                <w:sz w:val="19"/>
              </w:rPr>
              <w:t>Demo mode: enables demo reset and scripted extra reports</w:t>
            </w:r>
          </w:p>
        </w:tc>
      </w:tr>
      <w:tr>
        <w:tc>
          <w:tcPr>
            <w:tcW w:type="dxa" w:w="3175"/>
          </w:tcPr>
          <w:p>
            <w:r/>
            <w:r>
              <w:rPr>
                <w:sz w:val="19"/>
              </w:rPr>
              <w:t>JALRAKSHAK_DEMO_SUPPLY_ALWAYS_ON</w:t>
            </w:r>
          </w:p>
        </w:tc>
        <w:tc>
          <w:tcPr>
            <w:tcW w:type="dxa" w:w="2608"/>
          </w:tcPr>
          <w:p>
            <w:r/>
            <w:r>
              <w:rPr>
                <w:sz w:val="19"/>
              </w:rPr>
              <w:t>same as JALRAKSHAK_DEMO</w:t>
            </w:r>
          </w:p>
        </w:tc>
        <w:tc>
          <w:tcPr>
            <w:tcW w:type="dxa" w:w="3288"/>
          </w:tcPr>
          <w:p>
            <w:r/>
            <w:r>
              <w:rPr>
                <w:sz w:val="19"/>
              </w:rPr>
              <w:t>Treat supply as always on (otherwise use the schedule)</w:t>
            </w:r>
          </w:p>
        </w:tc>
      </w:tr>
      <w:tr>
        <w:tc>
          <w:tcPr>
            <w:tcW w:type="dxa" w:w="3175"/>
          </w:tcPr>
          <w:p>
            <w:r/>
            <w:r>
              <w:rPr>
                <w:sz w:val="19"/>
              </w:rPr>
              <w:t>JALRAKSHAK_VERIFY_WINDOW_SECONDS</w:t>
            </w:r>
          </w:p>
        </w:tc>
        <w:tc>
          <w:tcPr>
            <w:tcW w:type="dxa" w:w="2608"/>
          </w:tcPr>
          <w:p>
            <w:r/>
            <w:r>
              <w:rPr>
                <w:sz w:val="19"/>
              </w:rPr>
              <w:t>60</w:t>
            </w:r>
          </w:p>
        </w:tc>
        <w:tc>
          <w:tcPr>
            <w:tcW w:type="dxa" w:w="3288"/>
          </w:tcPr>
          <w:p>
            <w:r/>
            <w:r>
              <w:rPr>
                <w:sz w:val="19"/>
              </w:rPr>
              <w:t>Length of a demo verification window</w:t>
            </w:r>
          </w:p>
        </w:tc>
      </w:tr>
      <w:tr>
        <w:tc>
          <w:tcPr>
            <w:tcW w:type="dxa" w:w="3175"/>
          </w:tcPr>
          <w:p>
            <w:r/>
            <w:r>
              <w:rPr>
                <w:sz w:val="19"/>
              </w:rPr>
              <w:t>JALRAKSHAK_CORS</w:t>
            </w:r>
          </w:p>
        </w:tc>
        <w:tc>
          <w:tcPr>
            <w:tcW w:type="dxa" w:w="2608"/>
          </w:tcPr>
          <w:p>
            <w:r/>
            <w:r>
              <w:rPr>
                <w:sz w:val="19"/>
              </w:rPr>
              <w:t>http://localhost:5173,...</w:t>
            </w:r>
          </w:p>
        </w:tc>
        <w:tc>
          <w:tcPr>
            <w:tcW w:type="dxa" w:w="3288"/>
          </w:tcPr>
          <w:p>
            <w:r/>
            <w:r>
              <w:rPr>
                <w:sz w:val="19"/>
              </w:rPr>
              <w:t>Allowed browser origins</w:t>
            </w:r>
          </w:p>
        </w:tc>
      </w:tr>
      <w:tr>
        <w:tc>
          <w:tcPr>
            <w:tcW w:type="dxa" w:w="3175"/>
          </w:tcPr>
          <w:p>
            <w:r/>
            <w:r>
              <w:rPr>
                <w:sz w:val="19"/>
              </w:rPr>
              <w:t>JALRAKSHAK_UPLOADS</w:t>
            </w:r>
          </w:p>
        </w:tc>
        <w:tc>
          <w:tcPr>
            <w:tcW w:type="dxa" w:w="2608"/>
          </w:tcPr>
          <w:p>
            <w:r/>
            <w:r>
              <w:rPr>
                <w:sz w:val="19"/>
              </w:rPr>
              <w:t>backend/uploads</w:t>
            </w:r>
          </w:p>
        </w:tc>
        <w:tc>
          <w:tcPr>
            <w:tcW w:type="dxa" w:w="3288"/>
          </w:tcPr>
          <w:p>
            <w:r/>
            <w:r>
              <w:rPr>
                <w:sz w:val="19"/>
              </w:rPr>
              <w:t>Where photos are stored</w:t>
            </w:r>
          </w:p>
        </w:tc>
      </w:tr>
    </w:tbl>
    <w:p>
      <w:pPr>
        <w:spacing w:after="40"/>
      </w:pPr>
    </w:p>
    <w:p>
      <w:pPr>
        <w:pStyle w:val="Heading2"/>
      </w:pPr>
      <w:r>
        <w:t>9.10 Troubleshooting</w:t>
      </w:r>
    </w:p>
    <w:p>
      <w:pPr>
        <w:pStyle w:val="ListBullet"/>
        <w:spacing w:after="40"/>
      </w:pPr>
      <w:r>
        <w:rPr>
          <w:b/>
        </w:rPr>
        <w:t xml:space="preserve">PowerShell blocks scripts: </w:t>
      </w:r>
      <w:r>
        <w:t>run Set-ExecutionPolicy -Scope CurrentUser RemoteSigned once, or call .\.venv\Scripts\python.exe directly.</w:t>
      </w:r>
    </w:p>
    <w:p>
      <w:pPr>
        <w:pStyle w:val="ListBullet"/>
        <w:spacing w:after="40"/>
      </w:pPr>
      <w:r>
        <w:rPr>
          <w:b/>
        </w:rPr>
        <w:t xml:space="preserve">"Please sign in" after restarting the backend: </w:t>
      </w:r>
      <w:r>
        <w:t>expected, because the signing key changes. Set JALRAKSHAK_SECRET to avoid it.</w:t>
      </w:r>
    </w:p>
    <w:p>
      <w:pPr>
        <w:pStyle w:val="ListBullet"/>
        <w:spacing w:after="40"/>
      </w:pPr>
      <w:r>
        <w:rPr>
          <w:b/>
        </w:rPr>
        <w:t xml:space="preserve">Database errors after pulling: </w:t>
      </w:r>
      <w:r>
        <w:t>rerun python -m app.seed_loader (it rebuilds the demo database).</w:t>
      </w:r>
    </w:p>
    <w:p>
      <w:pPr>
        <w:pStyle w:val="ListBullet"/>
        <w:spacing w:after="40"/>
      </w:pPr>
      <w:r>
        <w:rPr>
          <w:b/>
        </w:rPr>
        <w:t xml:space="preserve">Header shows Offline demo data: </w:t>
      </w:r>
      <w:r>
        <w:t>the backend is not running on port 8000.</w:t>
      </w:r>
    </w:p>
    <w:p>
      <w:pPr>
        <w:pStyle w:val="ListBullet"/>
        <w:spacing w:after="40"/>
      </w:pPr>
      <w:r>
        <w:rPr>
          <w:b/>
        </w:rPr>
        <w:t xml:space="preserve">Odd state in the demo: </w:t>
      </w:r>
      <w:r>
        <w:t>click Reset story in the demo bar, and reload the seed.</w:t>
      </w:r>
    </w:p>
    <w:p>
      <w:pPr>
        <w:pStyle w:val="ListBullet"/>
        <w:spacing w:after="40"/>
      </w:pPr>
      <w:r>
        <w:rPr>
          <w:b/>
        </w:rPr>
        <w:t xml:space="preserve">Keep the project out of OneDrive </w:t>
      </w:r>
      <w:r>
        <w:t>if possible; sync has corrupted Office files we saved straight into it.</w:t>
      </w:r>
    </w:p>
    <w:p>
      <w:pPr>
        <w:pStyle w:val="Heading1"/>
      </w:pPr>
      <w:r>
        <w:t>10. Demo walk-through (about 10 minutes)</w:t>
      </w:r>
    </w:p>
    <w:p>
      <w:pPr>
        <w:pStyle w:val="ListNumber"/>
        <w:spacing w:after="40"/>
      </w:pPr>
      <w:r>
        <w:t>Sign in as villager1. Tap Report a Problem, choose Low water, add any photo, submit. You get complaint #2048.</w:t>
      </w:r>
    </w:p>
    <w:p>
      <w:pPr>
        <w:pStyle w:val="ListNumber"/>
        <w:spacing w:after="40"/>
      </w:pPr>
      <w:r>
        <w:t>Send leak readings: python simulator\sim.py --scenario leak --interval 2 --count 20. Water Status shows the low tail pressure and flow gap alerts.</w:t>
      </w:r>
    </w:p>
    <w:p>
      <w:pPr>
        <w:pStyle w:val="ListNumber"/>
        <w:spacing w:after="40"/>
      </w:pPr>
      <w:r>
        <w:t>Switch role, sign in as gp.ramapuram. The dashboard shows a Suggested incident: P-21, evidence score 0.81, HIGH.</w:t>
      </w:r>
    </w:p>
    <w:p>
      <w:pPr>
        <w:pStyle w:val="ListNumber"/>
        <w:spacing w:after="40"/>
      </w:pPr>
      <w:r>
        <w:t>Click Review evidence, read why it is HIGH and what is uncertain, then Open incident (INC-0311).</w:t>
      </w:r>
    </w:p>
    <w:p>
      <w:pPr>
        <w:pStyle w:val="ListNumber"/>
        <w:spacing w:after="40"/>
      </w:pPr>
      <w:r>
        <w:t>Create maintenance task for Ravi (T-118). Click Start inspection, Start repair, then Record repair done.</w:t>
      </w:r>
    </w:p>
    <w:p>
      <w:pPr>
        <w:pStyle w:val="ListNumber"/>
        <w:spacing w:after="40"/>
      </w:pPr>
      <w:r>
        <w:t>Send normal readings: python simulator\sim.py --scenario normal --interval 2 --count 80. Within about 3 minutes the restoration check shows Verified Restored.</w:t>
      </w:r>
    </w:p>
    <w:p>
      <w:pPr>
        <w:pStyle w:val="ListNumber"/>
        <w:spacing w:after="40"/>
      </w:pPr>
      <w:r>
        <w:t>Sign in as villager1 again: the status says restored (verified), Updates lists three messages, and the complaint timeline shows real times.</w:t>
      </w:r>
    </w:p>
    <w:p>
      <w:pPr>
        <w:pStyle w:val="ListNumber"/>
        <w:spacing w:after="40"/>
      </w:pPr>
      <w:r>
        <w:t>Also show: AI Early Warning (run the degrading scenario first), Tap Connections, the Issues layer on the Village Map, and Integrations (press Sync now and open a message).</w:t>
      </w:r>
    </w:p>
    <w:p>
      <w:pPr>
        <w:pStyle w:val="ListNumber"/>
        <w:spacing w:after="40"/>
      </w:pPr>
      <w:r>
        <w:t>And: Pipeline Health → P-21 (risk factors and sources), the officer view and Risk rules, and the తెలుగు / हिंदी language buttons.</w:t>
      </w:r>
    </w:p>
    <w:p>
      <w:pPr>
        <w:pStyle w:val="Heading1"/>
      </w:pPr>
      <w:r>
        <w:t>11. How to work on the code together</w:t>
      </w:r>
    </w:p>
    <w:p>
      <w:pPr>
        <w:pStyle w:val="ListBullet"/>
        <w:spacing w:after="40"/>
      </w:pPr>
      <w:r>
        <w:rPr>
          <w:b/>
        </w:rPr>
        <w:t xml:space="preserve">Never push straight to main. </w:t>
      </w:r>
      <w:r>
        <w:t>Create a branch per change: git checkout -b feature/short-name, push it, open a Pull Request, and ask one teammate to review.</w:t>
      </w:r>
    </w:p>
    <w:p>
      <w:pPr>
        <w:pStyle w:val="ListBullet"/>
        <w:spacing w:after="40"/>
      </w:pPr>
      <w:r>
        <w:rPr>
          <w:b/>
        </w:rPr>
        <w:t xml:space="preserve">Keep main working: </w:t>
      </w:r>
      <w:r>
        <w:t>before opening a PR, run pytest, the seed validator and npm run build.</w:t>
      </w:r>
    </w:p>
    <w:p>
      <w:pPr>
        <w:pStyle w:val="ListBullet"/>
        <w:spacing w:after="40"/>
      </w:pPr>
      <w:r>
        <w:rPr>
          <w:b/>
        </w:rPr>
        <w:t xml:space="preserve">Small changes: </w:t>
      </w:r>
      <w:r>
        <w:t>one feature or fix per PR, with a clear title. Update README.md when you change how something is run.</w:t>
      </w:r>
    </w:p>
    <w:p>
      <w:pPr>
        <w:pStyle w:val="ListBullet"/>
        <w:spacing w:after="40"/>
      </w:pPr>
      <w:r>
        <w:rPr>
          <w:b/>
        </w:rPr>
        <w:t xml:space="preserve">Tests with every backend change: </w:t>
      </w:r>
      <w:r>
        <w:t>add or update a test in backend/tests for anything you add.</w:t>
      </w:r>
    </w:p>
    <w:p>
      <w:pPr>
        <w:pStyle w:val="ListBullet"/>
        <w:spacing w:after="40"/>
      </w:pPr>
      <w:r>
        <w:rPr>
          <w:b/>
        </w:rPr>
        <w:t xml:space="preserve">Never commit </w:t>
      </w:r>
      <w:r>
        <w:t>the .venv or node_modules folders, the database (*.db), uploaded photos (backend/uploads), .env files or real personal data. .gitignore already blocks most of these.</w:t>
      </w:r>
    </w:p>
    <w:p>
      <w:pPr>
        <w:pStyle w:val="ListBullet"/>
        <w:spacing w:after="40"/>
      </w:pPr>
      <w:r>
        <w:rPr>
          <w:b/>
        </w:rPr>
        <w:t xml:space="preserve">Seed edits: </w:t>
      </w:r>
      <w:r>
        <w:t>change seed/ramapuram.json, then run node scripts/validate-seed.mjs and python -m app.seed_loader.</w:t>
      </w:r>
    </w:p>
    <w:p>
      <w:pPr>
        <w:pStyle w:val="ListBullet"/>
        <w:spacing w:after="40"/>
      </w:pPr>
      <w:r>
        <w:rPr>
          <w:b/>
        </w:rPr>
        <w:t xml:space="preserve">Keep the honesty rules </w:t>
      </w:r>
      <w:r>
        <w:t>in section 3 in every screen and API you add.</w:t>
      </w:r>
    </w:p>
    <w:p>
      <w:pPr>
        <w:spacing w:after="120"/>
      </w:pPr>
      <w:r>
        <w:rPr>
          <w:i w:val="0"/>
        </w:rPr>
        <w:t>Useful git commands:</w:t>
      </w:r>
    </w:p>
    <w:tbl>
      <w:tblPr>
        <w:tblW w:type="auto" w:w="0"/>
        <w:jc w:val="center"/>
        <w:tblLook w:firstColumn="1" w:firstRow="1" w:lastColumn="0" w:lastRow="0" w:noHBand="0" w:noVBand="1" w:val="04A0"/>
      </w:tblPr>
      <w:tblGrid>
        <w:gridCol w:w="9412"/>
      </w:tblGrid>
      <w:tr>
        <w:tc>
          <w:tcPr>
            <w:tcW w:type="dxa" w:w="9412"/>
            <w:shd w:val="clear" w:color="auto" w:fill="F1F5F9"/>
          </w:tcPr>
          <w:p>
            <w:pPr>
              <w:spacing w:after="0"/>
            </w:pPr>
            <w:r/>
            <w:r>
              <w:rPr>
                <w:rFonts w:ascii="Consolas" w:hAnsi="Consolas"/>
                <w:sz w:val="18"/>
              </w:rPr>
              <w:t>git pull                          # get the latest main</w:t>
            </w:r>
          </w:p>
          <w:p>
            <w:pPr>
              <w:spacing w:after="0"/>
            </w:pPr>
            <w:r>
              <w:rPr>
                <w:rFonts w:ascii="Consolas" w:hAnsi="Consolas"/>
                <w:sz w:val="18"/>
              </w:rPr>
              <w:t>git checkout -b feature/sms-alerts</w:t>
            </w:r>
          </w:p>
          <w:p>
            <w:pPr>
              <w:spacing w:after="0"/>
            </w:pPr>
            <w:r>
              <w:rPr>
                <w:rFonts w:ascii="Consolas" w:hAnsi="Consolas"/>
                <w:sz w:val="18"/>
              </w:rPr>
              <w:t>git add -A</w:t>
            </w:r>
          </w:p>
          <w:p>
            <w:pPr>
              <w:spacing w:after="0"/>
            </w:pPr>
            <w:r>
              <w:rPr>
                <w:rFonts w:ascii="Consolas" w:hAnsi="Consolas"/>
                <w:sz w:val="18"/>
              </w:rPr>
              <w:t>git commit -m "Add SMS notification adapter"</w:t>
            </w:r>
          </w:p>
          <w:p>
            <w:pPr>
              <w:spacing w:after="0"/>
            </w:pPr>
            <w:r>
              <w:rPr>
                <w:rFonts w:ascii="Consolas" w:hAnsi="Consolas"/>
                <w:sz w:val="18"/>
              </w:rPr>
              <w:t>git push -u origin feature/sms-alerts   # then open a Pull Request on GitHub</w:t>
            </w:r>
          </w:p>
        </w:tc>
      </w:tr>
    </w:tbl>
    <w:p>
      <w:pPr>
        <w:spacing w:after="40"/>
      </w:pPr>
    </w:p>
    <w:p>
      <w:pPr>
        <w:pStyle w:val="Heading1"/>
      </w:pPr>
      <w:r>
        <w:t>12. Known limitations of the prototype</w:t>
      </w:r>
    </w:p>
    <w:p>
      <w:pPr>
        <w:pStyle w:val="ListBullet"/>
        <w:spacing w:after="40"/>
      </w:pPr>
      <w:r>
        <w:t>SQLite, with tables rebuilt by the seed loader; there are no migrations, so real data would be lost on a schema change.</w:t>
      </w:r>
    </w:p>
    <w:p>
      <w:pPr>
        <w:pStyle w:val="ListBullet"/>
        <w:spacing w:after="40"/>
      </w:pPr>
      <w:r>
        <w:t>No refresh or revocation for sign-in tokens; the signing key is random unless set; no HTTPS or deployment setup.</w:t>
      </w:r>
    </w:p>
    <w:p>
      <w:pPr>
        <w:pStyle w:val="ListBullet"/>
        <w:spacing w:after="40"/>
      </w:pPr>
      <w:r>
        <w:t>Technicians cannot sign in; the GP records their progress.</w:t>
      </w:r>
    </w:p>
    <w:p>
      <w:pPr>
        <w:pStyle w:val="ListBullet"/>
        <w:spacing w:after="40"/>
      </w:pPr>
      <w:r>
        <w:t>Sensor data is simulated; no real hardware is connected yet.</w:t>
      </w:r>
    </w:p>
    <w:p>
      <w:pPr>
        <w:pStyle w:val="ListBullet"/>
        <w:spacing w:after="40"/>
      </w:pPr>
      <w:r>
        <w:t>Rule thresholds, verification thresholds (80% in band, 5 readings) and fusion weights are starting values, not field-validated.</w:t>
      </w:r>
    </w:p>
    <w:p>
      <w:pPr>
        <w:pStyle w:val="ListBullet"/>
        <w:spacing w:after="40"/>
      </w:pPr>
      <w:r>
        <w:t>Risk weights are expert judgement; learning them needs real failure records.</w:t>
      </w:r>
    </w:p>
    <w:p>
      <w:pPr>
        <w:pStyle w:val="ListBullet"/>
        <w:spacing w:after="40"/>
      </w:pPr>
      <w:r>
        <w:t>The photo observation is simulated; there is no trained image model.</w:t>
      </w:r>
    </w:p>
    <w:p>
      <w:pPr>
        <w:pStyle w:val="ListBullet"/>
        <w:spacing w:after="40"/>
      </w:pPr>
      <w:r>
        <w:t>Notifications are in-app only; no SMS, WhatsApp or voice calls.</w:t>
      </w:r>
    </w:p>
    <w:p>
      <w:pPr>
        <w:pStyle w:val="ListBullet"/>
        <w:spacing w:after="40"/>
      </w:pPr>
      <w:r>
        <w:t>Maps are schematic, not real geography; the officer's other villages are lightweight mock data.</w:t>
      </w:r>
    </w:p>
    <w:p>
      <w:pPr>
        <w:pStyle w:val="ListBullet"/>
        <w:spacing w:after="40"/>
      </w:pPr>
      <w:r>
        <w:t>A failed verification window asks the GP to re-inspect, but does not reopen the task automatically.</w:t>
      </w:r>
    </w:p>
    <w:p>
      <w:pPr>
        <w:pStyle w:val="ListBullet"/>
        <w:spacing w:after="40"/>
      </w:pPr>
      <w:r>
        <w:t>Telugu and Hindi strings are first drafts and need review by native speakers.</w:t>
      </w:r>
    </w:p>
    <w:p>
      <w:pPr>
        <w:pStyle w:val="ListBullet"/>
        <w:spacing w:after="40"/>
      </w:pPr>
      <w:r>
        <w:t>The national-platform connectors are mock: the message format is illustrative, and no real system is contacted.</w:t>
      </w:r>
    </w:p>
    <w:p>
      <w:pPr>
        <w:pStyle w:val="ListBullet"/>
        <w:spacing w:after="40"/>
      </w:pPr>
      <w:r>
        <w:t>The AI models are trained or fitted on simulated data only; the chlorine dose and decay rate are assumptions; no accuracy is claimed.</w:t>
      </w:r>
    </w:p>
    <w:p>
      <w:pPr>
        <w:pStyle w:val="ListBullet"/>
        <w:spacing w:after="40"/>
      </w:pPr>
      <w:r>
        <w:t>Tap functionality is an estimate from pipeline sensors, not a household measurement.</w:t>
      </w:r>
    </w:p>
    <w:p>
      <w:pPr>
        <w:pStyle w:val="ListBullet"/>
        <w:spacing w:after="40"/>
      </w:pPr>
      <w:r>
        <w:t>Water-quality field tests logged on the Quality page are kept in the browser only; the villager screen wording such as "Safe to drink" needs review by a water-quality expert before any real use.</w:t>
      </w:r>
    </w:p>
    <w:p>
      <w:pPr>
        <w:pStyle w:val="ListBullet"/>
        <w:spacing w:after="40"/>
      </w:pPr>
      <w:r>
        <w:t>The landing video and map imagery come from external services whose terms must be checked.</w:t>
      </w:r>
    </w:p>
    <w:p>
      <w:pPr>
        <w:pStyle w:val="ListBullet"/>
        <w:spacing w:after="40"/>
      </w:pPr>
      <w:r>
        <w:t>No automated frontend tests; no CI pipeline yet.</w:t>
      </w:r>
    </w:p>
    <w:p>
      <w:pPr>
        <w:pStyle w:val="ListBullet"/>
        <w:spacing w:after="40"/>
      </w:pPr>
      <w:r>
        <w:t>Voice notes are shown as "coming later".</w:t>
      </w:r>
    </w:p>
    <w:p>
      <w:pPr>
        <w:pStyle w:val="Heading1"/>
      </w:pPr>
      <w:r>
        <w:t>13. Roadmap: from prototype to a real project</w:t>
      </w:r>
    </w:p>
    <w:p>
      <w:pPr>
        <w:spacing w:after="120"/>
      </w:pPr>
      <w:r>
        <w:rPr>
          <w:i w:val="0"/>
        </w:rPr>
        <w:t>Suggested order. Each phase should keep the same habits: small milestones, tests, a check in the browser, documentation.</w:t>
      </w:r>
    </w:p>
    <w:p>
      <w:pPr>
        <w:pStyle w:val="Heading2"/>
      </w:pPr>
      <w:r>
        <w:t>Phase A. Hardening (Stage 11 part 1): make it safe to run for real</w:t>
      </w:r>
    </w:p>
    <w:p>
      <w:pPr>
        <w:pStyle w:val="ListBullet"/>
        <w:spacing w:after="40"/>
      </w:pPr>
      <w:r>
        <w:t>Move to PostgreSQL with Alembic migrations; stop rebuilding tables; add backups.</w:t>
      </w:r>
    </w:p>
    <w:p>
      <w:pPr>
        <w:pStyle w:val="ListBullet"/>
        <w:spacing w:after="40"/>
      </w:pPr>
      <w:r>
        <w:t>Secrets from environment or a secrets store; fixed signing key; HTTPS behind a reverse proxy (for example Caddy or Nginx).</w:t>
      </w:r>
    </w:p>
    <w:p>
      <w:pPr>
        <w:pStyle w:val="ListBullet"/>
        <w:spacing w:after="40"/>
      </w:pPr>
      <w:r>
        <w:t>Refresh tokens and logout/revocation; password change and reset by an administrator; remove the demo password outside demo mode.</w:t>
      </w:r>
    </w:p>
    <w:p>
      <w:pPr>
        <w:pStyle w:val="ListBullet"/>
        <w:spacing w:after="40"/>
      </w:pPr>
      <w:r>
        <w:t>Rate limiting on login, complaint submission and ingest; request size limits; structured logging and error monitoring.</w:t>
      </w:r>
    </w:p>
    <w:p>
      <w:pPr>
        <w:pStyle w:val="ListBullet"/>
        <w:spacing w:after="40"/>
      </w:pPr>
      <w:r>
        <w:t>Docker Compose for backend + database + frontend; GitHub Actions CI running pytest, the validator and the frontend build on every PR.</w:t>
      </w:r>
    </w:p>
    <w:p>
      <w:pPr>
        <w:pStyle w:val="ListBullet"/>
        <w:spacing w:after="40"/>
      </w:pPr>
      <w:r>
        <w:t>Frontend: error boundary, Vitest unit tests, and Playwright end-to-end tests for the demo story.</w:t>
      </w:r>
    </w:p>
    <w:p>
      <w:pPr>
        <w:pStyle w:val="ListBullet"/>
        <w:spacing w:after="40"/>
      </w:pPr>
      <w:r>
        <w:t>Accessibility check (contrast, screen reader labels, large touch targets).</w:t>
      </w:r>
    </w:p>
    <w:p>
      <w:pPr>
        <w:pStyle w:val="Heading2"/>
      </w:pPr>
      <w:r>
        <w:t>Phase B. Hardware bridge (Stage 11 part 2): replace the simulator</w:t>
      </w:r>
    </w:p>
    <w:p>
      <w:pPr>
        <w:pStyle w:val="ListBullet"/>
        <w:spacing w:after="40"/>
      </w:pPr>
      <w:r>
        <w:t>Bench rig: ESP32 boards with a pressure transducer and a flow sensor at the head and tail of a test pipe, plus pump current and tank level sensing.</w:t>
      </w:r>
    </w:p>
    <w:p>
      <w:pPr>
        <w:pStyle w:val="ListBullet"/>
        <w:spacing w:after="40"/>
      </w:pPr>
      <w:r>
        <w:t>Radio: LoRa point-to-point from nodes to a Raspberry Pi gateway that buffers readings during outages (store and forward).</w:t>
      </w:r>
    </w:p>
    <w:p>
      <w:pPr>
        <w:pStyle w:val="ListBullet"/>
        <w:spacing w:after="40"/>
      </w:pPr>
      <w:r>
        <w:t>Gateway publishes to MQTT (Mosquitto); a small bridge posts to /api/v1/ingest/readings with each node's device key. The API contract is already in place.</w:t>
      </w:r>
    </w:p>
    <w:p>
      <w:pPr>
        <w:pStyle w:val="ListBullet"/>
        <w:spacing w:after="40"/>
      </w:pPr>
      <w:r>
        <w:t>Calibrate sensors, set the normal bands per pipe from real data, and document wiring and power (solar + battery at the tail).</w:t>
      </w:r>
    </w:p>
    <w:p>
      <w:pPr>
        <w:pStyle w:val="ListBullet"/>
        <w:spacing w:after="40"/>
      </w:pPr>
      <w:r>
        <w:t>Buy parts only after checking current prices and availability; we have not verified any supplier prices.</w:t>
      </w:r>
    </w:p>
    <w:p>
      <w:pPr>
        <w:pStyle w:val="Heading2"/>
      </w:pPr>
      <w:r>
        <w:t>Phase C. Features for real users</w:t>
      </w:r>
    </w:p>
    <w:p>
      <w:pPr>
        <w:pStyle w:val="ListBullet"/>
        <w:spacing w:after="40"/>
      </w:pPr>
      <w:r>
        <w:t>Technician mobile login with their own task list, photos of the repair, and offline support.</w:t>
      </w:r>
    </w:p>
    <w:p>
      <w:pPr>
        <w:pStyle w:val="ListBullet"/>
        <w:spacing w:after="40"/>
      </w:pPr>
      <w:r>
        <w:t>Offline-first PWA for villagers: queue complaints when there is no network.</w:t>
      </w:r>
    </w:p>
    <w:p>
      <w:pPr>
        <w:pStyle w:val="ListBullet"/>
        <w:spacing w:after="40"/>
      </w:pPr>
      <w:r>
        <w:t>SMS / WhatsApp / IVR notifications through a provider, with consent and opt-out; voice notes with speech-to-text.</w:t>
      </w:r>
    </w:p>
    <w:p>
      <w:pPr>
        <w:pStyle w:val="ListBullet"/>
        <w:spacing w:after="40"/>
      </w:pPr>
      <w:r>
        <w:t>Real maps (Leaflet + OpenStreetMap), real pipe geometry, PostGIS for distance and network queries.</w:t>
      </w:r>
    </w:p>
    <w:p>
      <w:pPr>
        <w:pStyle w:val="ListBullet"/>
        <w:spacing w:after="40"/>
      </w:pPr>
      <w:r>
        <w:t>Administration screens: villages, users, sensors, supply schedules, without editing the seed file.</w:t>
      </w:r>
    </w:p>
    <w:p>
      <w:pPr>
        <w:pStyle w:val="ListBullet"/>
        <w:spacing w:after="40"/>
      </w:pPr>
      <w:r>
        <w:t>Reports and exports (PDF/CSV) for GP meetings and block reviews; reopen a task automatically when verification fails.</w:t>
      </w:r>
    </w:p>
    <w:p>
      <w:pPr>
        <w:pStyle w:val="ListBullet"/>
        <w:spacing w:after="40"/>
      </w:pPr>
      <w:r>
        <w:t>Water-quality indicator sensors only with a "confirm by lab or field test" flow, never as certification.</w:t>
      </w:r>
    </w:p>
    <w:p>
      <w:pPr>
        <w:pStyle w:val="Heading2"/>
      </w:pPr>
      <w:r>
        <w:t>Phase D. Better intelligence (only with real data)</w:t>
      </w:r>
    </w:p>
    <w:p>
      <w:pPr>
        <w:pStyle w:val="ListBullet"/>
        <w:spacing w:after="40"/>
      </w:pPr>
      <w:r>
        <w:t>Anomaly detection beyond fixed thresholds: robust z-score or EWMA first, then Isolation Forest; learn baselines per pipe.</w:t>
      </w:r>
    </w:p>
    <w:p>
      <w:pPr>
        <w:pStyle w:val="ListBullet"/>
        <w:spacing w:after="40"/>
      </w:pPr>
      <w:r>
        <w:t>Retrain the Isolation Forest on real normal-operation data; learn per-pipe baselines; validate the forecast and chlorine models against measured values before quoting any accuracy.</w:t>
      </w:r>
    </w:p>
    <w:p>
      <w:pPr>
        <w:pStyle w:val="ListBullet"/>
        <w:spacing w:after="40"/>
      </w:pPr>
      <w:r>
        <w:t>Learn risk and fusion weights from real failure and repair records; publish them as new risk config versions.</w:t>
      </w:r>
    </w:p>
    <w:p>
      <w:pPr>
        <w:pStyle w:val="ListBullet"/>
        <w:spacing w:after="40"/>
      </w:pPr>
      <w:r>
        <w:t>A real image model only after building a labelled dataset and an evaluation; report accuracy only from that evaluation.</w:t>
      </w:r>
    </w:p>
    <w:p>
      <w:pPr>
        <w:pStyle w:val="ListBullet"/>
        <w:spacing w:after="40"/>
      </w:pPr>
      <w:r>
        <w:t>Leak localisation would need more sensors along the pipe; say so instead of guessing.</w:t>
      </w:r>
    </w:p>
    <w:p>
      <w:pPr>
        <w:pStyle w:val="Heading2"/>
      </w:pPr>
      <w:r>
        <w:t>Phase E. Pilot and integration</w:t>
      </w:r>
    </w:p>
    <w:p>
      <w:pPr>
        <w:pStyle w:val="ListBullet"/>
        <w:spacing w:after="40"/>
      </w:pPr>
      <w:r>
        <w:t>A pilot with one Gram Panchayat, with written consent and a data-protection plan following the Digital Personal Data Protection Act, 2023.</w:t>
      </w:r>
    </w:p>
    <w:p>
      <w:pPr>
        <w:pStyle w:val="ListBullet"/>
        <w:spacing w:after="40"/>
      </w:pPr>
      <w:r>
        <w:t>Real integration with IMIS, Sujalam Bharat or other JJM systems only through official, authorised access and the official specification. The mock hub already fixes the IDs, the messages and the audit log, so the work is replacing one function per connector.</w:t>
      </w:r>
    </w:p>
    <w:p>
      <w:pPr>
        <w:pStyle w:val="ListBullet"/>
        <w:spacing w:after="40"/>
      </w:pPr>
      <w:r>
        <w:t>Native-speaker review of Telugu and Hindi; add more languages as needed.</w:t>
      </w:r>
    </w:p>
    <w:p>
      <w:pPr>
        <w:pStyle w:val="ListBullet"/>
        <w:spacing w:after="40"/>
      </w:pPr>
      <w:r>
        <w:t>Measure outcomes honestly during the pilot (time to detect, time to repair, verified restorations) before making any claims.</w:t>
      </w:r>
    </w:p>
    <w:p>
      <w:pPr>
        <w:pStyle w:val="Heading1"/>
      </w:pPr>
      <w:r>
        <w:t>14. Suggested split of work</w:t>
      </w:r>
    </w:p>
    <w:tbl>
      <w:tblPr>
        <w:tblStyle w:val="TableGrid"/>
        <w:tblW w:type="auto" w:w="0"/>
        <w:jc w:val="center"/>
        <w:tblLook w:firstColumn="1" w:firstRow="1" w:lastColumn="0" w:lastRow="0" w:noHBand="0" w:noVBand="1" w:val="04A0"/>
      </w:tblPr>
      <w:tblGrid>
        <w:gridCol w:w="3137"/>
        <w:gridCol w:w="3137"/>
        <w:gridCol w:w="3137"/>
      </w:tblGrid>
      <w:tr>
        <w:tc>
          <w:tcPr>
            <w:tcW w:type="dxa" w:w="907"/>
            <w:shd w:val="clear" w:color="auto" w:fill="0F766E"/>
          </w:tcPr>
          <w:p>
            <w:r/>
            <w:r>
              <w:rPr>
                <w:b/>
                <w:color w:val="FFFFFF"/>
                <w:sz w:val="19"/>
              </w:rPr>
              <w:t>Person</w:t>
            </w:r>
          </w:p>
        </w:tc>
        <w:tc>
          <w:tcPr>
            <w:tcW w:type="dxa" w:w="2494"/>
            <w:shd w:val="clear" w:color="auto" w:fill="0F766E"/>
          </w:tcPr>
          <w:p>
            <w:r/>
            <w:r>
              <w:rPr>
                <w:b/>
                <w:color w:val="FFFFFF"/>
                <w:sz w:val="19"/>
              </w:rPr>
              <w:t>Area</w:t>
            </w:r>
          </w:p>
        </w:tc>
        <w:tc>
          <w:tcPr>
            <w:tcW w:type="dxa" w:w="5669"/>
            <w:shd w:val="clear" w:color="auto" w:fill="0F766E"/>
          </w:tcPr>
          <w:p>
            <w:r/>
            <w:r>
              <w:rPr>
                <w:b/>
                <w:color w:val="FFFFFF"/>
                <w:sz w:val="19"/>
              </w:rPr>
              <w:t>First tasks</w:t>
            </w:r>
          </w:p>
        </w:tc>
      </w:tr>
      <w:tr>
        <w:tc>
          <w:tcPr>
            <w:tcW w:type="dxa" w:w="907"/>
          </w:tcPr>
          <w:p>
            <w:r/>
            <w:r>
              <w:rPr>
                <w:sz w:val="19"/>
              </w:rPr>
              <w:t>1</w:t>
            </w:r>
          </w:p>
        </w:tc>
        <w:tc>
          <w:tcPr>
            <w:tcW w:type="dxa" w:w="2494"/>
          </w:tcPr>
          <w:p>
            <w:r/>
            <w:r>
              <w:rPr>
                <w:sz w:val="19"/>
              </w:rPr>
              <w:t>Backend and security</w:t>
            </w:r>
          </w:p>
        </w:tc>
        <w:tc>
          <w:tcPr>
            <w:tcW w:type="dxa" w:w="5669"/>
          </w:tcPr>
          <w:p>
            <w:r/>
            <w:r>
              <w:rPr>
                <w:sz w:val="19"/>
              </w:rPr>
              <w:t>PostgreSQL + Alembic, secrets, refresh tokens, rate limits, Docker Compose</w:t>
            </w:r>
          </w:p>
        </w:tc>
      </w:tr>
      <w:tr>
        <w:tc>
          <w:tcPr>
            <w:tcW w:type="dxa" w:w="907"/>
          </w:tcPr>
          <w:p>
            <w:r/>
            <w:r>
              <w:rPr>
                <w:sz w:val="19"/>
              </w:rPr>
              <w:t>2</w:t>
            </w:r>
          </w:p>
        </w:tc>
        <w:tc>
          <w:tcPr>
            <w:tcW w:type="dxa" w:w="2494"/>
          </w:tcPr>
          <w:p>
            <w:r/>
            <w:r>
              <w:rPr>
                <w:sz w:val="19"/>
              </w:rPr>
              <w:t>Frontend and UX</w:t>
            </w:r>
          </w:p>
        </w:tc>
        <w:tc>
          <w:tcPr>
            <w:tcW w:type="dxa" w:w="5669"/>
          </w:tcPr>
          <w:p>
            <w:r/>
            <w:r>
              <w:rPr>
                <w:sz w:val="19"/>
              </w:rPr>
              <w:t>Error boundary, Playwright tests, technician screens, real maps, accessibility</w:t>
            </w:r>
          </w:p>
        </w:tc>
      </w:tr>
      <w:tr>
        <w:tc>
          <w:tcPr>
            <w:tcW w:type="dxa" w:w="907"/>
          </w:tcPr>
          <w:p>
            <w:r/>
            <w:r>
              <w:rPr>
                <w:sz w:val="19"/>
              </w:rPr>
              <w:t>3</w:t>
            </w:r>
          </w:p>
        </w:tc>
        <w:tc>
          <w:tcPr>
            <w:tcW w:type="dxa" w:w="2494"/>
          </w:tcPr>
          <w:p>
            <w:r/>
            <w:r>
              <w:rPr>
                <w:sz w:val="19"/>
              </w:rPr>
              <w:t>Hardware</w:t>
            </w:r>
          </w:p>
        </w:tc>
        <w:tc>
          <w:tcPr>
            <w:tcW w:type="dxa" w:w="5669"/>
          </w:tcPr>
          <w:p>
            <w:r/>
            <w:r>
              <w:rPr>
                <w:sz w:val="19"/>
              </w:rPr>
              <w:t>Bench rig with ESP32 + sensors, LoRa to Raspberry Pi, MQTT bridge to the ingest API</w:t>
            </w:r>
          </w:p>
        </w:tc>
      </w:tr>
      <w:tr>
        <w:tc>
          <w:tcPr>
            <w:tcW w:type="dxa" w:w="907"/>
          </w:tcPr>
          <w:p>
            <w:r/>
            <w:r>
              <w:rPr>
                <w:sz w:val="19"/>
              </w:rPr>
              <w:t>4</w:t>
            </w:r>
          </w:p>
        </w:tc>
        <w:tc>
          <w:tcPr>
            <w:tcW w:type="dxa" w:w="2494"/>
          </w:tcPr>
          <w:p>
            <w:r/>
            <w:r>
              <w:rPr>
                <w:sz w:val="19"/>
              </w:rPr>
              <w:t>Data, notifications and DevOps</w:t>
            </w:r>
          </w:p>
        </w:tc>
        <w:tc>
          <w:tcPr>
            <w:tcW w:type="dxa" w:w="5669"/>
          </w:tcPr>
          <w:p>
            <w:r/>
            <w:r>
              <w:rPr>
                <w:sz w:val="19"/>
              </w:rPr>
              <w:t>GitHub Actions CI, SMS adapter design, anomaly detection prototype, documentation</w:t>
            </w:r>
          </w:p>
        </w:tc>
      </w:tr>
    </w:tbl>
    <w:p>
      <w:pPr>
        <w:spacing w:after="40"/>
      </w:pPr>
    </w:p>
    <w:p>
      <w:pPr>
        <w:pStyle w:val="Heading1"/>
      </w:pPr>
      <w:r>
        <w:t>15. Glossary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0F766E"/>
          </w:tcPr>
          <w:p>
            <w:r/>
            <w:r>
              <w:rPr>
                <w:b/>
                <w:color w:val="FFFFFF"/>
                <w:sz w:val="19"/>
              </w:rPr>
              <w:t>Term</w:t>
            </w:r>
          </w:p>
        </w:tc>
        <w:tc>
          <w:tcPr>
            <w:tcW w:type="dxa" w:w="7030"/>
            <w:shd w:val="clear" w:color="auto" w:fill="0F766E"/>
          </w:tcPr>
          <w:p>
            <w:r/>
            <w:r>
              <w:rPr>
                <w:b/>
                <w:color w:val="FFFFFF"/>
                <w:sz w:val="19"/>
              </w:rPr>
              <w:t>Meaning</w:t>
            </w:r>
          </w:p>
        </w:tc>
      </w:tr>
      <w:tr>
        <w:tc>
          <w:tcPr>
            <w:tcW w:type="dxa" w:w="2041"/>
          </w:tcPr>
          <w:p>
            <w:r/>
            <w:r>
              <w:rPr>
                <w:sz w:val="19"/>
              </w:rPr>
              <w:t>GP</w:t>
            </w:r>
          </w:p>
        </w:tc>
        <w:tc>
          <w:tcPr>
            <w:tcW w:type="dxa" w:w="7030"/>
          </w:tcPr>
          <w:p>
            <w:r/>
            <w:r>
              <w:rPr>
                <w:sz w:val="19"/>
              </w:rPr>
              <w:t>Gram Panchayat, the village local government that runs the water scheme</w:t>
            </w:r>
          </w:p>
        </w:tc>
      </w:tr>
      <w:tr>
        <w:tc>
          <w:tcPr>
            <w:tcW w:type="dxa" w:w="2041"/>
          </w:tcPr>
          <w:p>
            <w:r/>
            <w:r>
              <w:rPr>
                <w:sz w:val="19"/>
              </w:rPr>
              <w:t>JJM</w:t>
            </w:r>
          </w:p>
        </w:tc>
        <w:tc>
          <w:tcPr>
            <w:tcW w:type="dxa" w:w="7030"/>
          </w:tcPr>
          <w:p>
            <w:r/>
            <w:r>
              <w:rPr>
                <w:sz w:val="19"/>
              </w:rPr>
              <w:t>Jal Jeevan Mission, the national rural tap-water programme</w:t>
            </w:r>
          </w:p>
        </w:tc>
      </w:tr>
      <w:tr>
        <w:tc>
          <w:tcPr>
            <w:tcW w:type="dxa" w:w="2041"/>
          </w:tcPr>
          <w:p>
            <w:r/>
            <w:r>
              <w:rPr>
                <w:sz w:val="19"/>
              </w:rPr>
              <w:t>IMIS</w:t>
            </w:r>
          </w:p>
        </w:tc>
        <w:tc>
          <w:tcPr>
            <w:tcW w:type="dxa" w:w="7030"/>
          </w:tcPr>
          <w:p>
            <w:r/>
            <w:r>
              <w:rPr>
                <w:sz w:val="19"/>
              </w:rPr>
              <w:t>JJM's Integrated Management Information System</w:t>
            </w:r>
          </w:p>
        </w:tc>
      </w:tr>
      <w:tr>
        <w:tc>
          <w:tcPr>
            <w:tcW w:type="dxa" w:w="2041"/>
          </w:tcPr>
          <w:p>
            <w:r/>
            <w:r>
              <w:rPr>
                <w:sz w:val="19"/>
              </w:rPr>
              <w:t>Head / tail</w:t>
            </w:r>
          </w:p>
        </w:tc>
        <w:tc>
          <w:tcPr>
            <w:tcW w:type="dxa" w:w="7030"/>
          </w:tcPr>
          <w:p>
            <w:r/>
            <w:r>
              <w:rPr>
                <w:sz w:val="19"/>
              </w:rPr>
              <w:t>The start and the far end of a pipeline; tail pressure dropping often means a problem along the pipe</w:t>
            </w:r>
          </w:p>
        </w:tc>
      </w:tr>
      <w:tr>
        <w:tc>
          <w:tcPr>
            <w:tcW w:type="dxa" w:w="2041"/>
          </w:tcPr>
          <w:p>
            <w:r/>
            <w:r>
              <w:rPr>
                <w:sz w:val="19"/>
              </w:rPr>
              <w:t>Supply window</w:t>
            </w:r>
          </w:p>
        </w:tc>
        <w:tc>
          <w:tcPr>
            <w:tcW w:type="dxa" w:w="7030"/>
          </w:tcPr>
          <w:p>
            <w:r/>
            <w:r>
              <w:rPr>
                <w:sz w:val="19"/>
              </w:rPr>
              <w:t>The scheduled hours when water is pumped to an area</w:t>
            </w:r>
          </w:p>
        </w:tc>
      </w:tr>
      <w:tr>
        <w:tc>
          <w:tcPr>
            <w:tcW w:type="dxa" w:w="2041"/>
          </w:tcPr>
          <w:p>
            <w:r/>
            <w:r>
              <w:rPr>
                <w:sz w:val="19"/>
              </w:rPr>
              <w:t>Evidence score</w:t>
            </w:r>
          </w:p>
        </w:tc>
        <w:tc>
          <w:tcPr>
            <w:tcW w:type="dxa" w:w="7030"/>
          </w:tcPr>
          <w:p>
            <w:r/>
            <w:r>
              <w:rPr>
                <w:sz w:val="19"/>
              </w:rPr>
              <w:t>Weighted sum of evidence kinds used to rank incidents; not a probability</w:t>
            </w:r>
          </w:p>
        </w:tc>
      </w:tr>
      <w:tr>
        <w:tc>
          <w:tcPr>
            <w:tcW w:type="dxa" w:w="2041"/>
          </w:tcPr>
          <w:p>
            <w:r/>
            <w:r>
              <w:rPr>
                <w:sz w:val="19"/>
              </w:rPr>
              <w:t>Risk score</w:t>
            </w:r>
          </w:p>
        </w:tc>
        <w:tc>
          <w:tcPr>
            <w:tcW w:type="dxa" w:w="7030"/>
          </w:tcPr>
          <w:p>
            <w:r/>
            <w:r>
              <w:rPr>
                <w:sz w:val="19"/>
              </w:rPr>
              <w:t>Points score of a pipe's condition used to prioritise inspection; not a failure probability</w:t>
            </w:r>
          </w:p>
        </w:tc>
      </w:tr>
      <w:tr>
        <w:tc>
          <w:tcPr>
            <w:tcW w:type="dxa" w:w="2041"/>
          </w:tcPr>
          <w:p>
            <w:r/>
            <w:r>
              <w:rPr>
                <w:sz w:val="19"/>
              </w:rPr>
              <w:t>Sensor-health gate</w:t>
            </w:r>
          </w:p>
        </w:tc>
        <w:tc>
          <w:tcPr>
            <w:tcW w:type="dxa" w:w="7030"/>
          </w:tcPr>
          <w:p>
            <w:r/>
            <w:r>
              <w:rPr>
                <w:sz w:val="19"/>
              </w:rPr>
              <w:t>Checks that stop a faulty sensor from being read as a water problem</w:t>
            </w:r>
          </w:p>
        </w:tc>
      </w:tr>
      <w:tr>
        <w:tc>
          <w:tcPr>
            <w:tcW w:type="dxa" w:w="2041"/>
          </w:tcPr>
          <w:p>
            <w:r/>
            <w:r>
              <w:rPr>
                <w:sz w:val="19"/>
              </w:rPr>
              <w:t>Hysteresis</w:t>
            </w:r>
          </w:p>
        </w:tc>
        <w:tc>
          <w:tcPr>
            <w:tcW w:type="dxa" w:w="7030"/>
          </w:tcPr>
          <w:p>
            <w:r/>
            <w:r>
              <w:rPr>
                <w:sz w:val="19"/>
              </w:rPr>
              <w:t>Needing several readings in a row before raising or clearing an alert</w:t>
            </w:r>
          </w:p>
        </w:tc>
      </w:tr>
      <w:tr>
        <w:tc>
          <w:tcPr>
            <w:tcW w:type="dxa" w:w="2041"/>
          </w:tcPr>
          <w:p>
            <w:r/>
            <w:r>
              <w:rPr>
                <w:sz w:val="19"/>
              </w:rPr>
              <w:t>Verified Restored</w:t>
            </w:r>
          </w:p>
        </w:tc>
        <w:tc>
          <w:tcPr>
            <w:tcW w:type="dxa" w:w="7030"/>
          </w:tcPr>
          <w:p>
            <w:r/>
            <w:r>
              <w:rPr>
                <w:sz w:val="19"/>
              </w:rPr>
              <w:t>Two consecutive supply windows with normal tail pressure and flow after a repair</w:t>
            </w:r>
          </w:p>
        </w:tc>
      </w:tr>
      <w:tr>
        <w:tc>
          <w:tcPr>
            <w:tcW w:type="dxa" w:w="2041"/>
          </w:tcPr>
          <w:p>
            <w:r/>
            <w:r>
              <w:rPr>
                <w:sz w:val="19"/>
              </w:rPr>
              <w:t>Seed</w:t>
            </w:r>
          </w:p>
        </w:tc>
        <w:tc>
          <w:tcPr>
            <w:tcW w:type="dxa" w:w="7030"/>
          </w:tcPr>
          <w:p>
            <w:r/>
            <w:r>
              <w:rPr>
                <w:sz w:val="19"/>
              </w:rPr>
              <w:t>The demo dataset in seed/ramapuram.json</w:t>
            </w:r>
          </w:p>
        </w:tc>
      </w:tr>
    </w:tbl>
    <w:p>
      <w:pPr>
        <w:spacing w:after="40"/>
      </w:pPr>
    </w:p>
    <w:p>
      <w:pPr>
        <w:pStyle w:val="Heading1"/>
      </w:pPr>
      <w:r>
        <w:t>Appendix A. File map</w:t>
      </w:r>
    </w:p>
    <w:tbl>
      <w:tblPr>
        <w:tblStyle w:val="TableGrid"/>
        <w:tblW w:type="auto" w:w="0"/>
        <w:jc w:val="center"/>
        <w:tblLook w:firstColumn="1" w:firstRow="1" w:lastColumn="0" w:lastRow="0" w:noHBand="0" w:noVBand="1" w:val="04A0"/>
      </w:tblPr>
      <w:tblGrid>
        <w:gridCol w:w="4706"/>
        <w:gridCol w:w="4706"/>
      </w:tblGrid>
      <w:tr>
        <w:tc>
          <w:tcPr>
            <w:tcW w:type="dxa" w:w="3742"/>
            <w:shd w:val="clear" w:color="auto" w:fill="0F766E"/>
          </w:tcPr>
          <w:p>
            <w:r/>
            <w:r>
              <w:rPr>
                <w:b/>
                <w:color w:val="FFFFFF"/>
                <w:sz w:val="19"/>
              </w:rPr>
              <w:t>Path</w:t>
            </w:r>
          </w:p>
        </w:tc>
        <w:tc>
          <w:tcPr>
            <w:tcW w:type="dxa" w:w="5329"/>
            <w:shd w:val="clear" w:color="auto" w:fill="0F766E"/>
          </w:tcPr>
          <w:p>
            <w:r/>
            <w:r>
              <w:rPr>
                <w:b/>
                <w:color w:val="FFFFFF"/>
                <w:sz w:val="19"/>
              </w:rPr>
              <w:t>What it holds</w:t>
            </w:r>
          </w:p>
        </w:tc>
      </w:tr>
      <w:tr>
        <w:tc>
          <w:tcPr>
            <w:tcW w:type="dxa" w:w="3742"/>
          </w:tcPr>
          <w:p>
            <w:r/>
            <w:r>
              <w:rPr>
                <w:sz w:val="19"/>
              </w:rPr>
              <w:t>README.md</w:t>
            </w:r>
          </w:p>
        </w:tc>
        <w:tc>
          <w:tcPr>
            <w:tcW w:type="dxa" w:w="5329"/>
          </w:tcPr>
          <w:p>
            <w:r/>
            <w:r>
              <w:rPr>
                <w:sz w:val="19"/>
              </w:rPr>
              <w:t>Setup and detailed notes for every stage</w:t>
            </w:r>
          </w:p>
        </w:tc>
      </w:tr>
      <w:tr>
        <w:tc>
          <w:tcPr>
            <w:tcW w:type="dxa" w:w="3742"/>
          </w:tcPr>
          <w:p>
            <w:r/>
            <w:r>
              <w:rPr>
                <w:sz w:val="19"/>
              </w:rPr>
              <w:t>docs/</w:t>
            </w:r>
          </w:p>
        </w:tc>
        <w:tc>
          <w:tcPr>
            <w:tcW w:type="dxa" w:w="5329"/>
          </w:tcPr>
          <w:p>
            <w:r/>
            <w:r>
              <w:rPr>
                <w:sz w:val="19"/>
              </w:rPr>
              <w:t>Original plan, idea submission pack and deck, this handover document, screenshots</w:t>
            </w:r>
          </w:p>
        </w:tc>
      </w:tr>
      <w:tr>
        <w:tc>
          <w:tcPr>
            <w:tcW w:type="dxa" w:w="3742"/>
          </w:tcPr>
          <w:p>
            <w:r/>
            <w:r>
              <w:rPr>
                <w:sz w:val="19"/>
              </w:rPr>
              <w:t>seed/ramapuram.json</w:t>
            </w:r>
          </w:p>
        </w:tc>
        <w:tc>
          <w:tcPr>
            <w:tcW w:type="dxa" w:w="5329"/>
          </w:tcPr>
          <w:p>
            <w:r/>
            <w:r>
              <w:rPr>
                <w:sz w:val="19"/>
              </w:rPr>
              <w:t>The demo dataset</w:t>
            </w:r>
          </w:p>
        </w:tc>
      </w:tr>
      <w:tr>
        <w:tc>
          <w:tcPr>
            <w:tcW w:type="dxa" w:w="3742"/>
          </w:tcPr>
          <w:p>
            <w:r/>
            <w:r>
              <w:rPr>
                <w:sz w:val="19"/>
              </w:rPr>
              <w:t>scripts/validate-seed.mjs</w:t>
            </w:r>
          </w:p>
        </w:tc>
        <w:tc>
          <w:tcPr>
            <w:tcW w:type="dxa" w:w="5329"/>
          </w:tcPr>
          <w:p>
            <w:r/>
            <w:r>
              <w:rPr>
                <w:sz w:val="19"/>
              </w:rPr>
              <w:t>Seed checks: references, labelling, story order, risk arithmetic, no real phone numbers</w:t>
            </w:r>
          </w:p>
        </w:tc>
      </w:tr>
      <w:tr>
        <w:tc>
          <w:tcPr>
            <w:tcW w:type="dxa" w:w="3742"/>
          </w:tcPr>
          <w:p>
            <w:r/>
            <w:r>
              <w:rPr>
                <w:sz w:val="19"/>
              </w:rPr>
              <w:t>shared/risk.mjs</w:t>
            </w:r>
          </w:p>
        </w:tc>
        <w:tc>
          <w:tcPr>
            <w:tcW w:type="dxa" w:w="5329"/>
          </w:tcPr>
          <w:p>
            <w:r/>
            <w:r>
              <w:rPr>
                <w:sz w:val="19"/>
              </w:rPr>
              <w:t>JavaScript risk scorer (validator and offline demo)</w:t>
            </w:r>
          </w:p>
        </w:tc>
      </w:tr>
      <w:tr>
        <w:tc>
          <w:tcPr>
            <w:tcW w:type="dxa" w:w="3742"/>
          </w:tcPr>
          <w:p>
            <w:r/>
            <w:r>
              <w:rPr>
                <w:sz w:val="19"/>
              </w:rPr>
              <w:t>backend/app/main.py</w:t>
            </w:r>
          </w:p>
        </w:tc>
        <w:tc>
          <w:tcPr>
            <w:tcW w:type="dxa" w:w="5329"/>
          </w:tcPr>
          <w:p>
            <w:r/>
            <w:r>
              <w:rPr>
                <w:sz w:val="19"/>
              </w:rPr>
              <w:t>FastAPI app, basic read endpoints, routers</w:t>
            </w:r>
          </w:p>
        </w:tc>
      </w:tr>
      <w:tr>
        <w:tc>
          <w:tcPr>
            <w:tcW w:type="dxa" w:w="3742"/>
          </w:tcPr>
          <w:p>
            <w:r/>
            <w:r>
              <w:rPr>
                <w:sz w:val="19"/>
              </w:rPr>
              <w:t>backend/app/auth.py, passwords.py</w:t>
            </w:r>
          </w:p>
        </w:tc>
        <w:tc>
          <w:tcPr>
            <w:tcW w:type="dxa" w:w="5329"/>
          </w:tcPr>
          <w:p>
            <w:r/>
            <w:r>
              <w:rPr>
                <w:sz w:val="19"/>
              </w:rPr>
              <w:t>Sign-in, tokens, roles, lockout, password hashing</w:t>
            </w:r>
          </w:p>
        </w:tc>
      </w:tr>
      <w:tr>
        <w:tc>
          <w:tcPr>
            <w:tcW w:type="dxa" w:w="3742"/>
          </w:tcPr>
          <w:p>
            <w:r/>
            <w:r>
              <w:rPr>
                <w:sz w:val="19"/>
              </w:rPr>
              <w:t>backend/app/complaints_api.py, photos.py</w:t>
            </w:r>
          </w:p>
        </w:tc>
        <w:tc>
          <w:tcPr>
            <w:tcW w:type="dxa" w:w="5329"/>
          </w:tcPr>
          <w:p>
            <w:r/>
            <w:r>
              <w:rPr>
                <w:sz w:val="19"/>
              </w:rPr>
              <w:t>Complaints, photo handling, demo reset</w:t>
            </w:r>
          </w:p>
        </w:tc>
      </w:tr>
      <w:tr>
        <w:tc>
          <w:tcPr>
            <w:tcW w:type="dxa" w:w="3742"/>
          </w:tcPr>
          <w:p>
            <w:r/>
            <w:r>
              <w:rPr>
                <w:sz w:val="19"/>
              </w:rPr>
              <w:t>backend/app/telemetry_api.py, rules.py</w:t>
            </w:r>
          </w:p>
        </w:tc>
        <w:tc>
          <w:tcPr>
            <w:tcW w:type="dxa" w:w="5329"/>
          </w:tcPr>
          <w:p>
            <w:r/>
            <w:r>
              <w:rPr>
                <w:sz w:val="19"/>
              </w:rPr>
              <w:t>Ingest, readings, live telemetry, alerts</w:t>
            </w:r>
          </w:p>
        </w:tc>
      </w:tr>
      <w:tr>
        <w:tc>
          <w:tcPr>
            <w:tcW w:type="dxa" w:w="3742"/>
          </w:tcPr>
          <w:p>
            <w:r/>
            <w:r>
              <w:rPr>
                <w:sz w:val="19"/>
              </w:rPr>
              <w:t>backend/app/risk.py, trends.py, risk_api.py</w:t>
            </w:r>
          </w:p>
        </w:tc>
        <w:tc>
          <w:tcPr>
            <w:tcW w:type="dxa" w:w="5329"/>
          </w:tcPr>
          <w:p>
            <w:r/>
            <w:r>
              <w:rPr>
                <w:sz w:val="19"/>
              </w:rPr>
              <w:t>Risk score, live trend, versioned rules</w:t>
            </w:r>
          </w:p>
        </w:tc>
      </w:tr>
      <w:tr>
        <w:tc>
          <w:tcPr>
            <w:tcW w:type="dxa" w:w="3742"/>
          </w:tcPr>
          <w:p>
            <w:r/>
            <w:r>
              <w:rPr>
                <w:sz w:val="19"/>
              </w:rPr>
              <w:t>backend/app/fusion.py, incidents_api.py</w:t>
            </w:r>
          </w:p>
        </w:tc>
        <w:tc>
          <w:tcPr>
            <w:tcW w:type="dxa" w:w="5329"/>
          </w:tcPr>
          <w:p>
            <w:r/>
            <w:r>
              <w:rPr>
                <w:sz w:val="19"/>
              </w:rPr>
              <w:t>Evidence fusion, incidents, tasks, notifications endpoint</w:t>
            </w:r>
          </w:p>
        </w:tc>
      </w:tr>
      <w:tr>
        <w:tc>
          <w:tcPr>
            <w:tcW w:type="dxa" w:w="3742"/>
          </w:tcPr>
          <w:p>
            <w:r/>
            <w:r>
              <w:rPr>
                <w:sz w:val="19"/>
              </w:rPr>
              <w:t>backend/app/verification.py</w:t>
            </w:r>
          </w:p>
        </w:tc>
        <w:tc>
          <w:tcPr>
            <w:tcW w:type="dxa" w:w="5329"/>
          </w:tcPr>
          <w:p>
            <w:r/>
            <w:r>
              <w:rPr>
                <w:sz w:val="19"/>
              </w:rPr>
              <w:t>Restoration verification and villager notifications</w:t>
            </w:r>
          </w:p>
        </w:tc>
      </w:tr>
      <w:tr>
        <w:tc>
          <w:tcPr>
            <w:tcW w:type="dxa" w:w="3742"/>
          </w:tcPr>
          <w:p>
            <w:r/>
            <w:r>
              <w:rPr>
                <w:sz w:val="19"/>
              </w:rPr>
              <w:t>backend/app/ml.py, fhtc.py, predictions_api.py</w:t>
            </w:r>
          </w:p>
        </w:tc>
        <w:tc>
          <w:tcPr>
            <w:tcW w:type="dxa" w:w="5329"/>
          </w:tcPr>
          <w:p>
            <w:r/>
            <w:r>
              <w:rPr>
                <w:sz w:val="19"/>
              </w:rPr>
              <w:t>AI engine, tap-connection monitor and their endpoints</w:t>
            </w:r>
          </w:p>
        </w:tc>
      </w:tr>
      <w:tr>
        <w:tc>
          <w:tcPr>
            <w:tcW w:type="dxa" w:w="3742"/>
          </w:tcPr>
          <w:p>
            <w:r/>
            <w:r>
              <w:rPr>
                <w:sz w:val="19"/>
              </w:rPr>
              <w:t>backend/app/integrations.py</w:t>
            </w:r>
          </w:p>
        </w:tc>
        <w:tc>
          <w:tcPr>
            <w:tcW w:type="dxa" w:w="5329"/>
          </w:tcPr>
          <w:p>
            <w:r/>
            <w:r>
              <w:rPr>
                <w:sz w:val="19"/>
              </w:rPr>
              <w:t>Mock national-platform connectors, ID crosswalk, message log</w:t>
            </w:r>
          </w:p>
        </w:tc>
      </w:tr>
      <w:tr>
        <w:tc>
          <w:tcPr>
            <w:tcW w:type="dxa" w:w="3742"/>
          </w:tcPr>
          <w:p>
            <w:r/>
            <w:r>
              <w:rPr>
                <w:sz w:val="19"/>
              </w:rPr>
              <w:t>backend/app/models.py, read_model.py, seed_loader.py</w:t>
            </w:r>
          </w:p>
        </w:tc>
        <w:tc>
          <w:tcPr>
            <w:tcW w:type="dxa" w:w="5329"/>
          </w:tcPr>
          <w:p>
            <w:r/>
            <w:r>
              <w:rPr>
                <w:sz w:val="19"/>
              </w:rPr>
              <w:t>Tables, API response shapes, demo data loading</w:t>
            </w:r>
          </w:p>
        </w:tc>
      </w:tr>
      <w:tr>
        <w:tc>
          <w:tcPr>
            <w:tcW w:type="dxa" w:w="3742"/>
          </w:tcPr>
          <w:p>
            <w:r/>
            <w:r>
              <w:rPr>
                <w:sz w:val="19"/>
              </w:rPr>
              <w:t>backend/tests/</w:t>
            </w:r>
          </w:p>
        </w:tc>
        <w:tc>
          <w:tcPr>
            <w:tcW w:type="dxa" w:w="5329"/>
          </w:tcPr>
          <w:p>
            <w:r/>
            <w:r>
              <w:rPr>
                <w:sz w:val="19"/>
              </w:rPr>
              <w:t>143 pytest tests</w:t>
            </w:r>
          </w:p>
        </w:tc>
      </w:tr>
      <w:tr>
        <w:tc>
          <w:tcPr>
            <w:tcW w:type="dxa" w:w="3742"/>
          </w:tcPr>
          <w:p>
            <w:r/>
            <w:r>
              <w:rPr>
                <w:sz w:val="19"/>
              </w:rPr>
              <w:t>frontend/src/pages/</w:t>
            </w:r>
          </w:p>
        </w:tc>
        <w:tc>
          <w:tcPr>
            <w:tcW w:type="dxa" w:w="5329"/>
          </w:tcPr>
          <w:p>
            <w:r/>
            <w:r>
              <w:rPr>
                <w:sz w:val="19"/>
              </w:rPr>
              <w:t>Screens: Login, citizen/, gp/, officer/</w:t>
            </w:r>
          </w:p>
        </w:tc>
      </w:tr>
      <w:tr>
        <w:tc>
          <w:tcPr>
            <w:tcW w:type="dxa" w:w="3742"/>
          </w:tcPr>
          <w:p>
            <w:r/>
            <w:r>
              <w:rPr>
                <w:sz w:val="19"/>
              </w:rPr>
              <w:t>frontend/src/data/</w:t>
            </w:r>
          </w:p>
        </w:tc>
        <w:tc>
          <w:tcPr>
            <w:tcW w:type="dxa" w:w="5329"/>
          </w:tcPr>
          <w:p>
            <w:r/>
            <w:r>
              <w:rPr>
                <w:sz w:val="19"/>
              </w:rPr>
              <w:t>API client, seed loading, polling, chart series, AI hooks (ai.js), map issues (issues.js)</w:t>
            </w:r>
          </w:p>
        </w:tc>
      </w:tr>
      <w:tr>
        <w:tc>
          <w:tcPr>
            <w:tcW w:type="dxa" w:w="3742"/>
          </w:tcPr>
          <w:p>
            <w:r/>
            <w:r>
              <w:rPr>
                <w:sz w:val="19"/>
              </w:rPr>
              <w:t>frontend/src/components/viz.jsx</w:t>
            </w:r>
          </w:p>
        </w:tc>
        <w:tc>
          <w:tcPr>
            <w:tcW w:type="dxa" w:w="5329"/>
          </w:tcPr>
          <w:p>
            <w:r/>
            <w:r>
              <w:rPr>
                <w:sz w:val="19"/>
              </w:rPr>
              <w:t>Gauge, donut, forecast chart, chlorine meter</w:t>
            </w:r>
          </w:p>
        </w:tc>
      </w:tr>
      <w:tr>
        <w:tc>
          <w:tcPr>
            <w:tcW w:type="dxa" w:w="3742"/>
          </w:tcPr>
          <w:p>
            <w:r/>
            <w:r>
              <w:rPr>
                <w:sz w:val="19"/>
              </w:rPr>
              <w:t>frontend/src/demo/</w:t>
            </w:r>
          </w:p>
        </w:tc>
        <w:tc>
          <w:tcPr>
            <w:tcW w:type="dxa" w:w="5329"/>
          </w:tcPr>
          <w:p>
            <w:r/>
            <w:r>
              <w:rPr>
                <w:sz w:val="19"/>
              </w:rPr>
              <w:t>Story steps and the demo bar state</w:t>
            </w:r>
          </w:p>
        </w:tc>
      </w:tr>
      <w:tr>
        <w:tc>
          <w:tcPr>
            <w:tcW w:type="dxa" w:w="3742"/>
          </w:tcPr>
          <w:p>
            <w:r/>
            <w:r>
              <w:rPr>
                <w:sz w:val="19"/>
              </w:rPr>
              <w:t>frontend/src/i18n.js</w:t>
            </w:r>
          </w:p>
        </w:tc>
        <w:tc>
          <w:tcPr>
            <w:tcW w:type="dxa" w:w="5329"/>
          </w:tcPr>
          <w:p>
            <w:r/>
            <w:r>
              <w:rPr>
                <w:sz w:val="19"/>
              </w:rPr>
              <w:t>English, Telugu and Hindi strings</w:t>
            </w:r>
          </w:p>
        </w:tc>
      </w:tr>
      <w:tr>
        <w:tc>
          <w:tcPr>
            <w:tcW w:type="dxa" w:w="3742"/>
          </w:tcPr>
          <w:p>
            <w:r/>
            <w:r>
              <w:rPr>
                <w:sz w:val="19"/>
              </w:rPr>
              <w:t>simulator/</w:t>
            </w:r>
          </w:p>
        </w:tc>
        <w:tc>
          <w:tcPr>
            <w:tcW w:type="dxa" w:w="5329"/>
          </w:tcPr>
          <w:p>
            <w:r/>
            <w:r>
              <w:rPr>
                <w:sz w:val="19"/>
              </w:rPr>
              <w:t>Sensor simulator and scenarios</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7"/>
      </w:rPr>
      <w:t xml:space="preserve">JalRakshak handover · Team Vistaar · page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