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76D13" w14:textId="77777777" w:rsidR="00A36E30" w:rsidRDefault="00634E85">
      <w:pPr>
        <w:spacing w:line="259" w:lineRule="auto"/>
        <w:ind w:left="69" w:right="0" w:firstLine="0"/>
        <w:jc w:val="center"/>
      </w:pPr>
      <w:r>
        <w:rPr>
          <w:b/>
          <w:color w:val="1F4E79"/>
          <w:sz w:val="26"/>
        </w:rPr>
        <w:t>SIMATS ENGINEERING (SAVEETHA SCHOOL OF ENGINEERING)</w:t>
      </w:r>
      <w:r>
        <w:t xml:space="preserve"> </w:t>
      </w:r>
    </w:p>
    <w:p w14:paraId="2DE02A66" w14:textId="77777777" w:rsidR="00A36E30" w:rsidRDefault="00634E85">
      <w:pPr>
        <w:spacing w:after="26" w:line="259" w:lineRule="auto"/>
        <w:ind w:left="69" w:right="0" w:firstLine="0"/>
        <w:jc w:val="center"/>
      </w:pPr>
      <w:r>
        <w:rPr>
          <w:b/>
          <w:color w:val="2E75B6"/>
          <w:sz w:val="22"/>
        </w:rPr>
        <w:t>Department of Computer Science and Engineering</w:t>
      </w:r>
      <w:r>
        <w:t xml:space="preserve"> </w:t>
      </w:r>
    </w:p>
    <w:p w14:paraId="0BC76340" w14:textId="77777777" w:rsidR="00A36E30" w:rsidRDefault="00634E85">
      <w:pPr>
        <w:pStyle w:val="Heading1"/>
      </w:pPr>
      <w:r>
        <w:rPr>
          <w:rFonts w:ascii="Times New Roman" w:eastAsia="Times New Roman" w:hAnsi="Times New Roman" w:cs="Times New Roman"/>
          <w:sz w:val="24"/>
        </w:rPr>
        <w:t xml:space="preserve">CO4 ASSESSMENT TOOL 2 </w:t>
      </w:r>
      <w:proofErr w:type="gramStart"/>
      <w:r>
        <w:rPr>
          <w:rFonts w:ascii="Times New Roman" w:eastAsia="Times New Roman" w:hAnsi="Times New Roman" w:cs="Times New Roman"/>
          <w:sz w:val="24"/>
        </w:rPr>
        <w:t xml:space="preserve">–  </w:t>
      </w:r>
      <w:r>
        <w:t>CI</w:t>
      </w:r>
      <w:proofErr w:type="gramEnd"/>
      <w:r>
        <w:t>/CD Pipeline Design Exercise</w:t>
      </w:r>
      <w:r>
        <w:rPr>
          <w:rFonts w:ascii="Times New Roman" w:eastAsia="Times New Roman" w:hAnsi="Times New Roman" w:cs="Times New Roman"/>
          <w:sz w:val="24"/>
        </w:rPr>
        <w:t xml:space="preserve"> </w:t>
      </w:r>
    </w:p>
    <w:p w14:paraId="7B3739B5" w14:textId="77777777" w:rsidR="00A36E30" w:rsidRDefault="00634E85">
      <w:pPr>
        <w:spacing w:after="154" w:line="259" w:lineRule="auto"/>
        <w:ind w:left="0" w:right="-69" w:firstLine="0"/>
      </w:pPr>
      <w:r>
        <w:rPr>
          <w:rFonts w:ascii="Calibri" w:eastAsia="Calibri" w:hAnsi="Calibri" w:cs="Calibri"/>
          <w:noProof/>
          <w:sz w:val="22"/>
        </w:rPr>
        <mc:AlternateContent>
          <mc:Choice Requires="wpg">
            <w:drawing>
              <wp:inline distT="0" distB="0" distL="0" distR="0" wp14:anchorId="5DCB1B16" wp14:editId="53DAF97A">
                <wp:extent cx="6400800" cy="12700"/>
                <wp:effectExtent l="0" t="0" r="0" b="0"/>
                <wp:docPr id="9079" name="Group 907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79"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10ADBC15" w14:textId="77777777" w:rsidR="00A36E30" w:rsidRDefault="00634E85">
      <w:pPr>
        <w:spacing w:line="259" w:lineRule="auto"/>
        <w:ind w:left="0" w:right="0" w:firstLine="0"/>
      </w:pPr>
      <w:r>
        <w:t xml:space="preserve"> </w:t>
      </w:r>
    </w:p>
    <w:tbl>
      <w:tblPr>
        <w:tblStyle w:val="TableGrid"/>
        <w:tblW w:w="10080" w:type="dxa"/>
        <w:tblInd w:w="8" w:type="dxa"/>
        <w:tblCellMar>
          <w:top w:w="121" w:type="dxa"/>
          <w:left w:w="113" w:type="dxa"/>
          <w:bottom w:w="0" w:type="dxa"/>
          <w:right w:w="70" w:type="dxa"/>
        </w:tblCellMar>
        <w:tblLook w:val="04A0" w:firstRow="1" w:lastRow="0" w:firstColumn="1" w:lastColumn="0" w:noHBand="0" w:noVBand="1"/>
      </w:tblPr>
      <w:tblGrid>
        <w:gridCol w:w="1800"/>
        <w:gridCol w:w="3240"/>
        <w:gridCol w:w="1800"/>
        <w:gridCol w:w="3240"/>
      </w:tblGrid>
      <w:tr w:rsidR="00A36E30" w14:paraId="68C5CDE7"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41537AF" w14:textId="77777777" w:rsidR="00A36E30" w:rsidRDefault="00634E85">
            <w:pPr>
              <w:spacing w:line="259" w:lineRule="auto"/>
              <w:ind w:left="0" w:right="0" w:firstLine="0"/>
            </w:pPr>
            <w:r>
              <w:rPr>
                <w:b/>
                <w:color w:val="1F4E79"/>
                <w:sz w:val="18"/>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D062E68" w14:textId="77777777" w:rsidR="00A36E30" w:rsidRDefault="00634E85">
            <w:pPr>
              <w:spacing w:line="259" w:lineRule="auto"/>
              <w:ind w:left="0" w:right="0" w:firstLine="0"/>
            </w:pPr>
            <w:r>
              <w:rPr>
                <w:sz w:val="18"/>
              </w:rPr>
              <w:t xml:space="preserve">CSA10 </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12F331C" w14:textId="77777777" w:rsidR="00A36E30" w:rsidRDefault="00634E85">
            <w:pPr>
              <w:spacing w:line="259" w:lineRule="auto"/>
              <w:ind w:left="0" w:right="0" w:firstLine="0"/>
            </w:pPr>
            <w:r>
              <w:rPr>
                <w:b/>
                <w:color w:val="1F4E79"/>
                <w:sz w:val="18"/>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AC87F3B" w14:textId="77777777" w:rsidR="00A36E30" w:rsidRDefault="00634E85">
            <w:pPr>
              <w:spacing w:line="259" w:lineRule="auto"/>
              <w:ind w:left="0" w:right="0" w:firstLine="0"/>
            </w:pPr>
            <w:r>
              <w:rPr>
                <w:sz w:val="18"/>
              </w:rPr>
              <w:t xml:space="preserve">Software Engineering </w:t>
            </w:r>
            <w:r>
              <w:t xml:space="preserve"> </w:t>
            </w:r>
          </w:p>
        </w:tc>
      </w:tr>
      <w:tr w:rsidR="00A36E30" w14:paraId="5617D5F4" w14:textId="77777777">
        <w:trPr>
          <w:trHeight w:val="7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778FE19" w14:textId="77777777" w:rsidR="00A36E30" w:rsidRDefault="00634E85">
            <w:pPr>
              <w:spacing w:line="259" w:lineRule="auto"/>
              <w:ind w:left="0" w:right="0" w:firstLine="0"/>
            </w:pPr>
            <w:r>
              <w:rPr>
                <w:b/>
                <w:color w:val="1F4E79"/>
                <w:sz w:val="18"/>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47B8BD21" w14:textId="77777777" w:rsidR="00A36E30" w:rsidRDefault="00634E85">
            <w:pPr>
              <w:spacing w:line="259" w:lineRule="auto"/>
              <w:ind w:left="0" w:right="0" w:firstLine="0"/>
            </w:pPr>
            <w:r>
              <w:rPr>
                <w:sz w:val="18"/>
              </w:rPr>
              <w:t>CO4</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53C6FBC" w14:textId="77777777" w:rsidR="00A36E30" w:rsidRDefault="00634E85">
            <w:pPr>
              <w:spacing w:line="259" w:lineRule="auto"/>
              <w:ind w:left="0" w:right="0" w:firstLine="0"/>
            </w:pPr>
            <w:r>
              <w:rPr>
                <w:b/>
                <w:color w:val="1F4E79"/>
                <w:sz w:val="18"/>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A97437B" w14:textId="77777777" w:rsidR="00A36E30" w:rsidRDefault="00634E85">
            <w:pPr>
              <w:spacing w:line="259" w:lineRule="auto"/>
              <w:ind w:left="0" w:right="0" w:firstLine="0"/>
            </w:pPr>
            <w:r>
              <w:rPr>
                <w:sz w:val="18"/>
              </w:rPr>
              <w:t xml:space="preserve">Assessment Tool 2 – </w:t>
            </w:r>
            <w:r>
              <w:rPr>
                <w:rFonts w:ascii="Arial" w:eastAsia="Arial" w:hAnsi="Arial" w:cs="Arial"/>
              </w:rPr>
              <w:t xml:space="preserve">CI/CD </w:t>
            </w:r>
          </w:p>
          <w:p w14:paraId="2804AAC3" w14:textId="77777777" w:rsidR="00A36E30" w:rsidRDefault="00634E85">
            <w:pPr>
              <w:spacing w:line="259" w:lineRule="auto"/>
              <w:ind w:left="0" w:right="0" w:firstLine="0"/>
            </w:pPr>
            <w:r>
              <w:rPr>
                <w:rFonts w:ascii="Arial" w:eastAsia="Arial" w:hAnsi="Arial" w:cs="Arial"/>
              </w:rPr>
              <w:t>Pipeline Design Exercise</w:t>
            </w:r>
            <w:r>
              <w:t xml:space="preserve"> </w:t>
            </w:r>
          </w:p>
        </w:tc>
      </w:tr>
      <w:tr w:rsidR="00A36E30" w14:paraId="7939C726" w14:textId="77777777">
        <w:trPr>
          <w:trHeight w:val="361"/>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B77C6AF" w14:textId="77777777" w:rsidR="00A36E30" w:rsidRDefault="00634E85">
            <w:pPr>
              <w:spacing w:line="259" w:lineRule="auto"/>
              <w:ind w:left="0" w:right="0" w:firstLine="0"/>
            </w:pPr>
            <w:r>
              <w:rPr>
                <w:b/>
                <w:color w:val="1F4E79"/>
                <w:sz w:val="18"/>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D0E07A1" w14:textId="77777777" w:rsidR="00A36E30" w:rsidRDefault="00634E85">
            <w:pPr>
              <w:spacing w:line="259" w:lineRule="auto"/>
              <w:ind w:left="0" w:right="0" w:firstLine="0"/>
            </w:pPr>
            <w:r>
              <w:rPr>
                <w:sz w:val="18"/>
              </w:rPr>
              <w:t>20%</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E47A698" w14:textId="77777777" w:rsidR="00A36E30" w:rsidRDefault="00634E85">
            <w:pPr>
              <w:spacing w:line="259" w:lineRule="auto"/>
              <w:ind w:left="0" w:right="0" w:firstLine="0"/>
            </w:pPr>
            <w:r>
              <w:rPr>
                <w:b/>
                <w:color w:val="1F4E79"/>
                <w:sz w:val="18"/>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DCEFFD8" w14:textId="77777777" w:rsidR="00A36E30" w:rsidRDefault="00634E85">
            <w:pPr>
              <w:spacing w:line="259" w:lineRule="auto"/>
              <w:ind w:left="0" w:right="0" w:firstLine="0"/>
            </w:pPr>
            <w:r>
              <w:rPr>
                <w:sz w:val="18"/>
              </w:rPr>
              <w:t xml:space="preserve">25  </w:t>
            </w:r>
            <w:r>
              <w:t xml:space="preserve"> </w:t>
            </w:r>
          </w:p>
        </w:tc>
      </w:tr>
      <w:tr w:rsidR="00A36E30" w14:paraId="6693D578" w14:textId="77777777">
        <w:trPr>
          <w:trHeight w:val="72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899FA29" w14:textId="77777777" w:rsidR="00A36E30" w:rsidRDefault="00634E85">
            <w:pPr>
              <w:spacing w:line="259" w:lineRule="auto"/>
              <w:ind w:left="0" w:right="0" w:firstLine="0"/>
            </w:pPr>
            <w:r>
              <w:rPr>
                <w:b/>
                <w:color w:val="1F4E79"/>
                <w:sz w:val="18"/>
              </w:rPr>
              <w:t>CO4 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061ECC64" w14:textId="77777777" w:rsidR="00A36E30" w:rsidRDefault="00634E85">
            <w:pPr>
              <w:spacing w:line="259" w:lineRule="auto"/>
              <w:ind w:left="0" w:right="0" w:firstLine="0"/>
              <w:jc w:val="both"/>
            </w:pPr>
            <w:r>
              <w:t xml:space="preserve">Implement robust testing, quality assurance, and DevOps practices, emphasizing security, reliability, and ethics </w:t>
            </w:r>
          </w:p>
        </w:tc>
      </w:tr>
      <w:tr w:rsidR="00A36E30" w14:paraId="2D66A1A6" w14:textId="77777777">
        <w:trPr>
          <w:trHeight w:val="43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0713ED3" w14:textId="77777777" w:rsidR="00A36E30" w:rsidRDefault="00634E85">
            <w:pPr>
              <w:spacing w:line="259" w:lineRule="auto"/>
              <w:ind w:left="0" w:right="0" w:firstLine="0"/>
            </w:pPr>
            <w:r>
              <w:rPr>
                <w:b/>
                <w:color w:val="1F4E79"/>
                <w:sz w:val="18"/>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3840383" w14:textId="77777777" w:rsidR="00A36E30" w:rsidRDefault="00634E85">
            <w:pPr>
              <w:spacing w:line="259" w:lineRule="auto"/>
              <w:ind w:left="0" w:right="0" w:firstLine="0"/>
            </w:pP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A8790C8" w14:textId="77777777" w:rsidR="00A36E30" w:rsidRDefault="00634E85">
            <w:pPr>
              <w:spacing w:line="259" w:lineRule="auto"/>
              <w:ind w:left="0" w:right="0" w:firstLine="0"/>
            </w:pPr>
            <w:r>
              <w:rPr>
                <w:b/>
                <w:color w:val="1F4E79"/>
                <w:sz w:val="18"/>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DCA1A7A" w14:textId="77777777" w:rsidR="00A36E30" w:rsidRDefault="00634E85">
            <w:pPr>
              <w:spacing w:line="259" w:lineRule="auto"/>
              <w:ind w:left="0" w:right="0" w:firstLine="0"/>
            </w:pPr>
            <w:r>
              <w:t xml:space="preserve"> </w:t>
            </w:r>
          </w:p>
        </w:tc>
      </w:tr>
      <w:tr w:rsidR="00A36E30" w14:paraId="3EE6461F" w14:textId="77777777">
        <w:trPr>
          <w:trHeight w:val="443"/>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5542349" w14:textId="77777777" w:rsidR="00A36E30" w:rsidRDefault="00634E85">
            <w:pPr>
              <w:spacing w:line="259" w:lineRule="auto"/>
              <w:ind w:left="0" w:right="0" w:firstLine="0"/>
            </w:pPr>
            <w:r>
              <w:rPr>
                <w:b/>
                <w:color w:val="1F4E79"/>
                <w:sz w:val="18"/>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7DA9A63" w14:textId="77777777" w:rsidR="00A36E30" w:rsidRDefault="00634E85">
            <w:pPr>
              <w:spacing w:line="259" w:lineRule="auto"/>
              <w:ind w:left="0" w:right="0" w:firstLine="0"/>
            </w:pP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8618CE6" w14:textId="77777777" w:rsidR="00A36E30" w:rsidRDefault="00634E85">
            <w:pPr>
              <w:spacing w:line="259" w:lineRule="auto"/>
              <w:ind w:left="0" w:right="0" w:firstLine="0"/>
            </w:pPr>
            <w:r>
              <w:rPr>
                <w:b/>
                <w:color w:val="1F4E79"/>
                <w:sz w:val="18"/>
              </w:rPr>
              <w:t>Duration:</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1673198" w14:textId="77777777" w:rsidR="00A36E30" w:rsidRDefault="00634E85">
            <w:pPr>
              <w:spacing w:line="259" w:lineRule="auto"/>
              <w:ind w:left="0" w:right="0" w:firstLine="0"/>
            </w:pPr>
            <w:r>
              <w:t xml:space="preserve">60 minutes </w:t>
            </w:r>
          </w:p>
        </w:tc>
      </w:tr>
    </w:tbl>
    <w:p w14:paraId="231CEC0E" w14:textId="77777777" w:rsidR="00A36E30" w:rsidRDefault="00634E85">
      <w:pPr>
        <w:spacing w:after="149" w:line="259" w:lineRule="auto"/>
        <w:ind w:left="0" w:right="0" w:firstLine="0"/>
      </w:pPr>
      <w:r>
        <w:t xml:space="preserve"> </w:t>
      </w:r>
    </w:p>
    <w:p w14:paraId="279891EE" w14:textId="77777777" w:rsidR="00A36E30" w:rsidRDefault="00634E85">
      <w:pPr>
        <w:pStyle w:val="Heading2"/>
        <w:ind w:right="64"/>
      </w:pPr>
      <w:r>
        <w:t>Code of Conduct</w:t>
      </w:r>
      <w:r>
        <w:rPr>
          <w:b w:val="0"/>
          <w:color w:val="000000"/>
        </w:rPr>
        <w:t xml:space="preserve"> </w:t>
      </w:r>
    </w:p>
    <w:p w14:paraId="23231DD2" w14:textId="77777777" w:rsidR="00A36E30" w:rsidRDefault="00634E85">
      <w:pPr>
        <w:pBdr>
          <w:top w:val="single" w:sz="8" w:space="0" w:color="1F4E79"/>
          <w:left w:val="single" w:sz="8" w:space="0" w:color="1F4E79"/>
          <w:bottom w:val="single" w:sz="8" w:space="0" w:color="1F4E79"/>
          <w:right w:val="single" w:sz="8" w:space="0" w:color="1F4E79"/>
        </w:pBdr>
        <w:shd w:val="clear" w:color="auto" w:fill="FFF9E6"/>
        <w:spacing w:after="205" w:line="246" w:lineRule="auto"/>
        <w:ind w:left="195" w:right="64" w:firstLine="0"/>
        <w:jc w:val="both"/>
      </w:pPr>
      <w:r>
        <w:rPr>
          <w:i/>
          <w:sz w:val="18"/>
        </w:rPr>
        <w:t xml:space="preserve">I __________________________ (Name / Reg No) certify that this submission is my original work and that I have adhered to the guidelines specified for this assessment. I understand that </w:t>
      </w:r>
      <w:r>
        <w:rPr>
          <w:i/>
          <w:sz w:val="18"/>
        </w:rPr>
        <w:t>any violation of academic integrity rules will result in disciplinary action.</w:t>
      </w:r>
      <w:r>
        <w:t xml:space="preserve"> </w:t>
      </w:r>
      <w:r>
        <w:rPr>
          <w:sz w:val="18"/>
        </w:rPr>
        <w:t>Signature of the Student: _________________________</w:t>
      </w:r>
      <w:r>
        <w:t xml:space="preserve"> </w:t>
      </w:r>
    </w:p>
    <w:p w14:paraId="153BCA46" w14:textId="77777777" w:rsidR="00A36E30" w:rsidRDefault="00634E85">
      <w:pPr>
        <w:pStyle w:val="Heading3"/>
      </w:pPr>
      <w:r>
        <w:rPr>
          <w:rFonts w:ascii="Times New Roman" w:eastAsia="Times New Roman" w:hAnsi="Times New Roman" w:cs="Times New Roman"/>
          <w:sz w:val="22"/>
        </w:rPr>
        <w:t xml:space="preserve">Annexure A – </w:t>
      </w:r>
      <w:r>
        <w:t>CI/CD Pipeline Design Exercise</w:t>
      </w:r>
      <w:r>
        <w:rPr>
          <w:rFonts w:ascii="Times New Roman" w:eastAsia="Times New Roman" w:hAnsi="Times New Roman" w:cs="Times New Roman"/>
        </w:rPr>
        <w:t xml:space="preserve"> </w:t>
      </w:r>
    </w:p>
    <w:p w14:paraId="31CB8FC2" w14:textId="77777777" w:rsidR="00A36E30" w:rsidRDefault="00634E85">
      <w:pPr>
        <w:spacing w:after="103" w:line="259" w:lineRule="auto"/>
        <w:ind w:left="0" w:right="-69" w:firstLine="0"/>
      </w:pPr>
      <w:r>
        <w:rPr>
          <w:rFonts w:ascii="Calibri" w:eastAsia="Calibri" w:hAnsi="Calibri" w:cs="Calibri"/>
          <w:noProof/>
          <w:sz w:val="22"/>
        </w:rPr>
        <mc:AlternateContent>
          <mc:Choice Requires="wpg">
            <w:drawing>
              <wp:inline distT="0" distB="0" distL="0" distR="0" wp14:anchorId="12A19909" wp14:editId="5C78AE55">
                <wp:extent cx="6400800" cy="12700"/>
                <wp:effectExtent l="0" t="0" r="0" b="0"/>
                <wp:docPr id="9080" name="Group 908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80"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6956E562" w14:textId="77777777" w:rsidR="00A36E30" w:rsidRDefault="00634E85">
      <w:pPr>
        <w:ind w:left="-15" w:right="0" w:firstLine="0"/>
      </w:pPr>
      <w:r>
        <w:rPr>
          <w:b/>
        </w:rPr>
        <w:t xml:space="preserve">Instructions to Students: </w:t>
      </w:r>
    </w:p>
    <w:p w14:paraId="45AACD9F" w14:textId="77777777" w:rsidR="00A36E30" w:rsidRDefault="00634E85">
      <w:r>
        <w:t xml:space="preserve">Each student is assigned an individual </w:t>
      </w:r>
      <w:r>
        <w:t xml:space="preserve">problem statement. Based on the assigned problem statement, </w:t>
      </w:r>
      <w:r>
        <w:rPr>
          <w:b/>
        </w:rPr>
        <w:t>design a CI/CD (Continuous Integration and Continuous Deployment) pipeline</w:t>
      </w:r>
      <w:r>
        <w:t xml:space="preserve"> for the proposed software system to automate the processes of code integration, building, testing, and deployment. </w:t>
      </w:r>
    </w:p>
    <w:p w14:paraId="449F319E" w14:textId="77777777" w:rsidR="00A36E30" w:rsidRDefault="00634E85">
      <w:pPr>
        <w:spacing w:after="268"/>
        <w:ind w:right="0"/>
      </w:pPr>
      <w:r>
        <w:t>The e</w:t>
      </w:r>
      <w:r>
        <w:t xml:space="preserve">xercise should include: </w:t>
      </w:r>
    </w:p>
    <w:p w14:paraId="2A3F409C" w14:textId="77777777" w:rsidR="00A36E30" w:rsidRDefault="00634E85">
      <w:pPr>
        <w:numPr>
          <w:ilvl w:val="0"/>
          <w:numId w:val="1"/>
        </w:numPr>
        <w:ind w:right="0"/>
      </w:pPr>
      <w:proofErr w:type="spellStart"/>
      <w:r>
        <w:rPr>
          <w:b/>
        </w:rPr>
        <w:t>Analyze</w:t>
      </w:r>
      <w:proofErr w:type="spellEnd"/>
      <w:r>
        <w:rPr>
          <w:b/>
        </w:rPr>
        <w:t xml:space="preserve"> the project requirements</w:t>
      </w:r>
      <w:r>
        <w:t xml:space="preserve"> and identify the CI/CD needs of the assigned problem statement. </w:t>
      </w:r>
    </w:p>
    <w:p w14:paraId="579E5BB7" w14:textId="77777777" w:rsidR="00A36E30" w:rsidRDefault="00634E85">
      <w:pPr>
        <w:numPr>
          <w:ilvl w:val="0"/>
          <w:numId w:val="1"/>
        </w:numPr>
        <w:ind w:right="0"/>
      </w:pPr>
      <w:r>
        <w:rPr>
          <w:b/>
        </w:rPr>
        <w:t>Design the CI/CD pipeline workflow</w:t>
      </w:r>
      <w:r>
        <w:t xml:space="preserve"> showing stages such as source code management, build, testing, code quality analysis, packaging, a</w:t>
      </w:r>
      <w:r>
        <w:t xml:space="preserve">nd deployment. </w:t>
      </w:r>
    </w:p>
    <w:p w14:paraId="71315A69" w14:textId="77777777" w:rsidR="00A36E30" w:rsidRDefault="00634E85">
      <w:pPr>
        <w:numPr>
          <w:ilvl w:val="0"/>
          <w:numId w:val="1"/>
        </w:numPr>
        <w:ind w:right="0"/>
      </w:pPr>
      <w:r>
        <w:t xml:space="preserve">Identify suitable </w:t>
      </w:r>
      <w:r>
        <w:rPr>
          <w:b/>
        </w:rPr>
        <w:t>tools and technologies</w:t>
      </w:r>
      <w:r>
        <w:t xml:space="preserve"> for each stage of the pipeline and justify their selection. </w:t>
      </w:r>
    </w:p>
    <w:p w14:paraId="0D6673AC" w14:textId="77777777" w:rsidR="00A36E30" w:rsidRDefault="00634E85">
      <w:pPr>
        <w:numPr>
          <w:ilvl w:val="0"/>
          <w:numId w:val="1"/>
        </w:numPr>
        <w:ind w:right="0"/>
      </w:pPr>
      <w:r>
        <w:t xml:space="preserve">Define appropriate </w:t>
      </w:r>
      <w:r>
        <w:rPr>
          <w:b/>
        </w:rPr>
        <w:t>automated testing strategies</w:t>
      </w:r>
      <w:r>
        <w:t xml:space="preserve"> to be integrated into the pipeline. </w:t>
      </w:r>
    </w:p>
    <w:p w14:paraId="2E7034F9" w14:textId="77777777" w:rsidR="00A36E30" w:rsidRDefault="00634E85">
      <w:pPr>
        <w:numPr>
          <w:ilvl w:val="0"/>
          <w:numId w:val="1"/>
        </w:numPr>
        <w:ind w:right="0"/>
      </w:pPr>
      <w:r>
        <w:t xml:space="preserve">Design the </w:t>
      </w:r>
      <w:r>
        <w:rPr>
          <w:b/>
        </w:rPr>
        <w:t>deployment strategy</w:t>
      </w:r>
      <w:r>
        <w:t>, including development</w:t>
      </w:r>
      <w:r>
        <w:t xml:space="preserve">, testing/staging, and production environments. </w:t>
      </w:r>
    </w:p>
    <w:p w14:paraId="21AD03BC" w14:textId="77777777" w:rsidR="00A36E30" w:rsidRDefault="00634E85">
      <w:pPr>
        <w:numPr>
          <w:ilvl w:val="0"/>
          <w:numId w:val="1"/>
        </w:numPr>
        <w:ind w:right="0"/>
      </w:pPr>
      <w:r>
        <w:t xml:space="preserve">Incorporate appropriate </w:t>
      </w:r>
      <w:r>
        <w:rPr>
          <w:b/>
        </w:rPr>
        <w:t>security, quality checks, notifications, and rollback mechanisms</w:t>
      </w:r>
      <w:r>
        <w:t xml:space="preserve"> in the pipeline. </w:t>
      </w:r>
    </w:p>
    <w:p w14:paraId="0574FD85" w14:textId="77777777" w:rsidR="00A36E30" w:rsidRDefault="00634E85">
      <w:pPr>
        <w:numPr>
          <w:ilvl w:val="0"/>
          <w:numId w:val="1"/>
        </w:numPr>
        <w:spacing w:after="268"/>
        <w:ind w:right="0"/>
      </w:pPr>
      <w:r>
        <w:t xml:space="preserve">Prepare a </w:t>
      </w:r>
      <w:r>
        <w:rPr>
          <w:b/>
        </w:rPr>
        <w:t>CI/CD pipeline diagram</w:t>
      </w:r>
      <w:r>
        <w:t xml:space="preserve"> and explain the workflow from code commit to deployment. </w:t>
      </w:r>
    </w:p>
    <w:p w14:paraId="742E8FF6" w14:textId="77777777" w:rsidR="00A36E30" w:rsidRDefault="00634E85">
      <w:pPr>
        <w:ind w:right="0"/>
      </w:pPr>
      <w:r>
        <w:rPr>
          <w:b/>
        </w:rPr>
        <w:lastRenderedPageBreak/>
        <w:t>Deliverable:</w:t>
      </w:r>
      <w:r>
        <w:t xml:space="preserve"> Submit a </w:t>
      </w:r>
      <w:r>
        <w:rPr>
          <w:b/>
        </w:rPr>
        <w:t>CI/CD Pipeline Design document</w:t>
      </w:r>
      <w:r>
        <w:t xml:space="preserve"> containing the pipeline architecture/diagram, stages, tools, configuration/workflow, testing strategy, deployment process, and justification based on the assigned problem statement. </w:t>
      </w:r>
    </w:p>
    <w:p w14:paraId="3955B67F" w14:textId="77777777" w:rsidR="00A36E30" w:rsidRDefault="00634E85">
      <w:pPr>
        <w:spacing w:line="259" w:lineRule="auto"/>
        <w:ind w:left="0" w:right="0" w:firstLine="0"/>
      </w:pPr>
      <w:r>
        <w:rPr>
          <w:b/>
          <w:color w:val="1F4E79"/>
          <w:sz w:val="22"/>
        </w:rPr>
        <w:t xml:space="preserve"> </w:t>
      </w:r>
    </w:p>
    <w:p w14:paraId="2846EFCB" w14:textId="77777777" w:rsidR="00A36E30" w:rsidRDefault="00634E85">
      <w:pPr>
        <w:spacing w:line="259" w:lineRule="auto"/>
        <w:ind w:left="0" w:right="0" w:firstLine="0"/>
      </w:pPr>
      <w:r>
        <w:rPr>
          <w:b/>
          <w:color w:val="1F4E79"/>
          <w:sz w:val="22"/>
        </w:rPr>
        <w:t xml:space="preserve"> </w:t>
      </w:r>
    </w:p>
    <w:p w14:paraId="446A076D" w14:textId="77777777" w:rsidR="00A36E30" w:rsidRDefault="00634E85">
      <w:pPr>
        <w:spacing w:line="259" w:lineRule="auto"/>
        <w:ind w:left="0" w:right="0" w:firstLine="0"/>
      </w:pPr>
      <w:r>
        <w:rPr>
          <w:b/>
          <w:color w:val="1F4E79"/>
          <w:sz w:val="22"/>
        </w:rPr>
        <w:t xml:space="preserve"> </w:t>
      </w:r>
    </w:p>
    <w:p w14:paraId="32ABC1C8" w14:textId="77777777" w:rsidR="00A36E30" w:rsidRDefault="00634E85">
      <w:pPr>
        <w:spacing w:line="259" w:lineRule="auto"/>
        <w:ind w:left="0" w:right="0" w:firstLine="0"/>
      </w:pPr>
      <w:r>
        <w:rPr>
          <w:b/>
          <w:color w:val="1F4E79"/>
          <w:sz w:val="22"/>
        </w:rPr>
        <w:t>Rubrics for Ca</w:t>
      </w:r>
      <w:r>
        <w:rPr>
          <w:b/>
          <w:color w:val="1F4E79"/>
          <w:sz w:val="22"/>
        </w:rPr>
        <w:t xml:space="preserve">lculation </w:t>
      </w:r>
    </w:p>
    <w:tbl>
      <w:tblPr>
        <w:tblStyle w:val="TableGrid"/>
        <w:tblW w:w="10080" w:type="dxa"/>
        <w:tblInd w:w="8" w:type="dxa"/>
        <w:tblCellMar>
          <w:top w:w="66" w:type="dxa"/>
          <w:left w:w="113" w:type="dxa"/>
          <w:bottom w:w="0" w:type="dxa"/>
          <w:right w:w="68" w:type="dxa"/>
        </w:tblCellMar>
        <w:tblLook w:val="04A0" w:firstRow="1" w:lastRow="0" w:firstColumn="1" w:lastColumn="0" w:noHBand="0" w:noVBand="1"/>
      </w:tblPr>
      <w:tblGrid>
        <w:gridCol w:w="1842"/>
        <w:gridCol w:w="2417"/>
        <w:gridCol w:w="2123"/>
        <w:gridCol w:w="1840"/>
        <w:gridCol w:w="1858"/>
      </w:tblGrid>
      <w:tr w:rsidR="00A36E30" w14:paraId="3641603B" w14:textId="77777777">
        <w:trPr>
          <w:trHeight w:val="710"/>
        </w:trPr>
        <w:tc>
          <w:tcPr>
            <w:tcW w:w="1843" w:type="dxa"/>
            <w:tcBorders>
              <w:top w:val="nil"/>
              <w:left w:val="single" w:sz="8" w:space="0" w:color="1F4E79"/>
              <w:bottom w:val="single" w:sz="8" w:space="0" w:color="1F4E79"/>
              <w:right w:val="single" w:sz="8" w:space="0" w:color="1F4E79"/>
            </w:tcBorders>
            <w:shd w:val="clear" w:color="auto" w:fill="1F4E79"/>
            <w:vAlign w:val="center"/>
          </w:tcPr>
          <w:p w14:paraId="0235DFB1" w14:textId="77777777" w:rsidR="00A36E30" w:rsidRDefault="00634E85">
            <w:pPr>
              <w:spacing w:line="259" w:lineRule="auto"/>
              <w:ind w:left="0" w:right="0" w:firstLine="0"/>
              <w:jc w:val="center"/>
            </w:pPr>
            <w:r>
              <w:rPr>
                <w:b/>
                <w:color w:val="FFFFFF"/>
                <w:sz w:val="20"/>
              </w:rPr>
              <w:t xml:space="preserve">Evaluation Criteria </w:t>
            </w:r>
          </w:p>
        </w:tc>
        <w:tc>
          <w:tcPr>
            <w:tcW w:w="2418" w:type="dxa"/>
            <w:tcBorders>
              <w:top w:val="nil"/>
              <w:left w:val="single" w:sz="8" w:space="0" w:color="1F4E79"/>
              <w:bottom w:val="single" w:sz="8" w:space="0" w:color="1F4E79"/>
              <w:right w:val="single" w:sz="8" w:space="0" w:color="1F4E79"/>
            </w:tcBorders>
            <w:shd w:val="clear" w:color="auto" w:fill="1F4E79"/>
            <w:vAlign w:val="center"/>
          </w:tcPr>
          <w:p w14:paraId="67D32818" w14:textId="77777777" w:rsidR="00A36E30" w:rsidRDefault="00634E85">
            <w:pPr>
              <w:spacing w:line="259" w:lineRule="auto"/>
              <w:ind w:left="0" w:right="57" w:firstLine="0"/>
              <w:jc w:val="center"/>
            </w:pPr>
            <w:r>
              <w:rPr>
                <w:b/>
                <w:color w:val="FFFFFF"/>
                <w:sz w:val="20"/>
              </w:rPr>
              <w:t xml:space="preserve">Excellent (4 Marks) </w:t>
            </w:r>
          </w:p>
        </w:tc>
        <w:tc>
          <w:tcPr>
            <w:tcW w:w="2123" w:type="dxa"/>
            <w:tcBorders>
              <w:top w:val="nil"/>
              <w:left w:val="single" w:sz="8" w:space="0" w:color="1F4E79"/>
              <w:bottom w:val="single" w:sz="8" w:space="0" w:color="1F4E79"/>
              <w:right w:val="single" w:sz="8" w:space="0" w:color="1F4E79"/>
            </w:tcBorders>
            <w:shd w:val="clear" w:color="auto" w:fill="1F4E79"/>
            <w:vAlign w:val="center"/>
          </w:tcPr>
          <w:p w14:paraId="2AB613AA" w14:textId="77777777" w:rsidR="00A36E30" w:rsidRDefault="00634E85">
            <w:pPr>
              <w:spacing w:line="259" w:lineRule="auto"/>
              <w:ind w:left="0" w:right="0" w:firstLine="0"/>
            </w:pPr>
            <w:r>
              <w:rPr>
                <w:b/>
                <w:color w:val="FFFFFF"/>
                <w:sz w:val="20"/>
              </w:rPr>
              <w:t xml:space="preserve">Good (3 Marks) </w:t>
            </w:r>
          </w:p>
        </w:tc>
        <w:tc>
          <w:tcPr>
            <w:tcW w:w="1840" w:type="dxa"/>
            <w:tcBorders>
              <w:top w:val="nil"/>
              <w:left w:val="single" w:sz="8" w:space="0" w:color="1F4E79"/>
              <w:bottom w:val="single" w:sz="8" w:space="0" w:color="1F4E79"/>
              <w:right w:val="single" w:sz="8" w:space="0" w:color="1F4E79"/>
            </w:tcBorders>
            <w:shd w:val="clear" w:color="auto" w:fill="1F4E79"/>
            <w:vAlign w:val="center"/>
          </w:tcPr>
          <w:p w14:paraId="261D1D4D" w14:textId="77777777" w:rsidR="00A36E30" w:rsidRDefault="00634E85">
            <w:pPr>
              <w:spacing w:line="259" w:lineRule="auto"/>
              <w:ind w:left="8" w:right="0" w:firstLine="0"/>
            </w:pPr>
            <w:r>
              <w:rPr>
                <w:b/>
                <w:color w:val="FFFFFF"/>
                <w:sz w:val="20"/>
              </w:rPr>
              <w:t xml:space="preserve">Satisfactory (2 </w:t>
            </w:r>
          </w:p>
          <w:p w14:paraId="45F9E3D2" w14:textId="77777777" w:rsidR="00A36E30" w:rsidRDefault="00634E85">
            <w:pPr>
              <w:spacing w:line="259" w:lineRule="auto"/>
              <w:ind w:left="8" w:right="0" w:firstLine="0"/>
            </w:pPr>
            <w:r>
              <w:rPr>
                <w:b/>
                <w:color w:val="FFFFFF"/>
                <w:sz w:val="20"/>
              </w:rPr>
              <w:t xml:space="preserve">Marks) </w:t>
            </w:r>
          </w:p>
        </w:tc>
        <w:tc>
          <w:tcPr>
            <w:tcW w:w="1858" w:type="dxa"/>
            <w:tcBorders>
              <w:top w:val="nil"/>
              <w:left w:val="single" w:sz="8" w:space="0" w:color="1F4E79"/>
              <w:bottom w:val="single" w:sz="8" w:space="0" w:color="1F4E79"/>
              <w:right w:val="single" w:sz="8" w:space="0" w:color="1F4E79"/>
            </w:tcBorders>
            <w:shd w:val="clear" w:color="auto" w:fill="1F4E79"/>
          </w:tcPr>
          <w:p w14:paraId="1EA5C8C1" w14:textId="77777777" w:rsidR="00A36E30" w:rsidRDefault="00634E85">
            <w:pPr>
              <w:spacing w:line="259" w:lineRule="auto"/>
              <w:ind w:left="13" w:right="0" w:firstLine="0"/>
            </w:pPr>
            <w:r>
              <w:rPr>
                <w:b/>
                <w:color w:val="FFFFFF"/>
                <w:sz w:val="20"/>
              </w:rPr>
              <w:t xml:space="preserve">Needs </w:t>
            </w:r>
          </w:p>
          <w:p w14:paraId="5913694E" w14:textId="77777777" w:rsidR="00A36E30" w:rsidRDefault="00634E85">
            <w:pPr>
              <w:spacing w:line="259" w:lineRule="auto"/>
              <w:ind w:left="13" w:right="0" w:firstLine="0"/>
            </w:pPr>
            <w:r>
              <w:rPr>
                <w:b/>
                <w:color w:val="FFFFFF"/>
                <w:sz w:val="20"/>
              </w:rPr>
              <w:t xml:space="preserve">Improvement (1 </w:t>
            </w:r>
          </w:p>
          <w:p w14:paraId="58BBC354" w14:textId="77777777" w:rsidR="00A36E30" w:rsidRDefault="00634E85">
            <w:pPr>
              <w:spacing w:line="259" w:lineRule="auto"/>
              <w:ind w:left="13" w:right="0" w:firstLine="0"/>
            </w:pPr>
            <w:r>
              <w:rPr>
                <w:b/>
                <w:color w:val="FFFFFF"/>
                <w:sz w:val="20"/>
              </w:rPr>
              <w:t xml:space="preserve">Mark) </w:t>
            </w:r>
          </w:p>
        </w:tc>
      </w:tr>
      <w:tr w:rsidR="00A36E30" w14:paraId="479261F2" w14:textId="77777777">
        <w:trPr>
          <w:trHeight w:val="1540"/>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051594CC" w14:textId="77777777" w:rsidR="00A36E30" w:rsidRDefault="00634E85">
            <w:pPr>
              <w:spacing w:line="259" w:lineRule="auto"/>
              <w:ind w:left="0" w:right="0" w:firstLine="0"/>
              <w:jc w:val="both"/>
            </w:pPr>
            <w:r>
              <w:rPr>
                <w:b/>
              </w:rPr>
              <w:t xml:space="preserve">Requirement &amp; </w:t>
            </w:r>
          </w:p>
          <w:p w14:paraId="27FA1606" w14:textId="77777777" w:rsidR="00A36E30" w:rsidRDefault="00634E85">
            <w:pPr>
              <w:spacing w:line="259" w:lineRule="auto"/>
              <w:ind w:left="0" w:right="0" w:firstLine="0"/>
            </w:pPr>
            <w:r>
              <w:rPr>
                <w:b/>
              </w:rPr>
              <w:t xml:space="preserve">Pipeline </w:t>
            </w:r>
          </w:p>
          <w:p w14:paraId="402BBBB2" w14:textId="77777777" w:rsidR="00A36E30" w:rsidRDefault="00634E85">
            <w:pPr>
              <w:spacing w:line="259" w:lineRule="auto"/>
              <w:ind w:left="0" w:right="0" w:firstLine="0"/>
            </w:pPr>
            <w:proofErr w:type="gramStart"/>
            <w:r>
              <w:rPr>
                <w:b/>
              </w:rPr>
              <w:t>Analysis(</w:t>
            </w:r>
            <w:proofErr w:type="gramEnd"/>
            <w:r>
              <w:rPr>
                <w:b/>
              </w:rPr>
              <w:t>15%)</w:t>
            </w:r>
            <w:r>
              <w:rPr>
                <w:b/>
                <w:sz w:val="21"/>
              </w:rPr>
              <w:t xml:space="preserve"> </w:t>
            </w:r>
          </w:p>
        </w:tc>
        <w:tc>
          <w:tcPr>
            <w:tcW w:w="2418" w:type="dxa"/>
            <w:tcBorders>
              <w:top w:val="single" w:sz="8" w:space="0" w:color="1F4E79"/>
              <w:left w:val="single" w:sz="8" w:space="0" w:color="9DC3E6"/>
              <w:bottom w:val="single" w:sz="8" w:space="0" w:color="9DC3E6"/>
              <w:right w:val="single" w:sz="8" w:space="0" w:color="9DC3E6"/>
            </w:tcBorders>
            <w:shd w:val="clear" w:color="auto" w:fill="E5DFEC"/>
          </w:tcPr>
          <w:p w14:paraId="68CC7B7F" w14:textId="77777777" w:rsidR="00A36E30" w:rsidRDefault="00634E85">
            <w:pPr>
              <w:spacing w:line="238" w:lineRule="auto"/>
              <w:ind w:left="3" w:right="0" w:firstLine="0"/>
            </w:pPr>
            <w:r>
              <w:t xml:space="preserve">Clearly </w:t>
            </w:r>
            <w:proofErr w:type="spellStart"/>
            <w:r>
              <w:t>analyzes</w:t>
            </w:r>
            <w:proofErr w:type="spellEnd"/>
            <w:r>
              <w:t xml:space="preserve"> the assigned problem and identifies </w:t>
            </w:r>
          </w:p>
          <w:p w14:paraId="07AA9D31" w14:textId="77777777" w:rsidR="00A36E30" w:rsidRDefault="00634E85">
            <w:pPr>
              <w:spacing w:line="259" w:lineRule="auto"/>
              <w:ind w:left="3" w:right="0" w:firstLine="0"/>
            </w:pPr>
            <w:r>
              <w:t xml:space="preserve">comprehensive CI/CD </w:t>
            </w:r>
            <w:r>
              <w:t>requirements</w:t>
            </w:r>
            <w:r>
              <w:rPr>
                <w:b/>
                <w:sz w:val="21"/>
              </w:rPr>
              <w:t xml:space="preserve"> </w:t>
            </w:r>
          </w:p>
        </w:tc>
        <w:tc>
          <w:tcPr>
            <w:tcW w:w="2123"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375D236A" w14:textId="77777777" w:rsidR="00A36E30" w:rsidRDefault="00634E85">
            <w:pPr>
              <w:spacing w:line="259" w:lineRule="auto"/>
              <w:ind w:left="0" w:right="0" w:firstLine="0"/>
            </w:pPr>
            <w:r>
              <w:t>Identifies most relevant requirements</w:t>
            </w:r>
            <w:r>
              <w:rPr>
                <w:sz w:val="21"/>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0B245F58" w14:textId="77777777" w:rsidR="00A36E30" w:rsidRDefault="00634E85">
            <w:pPr>
              <w:spacing w:line="259" w:lineRule="auto"/>
              <w:ind w:left="8" w:right="0" w:firstLine="0"/>
            </w:pPr>
            <w:r>
              <w:t>Identifies basic requirements with some gaps</w:t>
            </w:r>
            <w:r>
              <w:rPr>
                <w:sz w:val="21"/>
              </w:rPr>
              <w:t xml:space="preserve"> </w:t>
            </w:r>
          </w:p>
        </w:tc>
        <w:tc>
          <w:tcPr>
            <w:tcW w:w="1858" w:type="dxa"/>
            <w:tcBorders>
              <w:top w:val="single" w:sz="8" w:space="0" w:color="1F4E79"/>
              <w:left w:val="single" w:sz="8" w:space="0" w:color="9DC3E6"/>
              <w:bottom w:val="single" w:sz="8" w:space="0" w:color="9DC3E6"/>
              <w:right w:val="single" w:sz="8" w:space="0" w:color="9DC3E6"/>
            </w:tcBorders>
            <w:shd w:val="clear" w:color="auto" w:fill="F2DBDB"/>
            <w:vAlign w:val="center"/>
          </w:tcPr>
          <w:p w14:paraId="0D6A718A" w14:textId="77777777" w:rsidR="00A36E30" w:rsidRDefault="00634E85">
            <w:pPr>
              <w:spacing w:line="259" w:lineRule="auto"/>
              <w:ind w:left="13" w:right="0" w:firstLine="0"/>
            </w:pPr>
            <w:r>
              <w:t>Requirements are unclear or incomplete</w:t>
            </w:r>
            <w:r>
              <w:rPr>
                <w:sz w:val="21"/>
              </w:rPr>
              <w:t xml:space="preserve"> </w:t>
            </w:r>
          </w:p>
        </w:tc>
      </w:tr>
      <w:tr w:rsidR="00A36E30" w14:paraId="6526A93E" w14:textId="77777777">
        <w:trPr>
          <w:trHeight w:val="18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55C45E33" w14:textId="77777777" w:rsidR="00A36E30" w:rsidRDefault="00634E85">
            <w:pPr>
              <w:spacing w:line="259" w:lineRule="auto"/>
              <w:ind w:left="0" w:right="0" w:firstLine="0"/>
            </w:pPr>
            <w:r>
              <w:rPr>
                <w:b/>
              </w:rPr>
              <w:t xml:space="preserve">Pipeline </w:t>
            </w:r>
          </w:p>
          <w:p w14:paraId="695EA9D5" w14:textId="77777777" w:rsidR="00A36E30" w:rsidRDefault="00634E85">
            <w:pPr>
              <w:spacing w:line="259" w:lineRule="auto"/>
              <w:ind w:left="0" w:right="0" w:firstLine="0"/>
            </w:pPr>
            <w:r>
              <w:rPr>
                <w:b/>
              </w:rPr>
              <w:t xml:space="preserve">Architecture &amp; </w:t>
            </w:r>
          </w:p>
          <w:p w14:paraId="6FA65260" w14:textId="77777777" w:rsidR="00A36E30" w:rsidRDefault="00634E85">
            <w:pPr>
              <w:spacing w:line="259" w:lineRule="auto"/>
              <w:ind w:left="0" w:right="0" w:firstLine="0"/>
            </w:pPr>
            <w:proofErr w:type="gramStart"/>
            <w:r>
              <w:rPr>
                <w:b/>
              </w:rPr>
              <w:t>Workflow(</w:t>
            </w:r>
            <w:proofErr w:type="gramEnd"/>
            <w:r>
              <w:rPr>
                <w:b/>
              </w:rPr>
              <w:t>25%</w:t>
            </w:r>
          </w:p>
          <w:p w14:paraId="5AB332B2" w14:textId="77777777" w:rsidR="00A36E30" w:rsidRDefault="00634E85">
            <w:pPr>
              <w:spacing w:line="259" w:lineRule="auto"/>
              <w:ind w:left="0" w:right="0" w:firstLine="0"/>
            </w:pPr>
            <w:r>
              <w:rPr>
                <w:b/>
              </w:rPr>
              <w:t>)</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27ACC064" w14:textId="77777777" w:rsidR="00A36E30" w:rsidRDefault="00634E85">
            <w:pPr>
              <w:spacing w:line="259" w:lineRule="auto"/>
              <w:ind w:left="3" w:right="35" w:firstLine="0"/>
            </w:pPr>
            <w:r>
              <w:t xml:space="preserve">Designs a complete, logical pipeline covering source, build, test, </w:t>
            </w:r>
            <w:r>
              <w:t>quality check, package, and deployment stages</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295D7B1F" w14:textId="77777777" w:rsidR="00A36E30" w:rsidRDefault="00634E85">
            <w:pPr>
              <w:spacing w:line="259" w:lineRule="auto"/>
              <w:ind w:left="0" w:right="0" w:firstLine="0"/>
            </w:pPr>
            <w:r>
              <w:t>Pipeline covers most major stages with minor gaps</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02490FFC" w14:textId="77777777" w:rsidR="00A36E30" w:rsidRDefault="00634E85">
            <w:pPr>
              <w:spacing w:line="259" w:lineRule="auto"/>
              <w:ind w:left="8" w:right="0" w:firstLine="0"/>
            </w:pPr>
            <w:r>
              <w:t>Basic pipeline is designed but several stages are missing</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47F6E11B" w14:textId="77777777" w:rsidR="00A36E30" w:rsidRDefault="00634E85">
            <w:pPr>
              <w:spacing w:line="259" w:lineRule="auto"/>
              <w:ind w:left="13" w:right="18" w:firstLine="0"/>
            </w:pPr>
            <w:r>
              <w:t>Pipeline is incomplete or poorly structured</w:t>
            </w:r>
            <w:r>
              <w:rPr>
                <w:sz w:val="21"/>
              </w:rPr>
              <w:t xml:space="preserve"> </w:t>
            </w:r>
          </w:p>
        </w:tc>
      </w:tr>
      <w:tr w:rsidR="00A36E30" w14:paraId="2E047C6D" w14:textId="77777777">
        <w:trPr>
          <w:trHeight w:val="126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737979A" w14:textId="77777777" w:rsidR="00A36E30" w:rsidRDefault="00634E85">
            <w:pPr>
              <w:spacing w:line="259" w:lineRule="auto"/>
              <w:ind w:left="0" w:right="0" w:firstLine="0"/>
            </w:pPr>
            <w:r>
              <w:rPr>
                <w:b/>
              </w:rPr>
              <w:t xml:space="preserve">Tools &amp; </w:t>
            </w:r>
          </w:p>
          <w:p w14:paraId="4ABFADE2" w14:textId="77777777" w:rsidR="00A36E30" w:rsidRDefault="00634E85">
            <w:pPr>
              <w:spacing w:line="259" w:lineRule="auto"/>
              <w:ind w:left="0" w:right="0" w:firstLine="0"/>
            </w:pPr>
            <w:r>
              <w:rPr>
                <w:b/>
              </w:rPr>
              <w:t xml:space="preserve">Technology </w:t>
            </w:r>
          </w:p>
          <w:p w14:paraId="367EA71F" w14:textId="77777777" w:rsidR="00A36E30" w:rsidRDefault="00634E85">
            <w:pPr>
              <w:spacing w:line="259" w:lineRule="auto"/>
              <w:ind w:left="0" w:right="0" w:firstLine="0"/>
            </w:pPr>
            <w:proofErr w:type="gramStart"/>
            <w:r>
              <w:rPr>
                <w:b/>
              </w:rPr>
              <w:t>Selection(</w:t>
            </w:r>
            <w:proofErr w:type="gramEnd"/>
            <w:r>
              <w:rPr>
                <w:b/>
              </w:rPr>
              <w:t>20%)</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33DE18F1" w14:textId="77777777" w:rsidR="00A36E30" w:rsidRDefault="00634E85">
            <w:pPr>
              <w:spacing w:line="259" w:lineRule="auto"/>
              <w:ind w:left="3" w:right="0" w:firstLine="0"/>
            </w:pPr>
            <w:r>
              <w:t xml:space="preserve">Selects </w:t>
            </w:r>
            <w:r>
              <w:t>appropriate tools for each stage and provides clear justification</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tcPr>
          <w:p w14:paraId="6A6FB6BB" w14:textId="77777777" w:rsidR="00A36E30" w:rsidRDefault="00634E85">
            <w:pPr>
              <w:spacing w:line="259" w:lineRule="auto"/>
              <w:ind w:left="0" w:right="0" w:firstLine="0"/>
            </w:pPr>
            <w:r>
              <w:t>Appropriate tools selected with reasonable justification</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5AC21453" w14:textId="77777777" w:rsidR="00A36E30" w:rsidRDefault="00634E85">
            <w:pPr>
              <w:spacing w:line="259" w:lineRule="auto"/>
              <w:ind w:left="8" w:right="0" w:firstLine="0"/>
            </w:pPr>
            <w:r>
              <w:t>Tools are identified but justification is limited</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tcPr>
          <w:p w14:paraId="62929FAC" w14:textId="77777777" w:rsidR="00A36E30" w:rsidRDefault="00634E85">
            <w:pPr>
              <w:spacing w:line="259" w:lineRule="auto"/>
              <w:ind w:left="13" w:right="0" w:firstLine="0"/>
            </w:pPr>
            <w:r>
              <w:t>Tools are inappropriate or not clearly identified</w:t>
            </w:r>
            <w:r>
              <w:rPr>
                <w:sz w:val="21"/>
              </w:rPr>
              <w:t xml:space="preserve"> </w:t>
            </w:r>
          </w:p>
        </w:tc>
      </w:tr>
      <w:tr w:rsidR="00A36E30" w14:paraId="07D22176" w14:textId="77777777">
        <w:trPr>
          <w:trHeight w:val="1560"/>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7D262D7F" w14:textId="77777777" w:rsidR="00A36E30" w:rsidRDefault="00634E85">
            <w:pPr>
              <w:spacing w:line="259" w:lineRule="auto"/>
              <w:ind w:left="0" w:right="0" w:firstLine="0"/>
            </w:pPr>
            <w:r>
              <w:rPr>
                <w:b/>
              </w:rPr>
              <w:t xml:space="preserve">Automated </w:t>
            </w:r>
          </w:p>
          <w:p w14:paraId="3CAC616A" w14:textId="77777777" w:rsidR="00A36E30" w:rsidRDefault="00634E85">
            <w:pPr>
              <w:spacing w:line="259" w:lineRule="auto"/>
              <w:ind w:left="0" w:right="0" w:firstLine="0"/>
            </w:pPr>
            <w:r>
              <w:rPr>
                <w:b/>
              </w:rPr>
              <w:t xml:space="preserve">Testing &amp; </w:t>
            </w:r>
          </w:p>
          <w:p w14:paraId="3C21F826" w14:textId="77777777" w:rsidR="00A36E30" w:rsidRDefault="00634E85">
            <w:pPr>
              <w:spacing w:line="259" w:lineRule="auto"/>
              <w:ind w:left="0" w:right="0" w:firstLine="0"/>
            </w:pPr>
            <w:r>
              <w:rPr>
                <w:b/>
              </w:rPr>
              <w:t xml:space="preserve">Quality </w:t>
            </w:r>
          </w:p>
          <w:p w14:paraId="7E399F12" w14:textId="77777777" w:rsidR="00A36E30" w:rsidRDefault="00634E85">
            <w:pPr>
              <w:spacing w:line="259" w:lineRule="auto"/>
              <w:ind w:left="0" w:right="0" w:firstLine="0"/>
            </w:pPr>
            <w:proofErr w:type="gramStart"/>
            <w:r>
              <w:rPr>
                <w:b/>
              </w:rPr>
              <w:t>Integration(</w:t>
            </w:r>
            <w:proofErr w:type="gramEnd"/>
            <w:r>
              <w:rPr>
                <w:b/>
              </w:rPr>
              <w:t>15</w:t>
            </w:r>
          </w:p>
          <w:p w14:paraId="03986A82" w14:textId="77777777" w:rsidR="00A36E30" w:rsidRDefault="00634E85">
            <w:pPr>
              <w:spacing w:line="259" w:lineRule="auto"/>
              <w:ind w:left="0" w:right="0" w:firstLine="0"/>
            </w:pPr>
            <w:r>
              <w:rPr>
                <w:b/>
              </w:rPr>
              <w:t>%)</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093A9F2C" w14:textId="77777777" w:rsidR="00A36E30" w:rsidRDefault="00634E85">
            <w:pPr>
              <w:spacing w:line="259" w:lineRule="auto"/>
              <w:ind w:left="3" w:right="0" w:firstLine="0"/>
            </w:pPr>
            <w:r>
              <w:t>Effectively integrates automated testing and code-quality/security checks into the pipeline</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28F91954" w14:textId="77777777" w:rsidR="00A36E30" w:rsidRDefault="00634E85">
            <w:pPr>
              <w:spacing w:line="259" w:lineRule="auto"/>
              <w:ind w:left="0" w:right="0" w:firstLine="0"/>
            </w:pPr>
            <w:r>
              <w:t>Includes major testing and quality checks</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74D63C9" w14:textId="77777777" w:rsidR="00A36E30" w:rsidRDefault="00634E85">
            <w:pPr>
              <w:spacing w:line="259" w:lineRule="auto"/>
              <w:ind w:left="8" w:right="0" w:firstLine="0"/>
            </w:pPr>
            <w:r>
              <w:t>Includes basic testing with limited integration</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6EF9FFAA" w14:textId="77777777" w:rsidR="00A36E30" w:rsidRDefault="00634E85">
            <w:pPr>
              <w:spacing w:line="259" w:lineRule="auto"/>
              <w:ind w:left="13" w:right="0" w:firstLine="0"/>
            </w:pPr>
            <w:r>
              <w:t xml:space="preserve">Testing/quality checks are missing or </w:t>
            </w:r>
            <w:r>
              <w:t>inappropriate</w:t>
            </w:r>
            <w:r>
              <w:rPr>
                <w:sz w:val="21"/>
              </w:rPr>
              <w:t xml:space="preserve"> </w:t>
            </w:r>
          </w:p>
        </w:tc>
      </w:tr>
      <w:tr w:rsidR="00A36E30" w14:paraId="634356A7" w14:textId="77777777">
        <w:trPr>
          <w:trHeight w:val="18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235A535B" w14:textId="77777777" w:rsidR="00A36E30" w:rsidRDefault="00634E85">
            <w:pPr>
              <w:spacing w:line="259" w:lineRule="auto"/>
              <w:ind w:left="0" w:right="0" w:firstLine="0"/>
            </w:pPr>
            <w:r>
              <w:rPr>
                <w:b/>
              </w:rPr>
              <w:t xml:space="preserve">Deployment, </w:t>
            </w:r>
          </w:p>
          <w:p w14:paraId="5B3C9955" w14:textId="77777777" w:rsidR="00A36E30" w:rsidRDefault="00634E85">
            <w:pPr>
              <w:spacing w:line="259" w:lineRule="auto"/>
              <w:ind w:left="0" w:right="0" w:firstLine="0"/>
            </w:pPr>
            <w:r>
              <w:rPr>
                <w:b/>
              </w:rPr>
              <w:t xml:space="preserve">Security &amp; </w:t>
            </w:r>
          </w:p>
          <w:p w14:paraId="3ED33276" w14:textId="77777777" w:rsidR="00A36E30" w:rsidRDefault="00634E85">
            <w:pPr>
              <w:spacing w:line="259" w:lineRule="auto"/>
              <w:ind w:left="0" w:right="0" w:firstLine="0"/>
            </w:pPr>
            <w:r>
              <w:rPr>
                <w:b/>
              </w:rPr>
              <w:t xml:space="preserve">Rollback </w:t>
            </w:r>
          </w:p>
          <w:p w14:paraId="4743B7E0" w14:textId="77777777" w:rsidR="00A36E30" w:rsidRDefault="00634E85">
            <w:pPr>
              <w:spacing w:line="259" w:lineRule="auto"/>
              <w:ind w:left="0" w:right="0" w:firstLine="0"/>
            </w:pPr>
            <w:proofErr w:type="gramStart"/>
            <w:r>
              <w:rPr>
                <w:b/>
              </w:rPr>
              <w:t>Strategy(</w:t>
            </w:r>
            <w:proofErr w:type="gramEnd"/>
            <w:r>
              <w:rPr>
                <w:b/>
              </w:rPr>
              <w:t>15%)</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0BF1F281" w14:textId="77777777" w:rsidR="00A36E30" w:rsidRDefault="00634E85">
            <w:pPr>
              <w:spacing w:line="259" w:lineRule="auto"/>
              <w:ind w:left="3" w:right="48" w:firstLine="0"/>
            </w:pPr>
            <w:r>
              <w:t>Clearly designs deployment environments, security practices, monitoring, and rollback strategy</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BF10871" w14:textId="77777777" w:rsidR="00A36E30" w:rsidRDefault="00634E85">
            <w:pPr>
              <w:spacing w:line="259" w:lineRule="auto"/>
              <w:ind w:left="0" w:right="0" w:firstLine="0"/>
            </w:pPr>
            <w:r>
              <w:t>Covers deployment and most security/rollback aspects</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48DDBF20" w14:textId="77777777" w:rsidR="00A36E30" w:rsidRDefault="00634E85">
            <w:pPr>
              <w:spacing w:line="259" w:lineRule="auto"/>
              <w:ind w:left="8" w:right="39" w:firstLine="0"/>
            </w:pPr>
            <w:r>
              <w:t xml:space="preserve">Basic deployment strategy with </w:t>
            </w:r>
            <w:r>
              <w:t>limited security/</w:t>
            </w:r>
            <w:proofErr w:type="spellStart"/>
            <w:r>
              <w:t>rollbac</w:t>
            </w:r>
            <w:proofErr w:type="spellEnd"/>
            <w:r>
              <w:t xml:space="preserve"> k details</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7DFA13ED" w14:textId="77777777" w:rsidR="00A36E30" w:rsidRDefault="00634E85">
            <w:pPr>
              <w:spacing w:line="259" w:lineRule="auto"/>
              <w:ind w:left="13" w:right="0" w:firstLine="0"/>
            </w:pPr>
            <w:r>
              <w:t xml:space="preserve">Deployment </w:t>
            </w:r>
          </w:p>
          <w:p w14:paraId="7DDB5B1D" w14:textId="77777777" w:rsidR="00A36E30" w:rsidRDefault="00634E85">
            <w:pPr>
              <w:spacing w:line="259" w:lineRule="auto"/>
              <w:ind w:left="13" w:right="0" w:firstLine="0"/>
            </w:pPr>
            <w:r>
              <w:t>strategy is incomplete or lacks security considerations</w:t>
            </w:r>
            <w:r>
              <w:rPr>
                <w:sz w:val="21"/>
              </w:rPr>
              <w:t xml:space="preserve"> </w:t>
            </w:r>
          </w:p>
        </w:tc>
      </w:tr>
      <w:tr w:rsidR="00A36E30" w14:paraId="2F664D92" w14:textId="77777777">
        <w:trPr>
          <w:trHeight w:val="154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29602CE5" w14:textId="77777777" w:rsidR="00A36E30" w:rsidRDefault="00634E85">
            <w:pPr>
              <w:spacing w:line="259" w:lineRule="auto"/>
              <w:ind w:left="0" w:right="0" w:firstLine="0"/>
            </w:pPr>
            <w:r>
              <w:rPr>
                <w:b/>
              </w:rPr>
              <w:t xml:space="preserve">Pipeline </w:t>
            </w:r>
          </w:p>
          <w:p w14:paraId="69A71A11" w14:textId="77777777" w:rsidR="00A36E30" w:rsidRDefault="00634E85">
            <w:pPr>
              <w:spacing w:line="259" w:lineRule="auto"/>
              <w:ind w:left="0" w:right="0" w:firstLine="0"/>
            </w:pPr>
            <w:r>
              <w:rPr>
                <w:b/>
              </w:rPr>
              <w:t xml:space="preserve">Diagram &amp; </w:t>
            </w:r>
          </w:p>
          <w:p w14:paraId="4A9FE5F3" w14:textId="77777777" w:rsidR="00A36E30" w:rsidRDefault="00634E85">
            <w:pPr>
              <w:spacing w:line="259" w:lineRule="auto"/>
              <w:ind w:left="0" w:right="0" w:firstLine="0"/>
            </w:pPr>
            <w:r>
              <w:rPr>
                <w:b/>
              </w:rPr>
              <w:t>Documentation</w:t>
            </w:r>
          </w:p>
          <w:p w14:paraId="73458B11" w14:textId="77777777" w:rsidR="00A36E30" w:rsidRDefault="00634E85">
            <w:pPr>
              <w:spacing w:line="259" w:lineRule="auto"/>
              <w:ind w:left="0" w:right="0" w:firstLine="0"/>
            </w:pPr>
            <w:r>
              <w:rPr>
                <w:b/>
              </w:rPr>
              <w:t>(10%)</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4DF50BAD" w14:textId="77777777" w:rsidR="00A36E30" w:rsidRDefault="00634E85">
            <w:pPr>
              <w:spacing w:line="259" w:lineRule="auto"/>
              <w:ind w:left="3" w:right="0" w:firstLine="0"/>
            </w:pPr>
            <w:r>
              <w:t>Clear, accurate, professional diagram with excellent explanation and documentation</w:t>
            </w:r>
            <w:r>
              <w:rPr>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CCDD978" w14:textId="77777777" w:rsidR="00A36E30" w:rsidRDefault="00634E85">
            <w:pPr>
              <w:spacing w:line="259" w:lineRule="auto"/>
              <w:ind w:left="0" w:right="29" w:firstLine="0"/>
            </w:pPr>
            <w:r>
              <w:t>Well-presented diagram and documentation with minor issues</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01CA078" w14:textId="77777777" w:rsidR="00A36E30" w:rsidRDefault="00634E85">
            <w:pPr>
              <w:spacing w:line="259" w:lineRule="auto"/>
              <w:ind w:left="8" w:right="0" w:firstLine="0"/>
            </w:pPr>
            <w:r>
              <w:t>Adequate diagram/</w:t>
            </w:r>
            <w:proofErr w:type="spellStart"/>
            <w:r>
              <w:t>docum</w:t>
            </w:r>
            <w:proofErr w:type="spellEnd"/>
            <w:r>
              <w:t xml:space="preserve"> </w:t>
            </w:r>
            <w:proofErr w:type="spellStart"/>
            <w:r>
              <w:t>entation</w:t>
            </w:r>
            <w:proofErr w:type="spellEnd"/>
            <w:r>
              <w:t xml:space="preserve"> but lacks clarity</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tcPr>
          <w:p w14:paraId="3544E733" w14:textId="77777777" w:rsidR="00A36E30" w:rsidRDefault="00634E85">
            <w:pPr>
              <w:spacing w:line="259" w:lineRule="auto"/>
              <w:ind w:left="13" w:right="0" w:firstLine="0"/>
            </w:pPr>
            <w:r>
              <w:t>Poorly presented, incomplete, or difficult to understand</w:t>
            </w:r>
            <w:r>
              <w:rPr>
                <w:sz w:val="21"/>
              </w:rPr>
              <w:t xml:space="preserve"> </w:t>
            </w:r>
          </w:p>
        </w:tc>
      </w:tr>
    </w:tbl>
    <w:p w14:paraId="02BA9CCE" w14:textId="77777777" w:rsidR="00A36E30" w:rsidRDefault="00634E85">
      <w:pPr>
        <w:spacing w:after="26" w:line="259" w:lineRule="auto"/>
        <w:ind w:left="0" w:right="0" w:firstLine="0"/>
        <w:jc w:val="both"/>
      </w:pPr>
      <w:r>
        <w:t xml:space="preserve"> </w:t>
      </w:r>
    </w:p>
    <w:p w14:paraId="4C1E383E" w14:textId="77777777" w:rsidR="00A36E30" w:rsidRDefault="00634E85">
      <w:pPr>
        <w:spacing w:after="26" w:line="259" w:lineRule="auto"/>
        <w:ind w:left="0" w:right="0" w:firstLine="0"/>
        <w:jc w:val="both"/>
      </w:pPr>
      <w:r>
        <w:t xml:space="preserve"> </w:t>
      </w:r>
    </w:p>
    <w:p w14:paraId="3E607F36" w14:textId="77777777" w:rsidR="00A36E30" w:rsidRDefault="00634E85">
      <w:pPr>
        <w:spacing w:after="26" w:line="259" w:lineRule="auto"/>
        <w:ind w:left="0" w:right="0" w:firstLine="0"/>
        <w:jc w:val="both"/>
      </w:pPr>
      <w:r>
        <w:lastRenderedPageBreak/>
        <w:t xml:space="preserve"> </w:t>
      </w:r>
    </w:p>
    <w:p w14:paraId="16FD1F8C" w14:textId="77777777" w:rsidR="00A36E30" w:rsidRDefault="00634E85">
      <w:pPr>
        <w:spacing w:after="26" w:line="259" w:lineRule="auto"/>
        <w:ind w:left="0" w:right="0" w:firstLine="0"/>
        <w:jc w:val="both"/>
      </w:pPr>
      <w:r>
        <w:t xml:space="preserve"> </w:t>
      </w:r>
    </w:p>
    <w:p w14:paraId="07B00B0A" w14:textId="77777777" w:rsidR="00A36E30" w:rsidRDefault="00634E85">
      <w:pPr>
        <w:spacing w:line="259" w:lineRule="auto"/>
        <w:ind w:left="0" w:right="0" w:firstLine="0"/>
        <w:jc w:val="both"/>
      </w:pPr>
      <w:r>
        <w:t xml:space="preserve"> </w:t>
      </w:r>
    </w:p>
    <w:tbl>
      <w:tblPr>
        <w:tblStyle w:val="TableGrid"/>
        <w:tblW w:w="7800" w:type="dxa"/>
        <w:tblInd w:w="1150" w:type="dxa"/>
        <w:tblCellMar>
          <w:top w:w="63" w:type="dxa"/>
          <w:left w:w="0" w:type="dxa"/>
          <w:bottom w:w="0" w:type="dxa"/>
          <w:right w:w="40" w:type="dxa"/>
        </w:tblCellMar>
        <w:tblLook w:val="04A0" w:firstRow="1" w:lastRow="0" w:firstColumn="1" w:lastColumn="0" w:noHBand="0" w:noVBand="1"/>
      </w:tblPr>
      <w:tblGrid>
        <w:gridCol w:w="5442"/>
        <w:gridCol w:w="918"/>
        <w:gridCol w:w="1440"/>
      </w:tblGrid>
      <w:tr w:rsidR="00A36E30" w14:paraId="4E4997D4" w14:textId="77777777">
        <w:trPr>
          <w:trHeight w:val="400"/>
        </w:trPr>
        <w:tc>
          <w:tcPr>
            <w:tcW w:w="6360" w:type="dxa"/>
            <w:gridSpan w:val="2"/>
            <w:tcBorders>
              <w:top w:val="single" w:sz="8" w:space="0" w:color="000000"/>
              <w:left w:val="single" w:sz="8" w:space="0" w:color="000000"/>
              <w:bottom w:val="single" w:sz="8" w:space="0" w:color="000000"/>
              <w:right w:val="single" w:sz="8" w:space="0" w:color="000000"/>
            </w:tcBorders>
          </w:tcPr>
          <w:p w14:paraId="07A4358F" w14:textId="77777777" w:rsidR="00A36E30" w:rsidRDefault="00634E85">
            <w:pPr>
              <w:spacing w:line="259" w:lineRule="auto"/>
              <w:ind w:left="15" w:right="0" w:firstLine="0"/>
              <w:jc w:val="center"/>
            </w:pPr>
            <w:r>
              <w:rPr>
                <w:rFonts w:ascii="Arial" w:eastAsia="Arial" w:hAnsi="Arial" w:cs="Arial"/>
                <w:sz w:val="27"/>
              </w:rPr>
              <w:t>Criteria</w:t>
            </w:r>
            <w:r>
              <w:rPr>
                <w:b/>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1A767E5" w14:textId="77777777" w:rsidR="00A36E30" w:rsidRDefault="00634E85">
            <w:pPr>
              <w:spacing w:line="259" w:lineRule="auto"/>
              <w:ind w:left="15" w:right="0" w:firstLine="0"/>
              <w:jc w:val="center"/>
            </w:pPr>
            <w:r>
              <w:rPr>
                <w:b/>
              </w:rPr>
              <w:t xml:space="preserve">Mark </w:t>
            </w:r>
          </w:p>
        </w:tc>
      </w:tr>
      <w:tr w:rsidR="00A36E30" w14:paraId="3292EEB3"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78527F79" w14:textId="77777777" w:rsidR="00A36E30" w:rsidRDefault="00634E85">
            <w:pPr>
              <w:spacing w:line="259" w:lineRule="auto"/>
              <w:ind w:left="0" w:right="0" w:firstLine="0"/>
            </w:pPr>
            <w:r>
              <w:rPr>
                <w:b/>
              </w:rPr>
              <w:t xml:space="preserve">Requirement &amp; Pipeline </w:t>
            </w:r>
            <w:proofErr w:type="gramStart"/>
            <w:r>
              <w:rPr>
                <w:b/>
              </w:rPr>
              <w:t>Analysis(</w:t>
            </w:r>
            <w:proofErr w:type="gramEnd"/>
            <w:r>
              <w:rPr>
                <w:b/>
              </w:rPr>
              <w:t>15%)</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FF12E89" w14:textId="77777777" w:rsidR="00A36E30" w:rsidRDefault="00634E85">
            <w:pPr>
              <w:spacing w:line="259" w:lineRule="auto"/>
              <w:ind w:left="15" w:right="0" w:firstLine="0"/>
              <w:jc w:val="center"/>
            </w:pPr>
            <w:r>
              <w:t xml:space="preserve">/5 </w:t>
            </w:r>
          </w:p>
        </w:tc>
      </w:tr>
      <w:tr w:rsidR="00A36E30" w14:paraId="7A4F82EF"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49DC13F5" w14:textId="77777777" w:rsidR="00A36E30" w:rsidRDefault="00634E85">
            <w:pPr>
              <w:spacing w:line="259" w:lineRule="auto"/>
              <w:ind w:left="0" w:right="0" w:firstLine="0"/>
            </w:pPr>
            <w:r>
              <w:rPr>
                <w:b/>
              </w:rPr>
              <w:t xml:space="preserve">Pipeline </w:t>
            </w:r>
            <w:r>
              <w:rPr>
                <w:b/>
              </w:rPr>
              <w:t xml:space="preserve">Architecture &amp; </w:t>
            </w:r>
            <w:proofErr w:type="gramStart"/>
            <w:r>
              <w:rPr>
                <w:b/>
              </w:rPr>
              <w:t>Workflow(</w:t>
            </w:r>
            <w:proofErr w:type="gramEnd"/>
            <w:r>
              <w:rPr>
                <w:b/>
              </w:rPr>
              <w:t>25%)</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AF66A0F" w14:textId="77777777" w:rsidR="00A36E30" w:rsidRDefault="00634E85">
            <w:pPr>
              <w:spacing w:line="259" w:lineRule="auto"/>
              <w:ind w:left="15" w:right="0" w:firstLine="0"/>
              <w:jc w:val="center"/>
            </w:pPr>
            <w:r>
              <w:t xml:space="preserve">/4 </w:t>
            </w:r>
          </w:p>
        </w:tc>
      </w:tr>
      <w:tr w:rsidR="00A36E30" w14:paraId="312C2205"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575F0196" w14:textId="77777777" w:rsidR="00A36E30" w:rsidRDefault="00634E85">
            <w:pPr>
              <w:spacing w:line="259" w:lineRule="auto"/>
              <w:ind w:left="0" w:right="0" w:firstLine="0"/>
            </w:pPr>
            <w:r>
              <w:rPr>
                <w:b/>
              </w:rPr>
              <w:t xml:space="preserve">Tools &amp; Technology </w:t>
            </w:r>
            <w:proofErr w:type="gramStart"/>
            <w:r>
              <w:rPr>
                <w:b/>
              </w:rPr>
              <w:t>Selection(</w:t>
            </w:r>
            <w:proofErr w:type="gramEnd"/>
            <w:r>
              <w:rPr>
                <w:b/>
              </w:rPr>
              <w:t>20%)</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2CCAD95" w14:textId="77777777" w:rsidR="00A36E30" w:rsidRDefault="00634E85">
            <w:pPr>
              <w:spacing w:line="259" w:lineRule="auto"/>
              <w:ind w:left="15" w:right="0" w:firstLine="0"/>
              <w:jc w:val="center"/>
            </w:pPr>
            <w:r>
              <w:t xml:space="preserve">/4 </w:t>
            </w:r>
          </w:p>
        </w:tc>
      </w:tr>
      <w:tr w:rsidR="00A36E30" w14:paraId="368037A5"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0521DB15" w14:textId="77777777" w:rsidR="00A36E30" w:rsidRDefault="00634E85">
            <w:pPr>
              <w:spacing w:line="259" w:lineRule="auto"/>
              <w:ind w:left="0" w:right="0" w:firstLine="0"/>
            </w:pPr>
            <w:r>
              <w:rPr>
                <w:b/>
              </w:rPr>
              <w:t xml:space="preserve">Automated Testing &amp; Quality </w:t>
            </w:r>
            <w:proofErr w:type="gramStart"/>
            <w:r>
              <w:rPr>
                <w:b/>
              </w:rPr>
              <w:t>Integration(</w:t>
            </w:r>
            <w:proofErr w:type="gramEnd"/>
            <w:r>
              <w:rPr>
                <w:b/>
              </w:rPr>
              <w:t>15%)</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EDE701E" w14:textId="77777777" w:rsidR="00A36E30" w:rsidRDefault="00634E85">
            <w:pPr>
              <w:spacing w:line="259" w:lineRule="auto"/>
              <w:ind w:left="15" w:right="0" w:firstLine="0"/>
              <w:jc w:val="center"/>
            </w:pPr>
            <w:r>
              <w:t xml:space="preserve">/4 </w:t>
            </w:r>
          </w:p>
        </w:tc>
      </w:tr>
      <w:tr w:rsidR="00A36E30" w14:paraId="091A7132" w14:textId="77777777">
        <w:trPr>
          <w:trHeight w:val="340"/>
        </w:trPr>
        <w:tc>
          <w:tcPr>
            <w:tcW w:w="5442" w:type="dxa"/>
            <w:tcBorders>
              <w:top w:val="single" w:sz="8" w:space="0" w:color="000000"/>
              <w:left w:val="single" w:sz="8" w:space="0" w:color="000000"/>
              <w:bottom w:val="single" w:sz="8" w:space="0" w:color="000000"/>
              <w:right w:val="nil"/>
            </w:tcBorders>
          </w:tcPr>
          <w:p w14:paraId="6FE37B72" w14:textId="77777777" w:rsidR="00A36E30" w:rsidRDefault="00634E85">
            <w:pPr>
              <w:spacing w:line="259" w:lineRule="auto"/>
              <w:ind w:left="95" w:right="0" w:firstLine="0"/>
            </w:pPr>
            <w:r>
              <w:rPr>
                <w:b/>
              </w:rPr>
              <w:t xml:space="preserve">Deployment, Security &amp; Rollback </w:t>
            </w:r>
            <w:proofErr w:type="gramStart"/>
            <w:r>
              <w:rPr>
                <w:b/>
              </w:rPr>
              <w:t>Strategy(</w:t>
            </w:r>
            <w:proofErr w:type="gramEnd"/>
            <w:r>
              <w:rPr>
                <w:b/>
              </w:rPr>
              <w:t>15%)</w:t>
            </w:r>
            <w:r>
              <w:t xml:space="preserve"> </w:t>
            </w:r>
          </w:p>
        </w:tc>
        <w:tc>
          <w:tcPr>
            <w:tcW w:w="918" w:type="dxa"/>
            <w:tcBorders>
              <w:top w:val="single" w:sz="8" w:space="0" w:color="000000"/>
              <w:left w:val="nil"/>
              <w:bottom w:val="single" w:sz="8" w:space="0" w:color="000000"/>
              <w:right w:val="single" w:sz="8" w:space="0" w:color="000000"/>
            </w:tcBorders>
          </w:tcPr>
          <w:p w14:paraId="0503C1B3" w14:textId="77777777" w:rsidR="00A36E30" w:rsidRDefault="00A36E30">
            <w:pPr>
              <w:spacing w:after="160" w:line="259" w:lineRule="auto"/>
              <w:ind w:left="0" w:right="0" w:firstLine="0"/>
            </w:pPr>
          </w:p>
        </w:tc>
        <w:tc>
          <w:tcPr>
            <w:tcW w:w="1440" w:type="dxa"/>
            <w:tcBorders>
              <w:top w:val="single" w:sz="8" w:space="0" w:color="000000"/>
              <w:left w:val="single" w:sz="8" w:space="0" w:color="000000"/>
              <w:bottom w:val="single" w:sz="8" w:space="0" w:color="000000"/>
              <w:right w:val="single" w:sz="8" w:space="0" w:color="000000"/>
            </w:tcBorders>
          </w:tcPr>
          <w:p w14:paraId="7C2A981C" w14:textId="77777777" w:rsidR="00A36E30" w:rsidRDefault="00634E85">
            <w:pPr>
              <w:spacing w:line="259" w:lineRule="auto"/>
              <w:ind w:left="35" w:right="0" w:firstLine="0"/>
              <w:jc w:val="center"/>
            </w:pPr>
            <w:r>
              <w:t xml:space="preserve">/4 </w:t>
            </w:r>
          </w:p>
        </w:tc>
      </w:tr>
      <w:tr w:rsidR="00A36E30" w14:paraId="0D76F623" w14:textId="77777777">
        <w:trPr>
          <w:trHeight w:val="340"/>
        </w:trPr>
        <w:tc>
          <w:tcPr>
            <w:tcW w:w="5442" w:type="dxa"/>
            <w:tcBorders>
              <w:top w:val="single" w:sz="8" w:space="0" w:color="000000"/>
              <w:left w:val="single" w:sz="8" w:space="0" w:color="000000"/>
              <w:bottom w:val="single" w:sz="8" w:space="0" w:color="000000"/>
              <w:right w:val="nil"/>
            </w:tcBorders>
          </w:tcPr>
          <w:p w14:paraId="56754AED" w14:textId="77777777" w:rsidR="00A36E30" w:rsidRDefault="00634E85">
            <w:pPr>
              <w:spacing w:line="259" w:lineRule="auto"/>
              <w:ind w:left="95" w:right="0" w:firstLine="0"/>
            </w:pPr>
            <w:r>
              <w:rPr>
                <w:b/>
              </w:rPr>
              <w:t xml:space="preserve">Pipeline Diagram &amp; </w:t>
            </w:r>
            <w:proofErr w:type="gramStart"/>
            <w:r>
              <w:rPr>
                <w:b/>
              </w:rPr>
              <w:t>Documentation(</w:t>
            </w:r>
            <w:proofErr w:type="gramEnd"/>
            <w:r>
              <w:rPr>
                <w:b/>
              </w:rPr>
              <w:t>10%)</w:t>
            </w:r>
            <w:r>
              <w:t xml:space="preserve"> </w:t>
            </w:r>
          </w:p>
        </w:tc>
        <w:tc>
          <w:tcPr>
            <w:tcW w:w="918" w:type="dxa"/>
            <w:tcBorders>
              <w:top w:val="single" w:sz="8" w:space="0" w:color="000000"/>
              <w:left w:val="nil"/>
              <w:bottom w:val="single" w:sz="8" w:space="0" w:color="000000"/>
              <w:right w:val="single" w:sz="8" w:space="0" w:color="000000"/>
            </w:tcBorders>
          </w:tcPr>
          <w:p w14:paraId="6CC8560A" w14:textId="77777777" w:rsidR="00A36E30" w:rsidRDefault="00A36E30">
            <w:pPr>
              <w:spacing w:after="160" w:line="259" w:lineRule="auto"/>
              <w:ind w:left="0" w:right="0" w:firstLine="0"/>
            </w:pPr>
          </w:p>
        </w:tc>
        <w:tc>
          <w:tcPr>
            <w:tcW w:w="1440" w:type="dxa"/>
            <w:tcBorders>
              <w:top w:val="single" w:sz="8" w:space="0" w:color="000000"/>
              <w:left w:val="single" w:sz="8" w:space="0" w:color="000000"/>
              <w:bottom w:val="single" w:sz="8" w:space="0" w:color="000000"/>
              <w:right w:val="single" w:sz="8" w:space="0" w:color="000000"/>
            </w:tcBorders>
          </w:tcPr>
          <w:p w14:paraId="5C99A5B5" w14:textId="77777777" w:rsidR="00A36E30" w:rsidRDefault="00634E85">
            <w:pPr>
              <w:spacing w:line="259" w:lineRule="auto"/>
              <w:ind w:left="35" w:right="0" w:firstLine="0"/>
              <w:jc w:val="center"/>
            </w:pPr>
            <w:r>
              <w:t xml:space="preserve">/4 </w:t>
            </w:r>
          </w:p>
        </w:tc>
      </w:tr>
      <w:tr w:rsidR="00A36E30" w14:paraId="528E8B9E" w14:textId="77777777">
        <w:trPr>
          <w:trHeight w:val="340"/>
        </w:trPr>
        <w:tc>
          <w:tcPr>
            <w:tcW w:w="5442" w:type="dxa"/>
            <w:tcBorders>
              <w:top w:val="single" w:sz="8" w:space="0" w:color="000000"/>
              <w:left w:val="single" w:sz="8" w:space="0" w:color="000000"/>
              <w:bottom w:val="single" w:sz="8" w:space="0" w:color="000000"/>
              <w:right w:val="nil"/>
            </w:tcBorders>
          </w:tcPr>
          <w:p w14:paraId="27CD46FA" w14:textId="77777777" w:rsidR="00A36E30" w:rsidRDefault="00A36E30">
            <w:pPr>
              <w:spacing w:after="160" w:line="259" w:lineRule="auto"/>
              <w:ind w:left="0" w:right="0" w:firstLine="0"/>
            </w:pPr>
          </w:p>
        </w:tc>
        <w:tc>
          <w:tcPr>
            <w:tcW w:w="918" w:type="dxa"/>
            <w:tcBorders>
              <w:top w:val="single" w:sz="8" w:space="0" w:color="000000"/>
              <w:left w:val="nil"/>
              <w:bottom w:val="single" w:sz="8" w:space="0" w:color="000000"/>
              <w:right w:val="single" w:sz="8" w:space="0" w:color="000000"/>
            </w:tcBorders>
          </w:tcPr>
          <w:p w14:paraId="0928A962" w14:textId="77777777" w:rsidR="00A36E30" w:rsidRDefault="00634E85">
            <w:pPr>
              <w:spacing w:line="259" w:lineRule="auto"/>
              <w:ind w:left="0" w:right="0" w:firstLine="0"/>
              <w:jc w:val="both"/>
            </w:pPr>
            <w:r>
              <w:rPr>
                <w:b/>
              </w:rPr>
              <w:t xml:space="preserve">TOTAL </w:t>
            </w:r>
          </w:p>
        </w:tc>
        <w:tc>
          <w:tcPr>
            <w:tcW w:w="1440" w:type="dxa"/>
            <w:tcBorders>
              <w:top w:val="single" w:sz="8" w:space="0" w:color="000000"/>
              <w:left w:val="single" w:sz="8" w:space="0" w:color="000000"/>
              <w:bottom w:val="single" w:sz="8" w:space="0" w:color="000000"/>
              <w:right w:val="single" w:sz="8" w:space="0" w:color="000000"/>
            </w:tcBorders>
          </w:tcPr>
          <w:p w14:paraId="77F6CFCB" w14:textId="77777777" w:rsidR="00A36E30" w:rsidRDefault="00634E85">
            <w:pPr>
              <w:spacing w:line="259" w:lineRule="auto"/>
              <w:ind w:left="35" w:right="0" w:firstLine="0"/>
              <w:jc w:val="center"/>
            </w:pPr>
            <w:r>
              <w:t xml:space="preserve">/25 </w:t>
            </w:r>
          </w:p>
        </w:tc>
      </w:tr>
    </w:tbl>
    <w:p w14:paraId="418F0364" w14:textId="77777777" w:rsidR="00A36E30" w:rsidRDefault="00634E85">
      <w:pPr>
        <w:spacing w:line="259" w:lineRule="auto"/>
        <w:ind w:left="0" w:right="0" w:firstLine="0"/>
        <w:jc w:val="both"/>
      </w:pPr>
      <w:r>
        <w:rPr>
          <w:b/>
          <w:color w:val="1F4E79"/>
          <w:sz w:val="26"/>
        </w:rPr>
        <w:t xml:space="preserve"> </w:t>
      </w:r>
    </w:p>
    <w:p w14:paraId="2681E8C0" w14:textId="77777777" w:rsidR="00A36E30" w:rsidRDefault="00634E85">
      <w:pPr>
        <w:spacing w:line="259" w:lineRule="auto"/>
        <w:ind w:left="0" w:right="0" w:firstLine="0"/>
        <w:jc w:val="both"/>
      </w:pPr>
      <w:r>
        <w:rPr>
          <w:b/>
          <w:color w:val="1F4E79"/>
          <w:sz w:val="26"/>
        </w:rPr>
        <w:t xml:space="preserve"> </w:t>
      </w:r>
    </w:p>
    <w:p w14:paraId="5EA2D8B6" w14:textId="77777777" w:rsidR="00634E85" w:rsidRDefault="00634E85" w:rsidP="00634E85">
      <w:pPr>
        <w:pStyle w:val="Heading1"/>
        <w:rPr>
          <w:rFonts w:ascii="Times New Roman" w:eastAsia="Times New Roman" w:hAnsi="Times New Roman" w:cs="Times New Roman"/>
          <w:color w:val="1F4E79"/>
          <w:sz w:val="26"/>
        </w:rPr>
      </w:pPr>
    </w:p>
    <w:p w14:paraId="1C39A91C" w14:textId="77777777" w:rsidR="00634E85" w:rsidRDefault="00634E85" w:rsidP="00634E85">
      <w:pPr>
        <w:pStyle w:val="Heading1"/>
        <w:rPr>
          <w:rFonts w:ascii="Times New Roman" w:eastAsia="Times New Roman" w:hAnsi="Times New Roman" w:cs="Times New Roman"/>
          <w:color w:val="1F4E79"/>
          <w:sz w:val="26"/>
        </w:rPr>
      </w:pPr>
    </w:p>
    <w:p w14:paraId="473172DE" w14:textId="77777777" w:rsidR="00634E85" w:rsidRDefault="00634E85" w:rsidP="00634E85">
      <w:pPr>
        <w:pStyle w:val="Heading1"/>
        <w:rPr>
          <w:rFonts w:ascii="Times New Roman" w:eastAsia="Times New Roman" w:hAnsi="Times New Roman" w:cs="Times New Roman"/>
          <w:color w:val="1F4E79"/>
          <w:sz w:val="26"/>
        </w:rPr>
      </w:pPr>
    </w:p>
    <w:p w14:paraId="4B25547E" w14:textId="77777777" w:rsidR="00634E85" w:rsidRDefault="00634E85" w:rsidP="00634E85">
      <w:pPr>
        <w:pStyle w:val="Heading1"/>
        <w:rPr>
          <w:rFonts w:ascii="Times New Roman" w:eastAsia="Times New Roman" w:hAnsi="Times New Roman" w:cs="Times New Roman"/>
          <w:color w:val="1F4E79"/>
          <w:sz w:val="26"/>
        </w:rPr>
      </w:pPr>
    </w:p>
    <w:p w14:paraId="66478123" w14:textId="77777777" w:rsidR="00634E85" w:rsidRDefault="00634E85" w:rsidP="00634E85">
      <w:pPr>
        <w:pStyle w:val="Heading1"/>
        <w:rPr>
          <w:rFonts w:ascii="Times New Roman" w:eastAsia="Times New Roman" w:hAnsi="Times New Roman" w:cs="Times New Roman"/>
          <w:color w:val="1F4E79"/>
          <w:sz w:val="26"/>
        </w:rPr>
      </w:pPr>
    </w:p>
    <w:p w14:paraId="7A85F926" w14:textId="77777777" w:rsidR="00634E85" w:rsidRDefault="00634E85" w:rsidP="00634E85">
      <w:pPr>
        <w:pStyle w:val="Heading1"/>
        <w:rPr>
          <w:rFonts w:ascii="Times New Roman" w:eastAsia="Times New Roman" w:hAnsi="Times New Roman" w:cs="Times New Roman"/>
          <w:color w:val="1F4E79"/>
          <w:sz w:val="26"/>
        </w:rPr>
      </w:pPr>
    </w:p>
    <w:p w14:paraId="17582B5C" w14:textId="77777777" w:rsidR="00634E85" w:rsidRDefault="00634E85" w:rsidP="00634E85">
      <w:pPr>
        <w:pStyle w:val="Heading1"/>
        <w:rPr>
          <w:rFonts w:ascii="Times New Roman" w:eastAsia="Times New Roman" w:hAnsi="Times New Roman" w:cs="Times New Roman"/>
          <w:color w:val="1F4E79"/>
          <w:sz w:val="26"/>
        </w:rPr>
      </w:pPr>
    </w:p>
    <w:p w14:paraId="64FDEEE8" w14:textId="77777777" w:rsidR="00634E85" w:rsidRDefault="00634E85" w:rsidP="00634E85">
      <w:pPr>
        <w:pStyle w:val="Heading1"/>
        <w:rPr>
          <w:rFonts w:ascii="Times New Roman" w:eastAsia="Times New Roman" w:hAnsi="Times New Roman" w:cs="Times New Roman"/>
          <w:color w:val="1F4E79"/>
          <w:sz w:val="26"/>
        </w:rPr>
      </w:pPr>
    </w:p>
    <w:p w14:paraId="635665EA" w14:textId="77777777" w:rsidR="00634E85" w:rsidRDefault="00634E85" w:rsidP="00634E85">
      <w:pPr>
        <w:pStyle w:val="Heading1"/>
        <w:rPr>
          <w:rFonts w:ascii="Times New Roman" w:eastAsia="Times New Roman" w:hAnsi="Times New Roman" w:cs="Times New Roman"/>
          <w:color w:val="1F4E79"/>
          <w:sz w:val="26"/>
        </w:rPr>
      </w:pPr>
    </w:p>
    <w:p w14:paraId="3F1E72CF" w14:textId="77777777" w:rsidR="00634E85" w:rsidRDefault="00634E85" w:rsidP="00634E85">
      <w:pPr>
        <w:pStyle w:val="Heading1"/>
        <w:rPr>
          <w:rFonts w:ascii="Times New Roman" w:eastAsia="Times New Roman" w:hAnsi="Times New Roman" w:cs="Times New Roman"/>
          <w:color w:val="1F4E79"/>
          <w:sz w:val="26"/>
        </w:rPr>
      </w:pPr>
    </w:p>
    <w:p w14:paraId="13779E53" w14:textId="77777777" w:rsidR="00634E85" w:rsidRDefault="00634E85" w:rsidP="00634E85">
      <w:pPr>
        <w:pStyle w:val="Heading1"/>
        <w:rPr>
          <w:rFonts w:ascii="Times New Roman" w:eastAsia="Times New Roman" w:hAnsi="Times New Roman" w:cs="Times New Roman"/>
          <w:color w:val="1F4E79"/>
          <w:sz w:val="26"/>
        </w:rPr>
      </w:pPr>
    </w:p>
    <w:p w14:paraId="2CC40C3A" w14:textId="77777777" w:rsidR="00634E85" w:rsidRDefault="00634E85" w:rsidP="00634E85">
      <w:pPr>
        <w:pStyle w:val="Heading1"/>
        <w:rPr>
          <w:rFonts w:ascii="Times New Roman" w:eastAsia="Times New Roman" w:hAnsi="Times New Roman" w:cs="Times New Roman"/>
          <w:color w:val="1F4E79"/>
          <w:sz w:val="26"/>
        </w:rPr>
      </w:pPr>
    </w:p>
    <w:p w14:paraId="776B76CD" w14:textId="77777777" w:rsidR="00634E85" w:rsidRDefault="00634E85" w:rsidP="00634E85">
      <w:pPr>
        <w:pStyle w:val="Heading1"/>
        <w:rPr>
          <w:rFonts w:ascii="Times New Roman" w:eastAsia="Times New Roman" w:hAnsi="Times New Roman" w:cs="Times New Roman"/>
          <w:color w:val="1F4E79"/>
          <w:sz w:val="26"/>
        </w:rPr>
      </w:pPr>
    </w:p>
    <w:p w14:paraId="1A85C038" w14:textId="77777777" w:rsidR="00634E85" w:rsidRDefault="00634E85" w:rsidP="00634E85">
      <w:pPr>
        <w:pStyle w:val="Heading1"/>
        <w:rPr>
          <w:rFonts w:ascii="Times New Roman" w:eastAsia="Times New Roman" w:hAnsi="Times New Roman" w:cs="Times New Roman"/>
          <w:color w:val="1F4E79"/>
          <w:sz w:val="26"/>
        </w:rPr>
      </w:pPr>
    </w:p>
    <w:p w14:paraId="660BD910" w14:textId="77777777" w:rsidR="00634E85" w:rsidRDefault="00634E85" w:rsidP="00634E85">
      <w:pPr>
        <w:pStyle w:val="Heading1"/>
        <w:rPr>
          <w:rFonts w:ascii="Times New Roman" w:eastAsia="Times New Roman" w:hAnsi="Times New Roman" w:cs="Times New Roman"/>
          <w:color w:val="1F4E79"/>
          <w:sz w:val="26"/>
        </w:rPr>
      </w:pPr>
    </w:p>
    <w:p w14:paraId="7927555A" w14:textId="77777777" w:rsidR="00634E85" w:rsidRDefault="00634E85" w:rsidP="00634E85">
      <w:pPr>
        <w:pStyle w:val="Heading1"/>
        <w:rPr>
          <w:rFonts w:ascii="Times New Roman" w:eastAsia="Times New Roman" w:hAnsi="Times New Roman" w:cs="Times New Roman"/>
          <w:color w:val="1F4E79"/>
          <w:sz w:val="26"/>
        </w:rPr>
      </w:pPr>
    </w:p>
    <w:p w14:paraId="77ED05E2" w14:textId="77777777" w:rsidR="00634E85" w:rsidRDefault="00634E85" w:rsidP="00634E85">
      <w:pPr>
        <w:pStyle w:val="Heading1"/>
        <w:rPr>
          <w:rFonts w:ascii="Times New Roman" w:eastAsia="Times New Roman" w:hAnsi="Times New Roman" w:cs="Times New Roman"/>
          <w:color w:val="1F4E79"/>
          <w:sz w:val="26"/>
        </w:rPr>
      </w:pPr>
    </w:p>
    <w:p w14:paraId="500E1E65" w14:textId="77777777" w:rsidR="00634E85" w:rsidRDefault="00634E85" w:rsidP="00634E85">
      <w:pPr>
        <w:pStyle w:val="Heading1"/>
        <w:rPr>
          <w:rFonts w:ascii="Times New Roman" w:eastAsia="Times New Roman" w:hAnsi="Times New Roman" w:cs="Times New Roman"/>
          <w:color w:val="1F4E79"/>
          <w:sz w:val="26"/>
        </w:rPr>
      </w:pPr>
    </w:p>
    <w:p w14:paraId="4462736A" w14:textId="77777777" w:rsidR="00634E85" w:rsidRDefault="00634E85" w:rsidP="00634E85">
      <w:pPr>
        <w:pStyle w:val="Heading1"/>
        <w:rPr>
          <w:rFonts w:ascii="Times New Roman" w:eastAsia="Times New Roman" w:hAnsi="Times New Roman" w:cs="Times New Roman"/>
          <w:color w:val="1F4E79"/>
          <w:sz w:val="26"/>
        </w:rPr>
      </w:pPr>
    </w:p>
    <w:p w14:paraId="67188E52" w14:textId="77777777" w:rsidR="00634E85" w:rsidRDefault="00634E85" w:rsidP="00634E85">
      <w:pPr>
        <w:pStyle w:val="Heading1"/>
        <w:rPr>
          <w:rFonts w:ascii="Times New Roman" w:eastAsia="Times New Roman" w:hAnsi="Times New Roman" w:cs="Times New Roman"/>
          <w:color w:val="1F4E79"/>
          <w:sz w:val="26"/>
        </w:rPr>
      </w:pPr>
    </w:p>
    <w:p w14:paraId="3456BE7F" w14:textId="77777777" w:rsidR="00634E85" w:rsidRDefault="00634E85" w:rsidP="00634E85">
      <w:pPr>
        <w:pStyle w:val="Heading1"/>
        <w:rPr>
          <w:rFonts w:ascii="Times New Roman" w:eastAsia="Times New Roman" w:hAnsi="Times New Roman" w:cs="Times New Roman"/>
          <w:color w:val="1F4E79"/>
          <w:sz w:val="26"/>
        </w:rPr>
      </w:pPr>
    </w:p>
    <w:p w14:paraId="145AA155" w14:textId="77777777" w:rsidR="00634E85" w:rsidRDefault="00634E85" w:rsidP="00634E85">
      <w:pPr>
        <w:pStyle w:val="Heading1"/>
        <w:rPr>
          <w:rFonts w:ascii="Times New Roman" w:eastAsia="Times New Roman" w:hAnsi="Times New Roman" w:cs="Times New Roman"/>
          <w:color w:val="1F4E79"/>
          <w:sz w:val="26"/>
        </w:rPr>
      </w:pPr>
    </w:p>
    <w:p w14:paraId="36783DE9" w14:textId="77777777" w:rsidR="00634E85" w:rsidRDefault="00634E85" w:rsidP="00634E85">
      <w:pPr>
        <w:pStyle w:val="Heading1"/>
        <w:rPr>
          <w:rFonts w:ascii="Times New Roman" w:eastAsia="Times New Roman" w:hAnsi="Times New Roman" w:cs="Times New Roman"/>
          <w:color w:val="1F4E79"/>
          <w:sz w:val="26"/>
        </w:rPr>
      </w:pPr>
    </w:p>
    <w:p w14:paraId="1EF9E01C" w14:textId="77777777" w:rsidR="00634E85" w:rsidRDefault="00634E85" w:rsidP="00634E85">
      <w:pPr>
        <w:pStyle w:val="Heading1"/>
        <w:rPr>
          <w:rFonts w:ascii="Times New Roman" w:eastAsia="Times New Roman" w:hAnsi="Times New Roman" w:cs="Times New Roman"/>
          <w:color w:val="1F4E79"/>
          <w:sz w:val="26"/>
        </w:rPr>
      </w:pPr>
    </w:p>
    <w:p w14:paraId="23D16CC0" w14:textId="3DEBED42" w:rsidR="00634E85" w:rsidRDefault="00634E85" w:rsidP="00634E85">
      <w:pPr>
        <w:pStyle w:val="Heading1"/>
        <w:rPr>
          <w:color w:val="2F5496" w:themeColor="accent1" w:themeShade="BF"/>
          <w:sz w:val="28"/>
        </w:rPr>
      </w:pPr>
      <w:r>
        <w:rPr>
          <w:rFonts w:ascii="Times New Roman" w:eastAsia="Times New Roman" w:hAnsi="Times New Roman" w:cs="Times New Roman"/>
          <w:color w:val="1F4E79"/>
          <w:sz w:val="26"/>
        </w:rPr>
        <w:t xml:space="preserve"> </w:t>
      </w:r>
      <w:r>
        <w:t>CO4 ASSESSMENT TOOL 2 – CI/CD Pipeline Design Exercise</w:t>
      </w:r>
    </w:p>
    <w:p w14:paraId="3445BD05" w14:textId="77777777" w:rsidR="00634E85" w:rsidRDefault="00634E85" w:rsidP="00634E85">
      <w:r>
        <w:t>Course Code: CSA10    Course Title: Software Engineering</w:t>
      </w:r>
    </w:p>
    <w:p w14:paraId="7271364A" w14:textId="77777777" w:rsidR="00634E85" w:rsidRDefault="00634E85" w:rsidP="00634E85">
      <w:r>
        <w:t>Assigned Problem: Smart Museum Visitor Experience and Artifact Monitoring Platform</w:t>
      </w:r>
    </w:p>
    <w:p w14:paraId="7C3CAE0A" w14:textId="77777777" w:rsidR="00634E85" w:rsidRDefault="00634E85" w:rsidP="00634E85">
      <w:pPr>
        <w:pStyle w:val="Heading2"/>
      </w:pPr>
      <w:r>
        <w:t>1. Requirement &amp; Pipeline Analysis</w:t>
      </w:r>
    </w:p>
    <w:p w14:paraId="3EEDAAE5" w14:textId="77777777" w:rsidR="00634E85" w:rsidRDefault="00634E85" w:rsidP="00634E85">
      <w:r>
        <w:t>The Smart Museum platform combines IoT sensors, AI recommendations, AR exhibits, RFID/security monitoring, visitor analytics, cloud services, and a web/mobile interface. The CI/CD pipeline must support frequent and safe integration of application code, IoT/cloud components, APIs, databases, AI services, and frontend features.</w:t>
      </w:r>
    </w:p>
    <w:p w14:paraId="3EC1F75F" w14:textId="77777777" w:rsidR="00634E85" w:rsidRDefault="00634E85" w:rsidP="00634E85">
      <w:pPr>
        <w:pStyle w:val="ListBullet"/>
      </w:pPr>
      <w:r>
        <w:t>Automate source-code integration and build processes.</w:t>
      </w:r>
    </w:p>
    <w:p w14:paraId="323BCBBB" w14:textId="77777777" w:rsidR="00634E85" w:rsidRDefault="00634E85" w:rsidP="00634E85">
      <w:pPr>
        <w:pStyle w:val="ListBullet"/>
      </w:pPr>
      <w:r>
        <w:t>Run unit, API, integration, security, and performance tests automatically.</w:t>
      </w:r>
    </w:p>
    <w:p w14:paraId="3B03A511" w14:textId="77777777" w:rsidR="00634E85" w:rsidRDefault="00634E85" w:rsidP="00634E85">
      <w:pPr>
        <w:pStyle w:val="ListBullet"/>
      </w:pPr>
      <w:r>
        <w:t>Validate sensor-data processing and alert logic for temperature, humidity, and security events.</w:t>
      </w:r>
    </w:p>
    <w:p w14:paraId="15E058BE" w14:textId="77777777" w:rsidR="00634E85" w:rsidRDefault="00634E85" w:rsidP="00634E85">
      <w:pPr>
        <w:pStyle w:val="ListBullet"/>
      </w:pPr>
      <w:r>
        <w:t>Perform code-quality and dependency/security analysis before deployment.</w:t>
      </w:r>
    </w:p>
    <w:p w14:paraId="5AB92326" w14:textId="77777777" w:rsidR="00634E85" w:rsidRDefault="00634E85" w:rsidP="00634E85">
      <w:pPr>
        <w:pStyle w:val="ListBullet"/>
      </w:pPr>
      <w:r>
        <w:t>Package services consistently and deploy through development, staging, and production environments.</w:t>
      </w:r>
    </w:p>
    <w:p w14:paraId="0B865681" w14:textId="77777777" w:rsidR="00634E85" w:rsidRDefault="00634E85" w:rsidP="00634E85">
      <w:pPr>
        <w:pStyle w:val="ListBullet"/>
      </w:pPr>
      <w:r>
        <w:t>Use monitoring, notifications, and rollback to maintain reliability and protect museum operations.</w:t>
      </w:r>
    </w:p>
    <w:p w14:paraId="3BB14358" w14:textId="77777777" w:rsidR="00634E85" w:rsidRDefault="00634E85" w:rsidP="00634E85">
      <w:pPr>
        <w:pStyle w:val="Heading2"/>
      </w:pPr>
      <w:r>
        <w:t>2. CI/CD Pipeline Architecture &amp; Workflow</w:t>
      </w:r>
    </w:p>
    <w:p w14:paraId="1A714E74" w14:textId="77777777" w:rsidR="00634E85" w:rsidRDefault="00634E85" w:rsidP="00634E85">
      <w:r>
        <w:t>Developer Commit → Git Repository → CI Trigger → Build → Unit Tests → Integration/API Tests → Code Quality &amp; Security Scan → Package/Docker Image → Staging Deployment → System/UAT Tests → Approval → Production Deployment → Monitoring → Rollback if Required</w:t>
      </w:r>
    </w:p>
    <w:p w14:paraId="07DB768F" w14:textId="77777777" w:rsidR="00634E85" w:rsidRDefault="00634E85" w:rsidP="00634E85">
      <w:r>
        <w:lastRenderedPageBreak/>
        <w:t>Workflow: Developers commit frontend, backend, AI, and IoT-related code to Git. The CI server automatically builds the application and runs tests. Quality and security gates check the code and dependencies. Successful builds are packaged as versioned artifacts/container images and deployed first to staging. After automated system tests and approval, the release is deployed to production. Monitoring checks application health, sensor ingestion, alerts, and service availability; a failed release can be rolled back to the previous version.</w:t>
      </w:r>
    </w:p>
    <w:p w14:paraId="09600B31" w14:textId="77777777" w:rsidR="00634E85" w:rsidRDefault="00634E85" w:rsidP="00634E85">
      <w:pPr>
        <w:pStyle w:val="Heading2"/>
      </w:pPr>
      <w:r>
        <w:t>3. Tools &amp; Technology Selection</w:t>
      </w:r>
    </w:p>
    <w:p w14:paraId="449A15F7" w14:textId="77777777" w:rsidR="00634E85" w:rsidRDefault="00634E85" w:rsidP="00634E85">
      <w:r>
        <w:t>Source Control: Git + GitHub — Provides version control, branching, pull requests, and change tracking.</w:t>
      </w:r>
    </w:p>
    <w:p w14:paraId="6649834A" w14:textId="77777777" w:rsidR="00634E85" w:rsidRDefault="00634E85" w:rsidP="00634E85">
      <w:r>
        <w:t>CI/CD: GitHub Actions — Automates build, test, security checks, and deployment workflows.</w:t>
      </w:r>
    </w:p>
    <w:p w14:paraId="2D3E9091" w14:textId="77777777" w:rsidR="00634E85" w:rsidRDefault="00634E85" w:rsidP="00634E85">
      <w:r>
        <w:t>Build &amp; Packaging: Docker — Creates consistent, portable application containers.</w:t>
      </w:r>
    </w:p>
    <w:p w14:paraId="543CC69E" w14:textId="77777777" w:rsidR="00634E85" w:rsidRDefault="00634E85" w:rsidP="00634E85">
      <w:r>
        <w:t>Testing: JUnit/</w:t>
      </w:r>
      <w:proofErr w:type="spellStart"/>
      <w:r>
        <w:t>PyTest</w:t>
      </w:r>
      <w:proofErr w:type="spellEnd"/>
      <w:r>
        <w:t xml:space="preserve"> + Postman/Newman — Supports automated unit and API testing.</w:t>
      </w:r>
    </w:p>
    <w:p w14:paraId="3A9C813A" w14:textId="77777777" w:rsidR="00634E85" w:rsidRDefault="00634E85" w:rsidP="00634E85">
      <w:r>
        <w:t>Code Quality: SonarQube — Detects bugs, code smells, and maintainability issues.</w:t>
      </w:r>
    </w:p>
    <w:p w14:paraId="21166224" w14:textId="77777777" w:rsidR="00634E85" w:rsidRDefault="00634E85" w:rsidP="00634E85">
      <w:r>
        <w:t xml:space="preserve">Security: OWASP Dependency-Check / </w:t>
      </w:r>
      <w:proofErr w:type="spellStart"/>
      <w:r>
        <w:t>Trivy</w:t>
      </w:r>
      <w:proofErr w:type="spellEnd"/>
      <w:r>
        <w:t xml:space="preserve"> — Scans dependencies and container images for vulnerabilities.</w:t>
      </w:r>
    </w:p>
    <w:p w14:paraId="72BFD146" w14:textId="77777777" w:rsidR="00634E85" w:rsidRDefault="00634E85" w:rsidP="00634E85">
      <w:r>
        <w:t>Deployment: Kubernetes — Supports scalable and controlled deployment of cloud services.</w:t>
      </w:r>
    </w:p>
    <w:p w14:paraId="43CC4E3C" w14:textId="77777777" w:rsidR="00634E85" w:rsidRDefault="00634E85" w:rsidP="00634E85">
      <w:r>
        <w:t>Monitoring: Prometheus + Grafana — Provides metrics, dashboards, and operational monitoring.</w:t>
      </w:r>
    </w:p>
    <w:p w14:paraId="0FE22B8B" w14:textId="77777777" w:rsidR="00634E85" w:rsidRDefault="00634E85" w:rsidP="00634E85">
      <w:r>
        <w:t>Notifications: Email/Slack — Alerts the team about build, deployment, and production failures.</w:t>
      </w:r>
    </w:p>
    <w:p w14:paraId="72AD1B81" w14:textId="77777777" w:rsidR="00634E85" w:rsidRDefault="00634E85" w:rsidP="00634E85">
      <w:pPr>
        <w:pStyle w:val="Heading2"/>
      </w:pPr>
      <w:r>
        <w:t>4. Automated Testing &amp; Quality Integration</w:t>
      </w:r>
    </w:p>
    <w:p w14:paraId="760523EA" w14:textId="77777777" w:rsidR="00634E85" w:rsidRDefault="00634E85" w:rsidP="00634E85">
      <w:pPr>
        <w:pStyle w:val="ListBullet"/>
      </w:pPr>
      <w:r>
        <w:t>Unit testing: Verify individual backend, frontend, AI recommendation, and sensor-processing functions.</w:t>
      </w:r>
    </w:p>
    <w:p w14:paraId="3E3FB22F" w14:textId="77777777" w:rsidR="00634E85" w:rsidRDefault="00634E85" w:rsidP="00634E85">
      <w:pPr>
        <w:pStyle w:val="ListBullet"/>
      </w:pPr>
      <w:r>
        <w:t>API testing: Validate visitor, artifact, RFID/security, recommendation, and analytics APIs.</w:t>
      </w:r>
    </w:p>
    <w:p w14:paraId="2CA37763" w14:textId="77777777" w:rsidR="00634E85" w:rsidRDefault="00634E85" w:rsidP="00634E85">
      <w:pPr>
        <w:pStyle w:val="ListBullet"/>
      </w:pPr>
      <w:r>
        <w:t>Integration testing: Verify communication among IoT services, backend APIs, database, cloud services, and AI modules.</w:t>
      </w:r>
    </w:p>
    <w:p w14:paraId="1627E14A" w14:textId="77777777" w:rsidR="00634E85" w:rsidRDefault="00634E85" w:rsidP="00634E85">
      <w:pPr>
        <w:pStyle w:val="ListBullet"/>
      </w:pPr>
      <w:r>
        <w:t>UI testing: Check important visitor workflows such as login, tour recommendations, exhibit information, and AR entry points.</w:t>
      </w:r>
    </w:p>
    <w:p w14:paraId="12FAA2EF" w14:textId="77777777" w:rsidR="00634E85" w:rsidRDefault="00634E85" w:rsidP="00634E85">
      <w:pPr>
        <w:pStyle w:val="ListBullet"/>
      </w:pPr>
      <w:r>
        <w:t>Data validation: Check temperature/humidity readings, timestamps, sensor IDs, and abnormal-value handling.</w:t>
      </w:r>
    </w:p>
    <w:p w14:paraId="34497681" w14:textId="77777777" w:rsidR="00634E85" w:rsidRDefault="00634E85" w:rsidP="00634E85">
      <w:pPr>
        <w:pStyle w:val="ListBullet"/>
      </w:pPr>
      <w:r>
        <w:t>Security testing: Scan dependencies, containers, secrets, and common application vulnerabilities.</w:t>
      </w:r>
    </w:p>
    <w:p w14:paraId="0153F7E0" w14:textId="77777777" w:rsidR="00634E85" w:rsidRDefault="00634E85" w:rsidP="00634E85">
      <w:pPr>
        <w:pStyle w:val="ListBullet"/>
      </w:pPr>
      <w:r>
        <w:t>Performance testing: Verify that visitor requests, sensor events, and alerts can be handled under expected load.</w:t>
      </w:r>
    </w:p>
    <w:p w14:paraId="0D590B05" w14:textId="77777777" w:rsidR="00634E85" w:rsidRDefault="00634E85" w:rsidP="00634E85">
      <w:pPr>
        <w:pStyle w:val="ListBullet"/>
      </w:pPr>
      <w:r>
        <w:t>Quality gate: Fail the pipeline when critical tests fail or defined security/code-quality thresholds are not met.</w:t>
      </w:r>
    </w:p>
    <w:p w14:paraId="2C086C9A" w14:textId="77777777" w:rsidR="00634E85" w:rsidRDefault="00634E85" w:rsidP="00634E85">
      <w:pPr>
        <w:pStyle w:val="Heading2"/>
      </w:pPr>
      <w:r>
        <w:t>5. Deployment Strategy</w:t>
      </w:r>
    </w:p>
    <w:p w14:paraId="5A3B0E3F" w14:textId="77777777" w:rsidR="00634E85" w:rsidRDefault="00634E85" w:rsidP="00634E85">
      <w:r>
        <w:t>Development: Used for continuous integration and developer validation. Every approved change can be deployed automatically.</w:t>
      </w:r>
    </w:p>
    <w:p w14:paraId="269E7538" w14:textId="77777777" w:rsidR="00634E85" w:rsidRDefault="00634E85" w:rsidP="00634E85">
      <w:r>
        <w:t>Testing/Staging: Production-like environment used for integration, system, security, performance, and user-acceptance testing.</w:t>
      </w:r>
    </w:p>
    <w:p w14:paraId="2803BDE9" w14:textId="77777777" w:rsidR="00634E85" w:rsidRDefault="00634E85" w:rsidP="00634E85">
      <w:r>
        <w:t xml:space="preserve">Production: </w:t>
      </w:r>
      <w:proofErr w:type="gramStart"/>
      <w:r>
        <w:t>Live museum</w:t>
      </w:r>
      <w:proofErr w:type="gramEnd"/>
      <w:r>
        <w:t xml:space="preserve"> platform. Deployment occurs only after successful quality gates and required approval.</w:t>
      </w:r>
    </w:p>
    <w:p w14:paraId="329961F2" w14:textId="77777777" w:rsidR="00634E85" w:rsidRDefault="00634E85" w:rsidP="00634E85">
      <w:r>
        <w:t>A rolling or blue-green deployment can reduce downtime. Versioned container images and database migration scripts should be retained so the release can be reverted safely.</w:t>
      </w:r>
    </w:p>
    <w:p w14:paraId="414F53A3" w14:textId="77777777" w:rsidR="00634E85" w:rsidRDefault="00634E85" w:rsidP="00634E85">
      <w:pPr>
        <w:pStyle w:val="Heading2"/>
      </w:pPr>
      <w:r>
        <w:t>6. Security, Quality Checks, Notifications &amp; Rollback</w:t>
      </w:r>
    </w:p>
    <w:p w14:paraId="1B485C13" w14:textId="77777777" w:rsidR="00634E85" w:rsidRDefault="00634E85" w:rsidP="00634E85">
      <w:pPr>
        <w:pStyle w:val="ListBullet"/>
      </w:pPr>
      <w:r>
        <w:t>Use branch protection and pull-request review before merging.</w:t>
      </w:r>
    </w:p>
    <w:p w14:paraId="4200FFCC" w14:textId="77777777" w:rsidR="00634E85" w:rsidRDefault="00634E85" w:rsidP="00634E85">
      <w:pPr>
        <w:pStyle w:val="ListBullet"/>
      </w:pPr>
      <w:r>
        <w:lastRenderedPageBreak/>
        <w:t>Store API keys, cloud credentials, database passwords, and other secrets in protected CI/CD secrets rather than source code.</w:t>
      </w:r>
    </w:p>
    <w:p w14:paraId="3B62061C" w14:textId="77777777" w:rsidR="00634E85" w:rsidRDefault="00634E85" w:rsidP="00634E85">
      <w:pPr>
        <w:pStyle w:val="ListBullet"/>
      </w:pPr>
      <w:r>
        <w:t>Run dependency, container, static-code, and secret scanning in the pipeline.</w:t>
      </w:r>
    </w:p>
    <w:p w14:paraId="3A912136" w14:textId="77777777" w:rsidR="00634E85" w:rsidRDefault="00634E85" w:rsidP="00634E85">
      <w:pPr>
        <w:pStyle w:val="ListBullet"/>
      </w:pPr>
      <w:r>
        <w:t>Use least-privilege permissions for CI/CD and cloud resources.</w:t>
      </w:r>
    </w:p>
    <w:p w14:paraId="6CB3E191" w14:textId="77777777" w:rsidR="00634E85" w:rsidRDefault="00634E85" w:rsidP="00634E85">
      <w:pPr>
        <w:pStyle w:val="ListBullet"/>
      </w:pPr>
      <w:r>
        <w:t>Send notifications for failed builds, failed tests, security issues, and deployment status.</w:t>
      </w:r>
    </w:p>
    <w:p w14:paraId="4BE1666B" w14:textId="77777777" w:rsidR="00634E85" w:rsidRDefault="00634E85" w:rsidP="00634E85">
      <w:pPr>
        <w:pStyle w:val="ListBullet"/>
      </w:pPr>
      <w:r>
        <w:t>Create versioned releases and retain the previous stable production image.</w:t>
      </w:r>
    </w:p>
    <w:p w14:paraId="212302B2" w14:textId="77777777" w:rsidR="00634E85" w:rsidRDefault="00634E85" w:rsidP="00634E85">
      <w:pPr>
        <w:pStyle w:val="ListBullet"/>
      </w:pPr>
      <w:r>
        <w:t>If health checks, error rates, or critical monitoring indicators fail after deployment, automatically or manually roll back to the last stable release.</w:t>
      </w:r>
    </w:p>
    <w:p w14:paraId="572B28C0" w14:textId="77777777" w:rsidR="00634E85" w:rsidRDefault="00634E85" w:rsidP="00634E85">
      <w:pPr>
        <w:pStyle w:val="Heading2"/>
      </w:pPr>
      <w:r>
        <w:t>7. CI/CD Pipeline Diagram</w:t>
      </w:r>
    </w:p>
    <w:p w14:paraId="2DC72F88" w14:textId="77777777" w:rsidR="00634E85" w:rsidRDefault="00634E85" w:rsidP="00634E85">
      <w:r>
        <w:t>Developer</w:t>
      </w:r>
      <w:r>
        <w:br/>
        <w:t xml:space="preserve">   ↓</w:t>
      </w:r>
      <w:r>
        <w:br/>
        <w:t>GitHub Repository</w:t>
      </w:r>
      <w:r>
        <w:br/>
        <w:t xml:space="preserve">   ↓</w:t>
      </w:r>
      <w:r>
        <w:br/>
        <w:t>GitHub Actions CI Trigger</w:t>
      </w:r>
      <w:r>
        <w:br/>
        <w:t xml:space="preserve">   ↓</w:t>
      </w:r>
      <w:r>
        <w:br/>
        <w:t>Build &amp; Dependency Install</w:t>
      </w:r>
      <w:r>
        <w:br/>
        <w:t xml:space="preserve">   ↓</w:t>
      </w:r>
      <w:r>
        <w:br/>
        <w:t>Unit Tests</w:t>
      </w:r>
      <w:r>
        <w:br/>
        <w:t xml:space="preserve">   ↓</w:t>
      </w:r>
      <w:r>
        <w:br/>
        <w:t>API / Integration Tests</w:t>
      </w:r>
      <w:r>
        <w:br/>
        <w:t xml:space="preserve">   ↓</w:t>
      </w:r>
      <w:r>
        <w:br/>
        <w:t>SonarQube + Security Scans</w:t>
      </w:r>
      <w:r>
        <w:br/>
        <w:t xml:space="preserve">   ↓</w:t>
      </w:r>
      <w:r>
        <w:br/>
        <w:t>Docker Build &amp; Versioned Artifact</w:t>
      </w:r>
      <w:r>
        <w:br/>
        <w:t xml:space="preserve">   ↓</w:t>
      </w:r>
      <w:r>
        <w:br/>
        <w:t>Staging Deployment</w:t>
      </w:r>
      <w:r>
        <w:br/>
        <w:t xml:space="preserve">   ↓</w:t>
      </w:r>
      <w:r>
        <w:br/>
        <w:t>System / Performance / UAT Tests</w:t>
      </w:r>
      <w:r>
        <w:br/>
        <w:t xml:space="preserve">   ↓</w:t>
      </w:r>
      <w:r>
        <w:br/>
        <w:t>Approval &amp; Release Gate</w:t>
      </w:r>
      <w:r>
        <w:br/>
        <w:t xml:space="preserve">   ↓</w:t>
      </w:r>
      <w:r>
        <w:br/>
        <w:t>Production Deployment</w:t>
      </w:r>
      <w:r>
        <w:br/>
        <w:t xml:space="preserve">   ↓</w:t>
      </w:r>
      <w:r>
        <w:br/>
        <w:t>Prometheus + Grafana Monitoring</w:t>
      </w:r>
      <w:r>
        <w:br/>
        <w:t xml:space="preserve">   ↓</w:t>
      </w:r>
      <w:r>
        <w:br/>
        <w:t>Success → Continue</w:t>
      </w:r>
      <w:r>
        <w:br/>
        <w:t>Failure → Rollback to Previous Stable Version</w:t>
      </w:r>
    </w:p>
    <w:p w14:paraId="4D774FD1" w14:textId="77777777" w:rsidR="00634E85" w:rsidRDefault="00634E85" w:rsidP="00634E85">
      <w:pPr>
        <w:pStyle w:val="Heading2"/>
      </w:pPr>
      <w:r>
        <w:t>8. Justification</w:t>
      </w:r>
    </w:p>
    <w:p w14:paraId="60CAC3EC" w14:textId="753DF5D7" w:rsidR="00A36E30" w:rsidRDefault="00634E85" w:rsidP="00634E85">
      <w:pPr>
        <w:spacing w:line="259" w:lineRule="auto"/>
        <w:ind w:left="0" w:right="0" w:firstLine="0"/>
        <w:jc w:val="both"/>
      </w:pPr>
      <w:r>
        <w:t>This CI/CD design is suitable for the Smart Museum platform because it treats reliability, security, and continuous validation as part of every release. Automated testing reduces defects, security scanning protects cloud and application components, staging reduces production risk, and monitoring provides visibility into visitor services and artifact-monitoring services. A controlled rollback mechanism helps maintain service availability and supports the long-term preservation goals o</w:t>
      </w:r>
    </w:p>
    <w:sectPr w:rsidR="00A36E30">
      <w:pgSz w:w="12240" w:h="15840"/>
      <w:pgMar w:top="1080" w:right="1149" w:bottom="111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CF02AC4"/>
    <w:lvl w:ilvl="0">
      <w:start w:val="1"/>
      <w:numFmt w:val="bullet"/>
      <w:pStyle w:val="ListBullet"/>
      <w:lvlText w:val=""/>
      <w:lvlJc w:val="left"/>
      <w:pPr>
        <w:tabs>
          <w:tab w:val="num" w:pos="360"/>
        </w:tabs>
        <w:ind w:left="360" w:hanging="360"/>
      </w:pPr>
      <w:rPr>
        <w:rFonts w:ascii="Symbol" w:hAnsi="Symbol" w:hint="default"/>
      </w:rPr>
    </w:lvl>
  </w:abstractNum>
  <w:num w:numId="1" w16cid:durableId="58019109">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E30"/>
    <w:rsid w:val="00634E85"/>
    <w:rsid w:val="00A36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0C78"/>
  <w15:docId w15:val="{6FE35959-DCBA-4196-BF5E-58E9CF72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 w:right="21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69"/>
      <w:jc w:val="center"/>
      <w:outlineLvl w:val="0"/>
    </w:pPr>
    <w:rPr>
      <w:rFonts w:ascii="Arial" w:eastAsia="Arial" w:hAnsi="Arial" w:cs="Arial"/>
      <w:b/>
      <w:color w:val="C00000"/>
      <w:sz w:val="27"/>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ind w:left="195"/>
      <w:outlineLvl w:val="1"/>
    </w:pPr>
    <w:rPr>
      <w:rFonts w:ascii="Times New Roman" w:eastAsia="Times New Roman" w:hAnsi="Times New Roman" w:cs="Times New Roman"/>
      <w:b/>
      <w:color w:val="C00000"/>
      <w:sz w:val="24"/>
    </w:rPr>
  </w:style>
  <w:style w:type="paragraph" w:styleId="Heading3">
    <w:name w:val="heading 3"/>
    <w:next w:val="Normal"/>
    <w:link w:val="Heading3Char"/>
    <w:uiPriority w:val="9"/>
    <w:unhideWhenUsed/>
    <w:qFormat/>
    <w:pPr>
      <w:keepNext/>
      <w:keepLines/>
      <w:spacing w:after="0"/>
      <w:outlineLvl w:val="2"/>
    </w:pPr>
    <w:rPr>
      <w:rFonts w:ascii="Arial" w:eastAsia="Arial" w:hAnsi="Arial" w:cs="Arial"/>
      <w:b/>
      <w:color w:val="C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4"/>
    </w:rPr>
  </w:style>
  <w:style w:type="character" w:customStyle="1" w:styleId="Heading3Char">
    <w:name w:val="Heading 3 Char"/>
    <w:link w:val="Heading3"/>
    <w:rPr>
      <w:rFonts w:ascii="Arial" w:eastAsia="Arial" w:hAnsi="Arial" w:cs="Arial"/>
      <w:b/>
      <w:color w:val="C00000"/>
      <w:sz w:val="24"/>
    </w:rPr>
  </w:style>
  <w:style w:type="character" w:customStyle="1" w:styleId="Heading1Char">
    <w:name w:val="Heading 1 Char"/>
    <w:link w:val="Heading1"/>
    <w:rPr>
      <w:rFonts w:ascii="Arial" w:eastAsia="Arial" w:hAnsi="Arial" w:cs="Arial"/>
      <w:b/>
      <w:color w:val="C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Bullet">
    <w:name w:val="List Bullet"/>
    <w:basedOn w:val="Normal"/>
    <w:uiPriority w:val="99"/>
    <w:semiHidden/>
    <w:unhideWhenUsed/>
    <w:rsid w:val="00634E85"/>
    <w:pPr>
      <w:numPr>
        <w:numId w:val="1"/>
      </w:numPr>
      <w:spacing w:after="200" w:line="276" w:lineRule="auto"/>
      <w:ind w:right="0"/>
      <w:contextualSpacing/>
    </w:pPr>
    <w:rPr>
      <w:rFonts w:asciiTheme="minorHAnsi" w:eastAsiaTheme="minorEastAsia" w:hAnsiTheme="minorHAnsi" w:cstheme="minorBidi"/>
      <w:color w:val="auto"/>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237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1548</Words>
  <Characters>8830</Characters>
  <Application>Microsoft Office Word</Application>
  <DocSecurity>0</DocSecurity>
  <Lines>73</Lines>
  <Paragraphs>20</Paragraphs>
  <ScaleCrop>false</ScaleCrop>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CSA10-CO4 AT2 CICD Pipeline Design Exercise.docx</dc:title>
  <dc:subject/>
  <dc:creator>DELL</dc:creator>
  <cp:keywords/>
  <cp:lastModifiedBy>DELL</cp:lastModifiedBy>
  <cp:revision>2</cp:revision>
  <dcterms:created xsi:type="dcterms:W3CDTF">2026-08-19T05:29:00Z</dcterms:created>
  <dcterms:modified xsi:type="dcterms:W3CDTF">2026-08-19T05:29:00Z</dcterms:modified>
</cp:coreProperties>
</file>