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2441"/>
          <w:sz w:val="64"/>
        </w:rPr>
        <w:t>THRIVE AI V2</w:t>
      </w:r>
    </w:p>
    <w:p>
      <w:pPr>
        <w:jc w:val="center"/>
      </w:pPr>
      <w:r>
        <w:rPr>
          <w:color w:val="4D5C7A"/>
          <w:sz w:val="36"/>
        </w:rPr>
        <w:t>Master Build Brief for Daniel + Eli</w:t>
      </w:r>
    </w:p>
    <w:p>
      <w:pPr>
        <w:jc w:val="center"/>
      </w:pPr>
      <w:r>
        <w:rPr>
          <w:i/>
          <w:sz w:val="24"/>
        </w:rPr>
        <w:t>Clean rebuild. Better design. Better user experience. Controlled execution.</w:t>
      </w:r>
    </w:p>
    <w:p/>
    <w:tbl>
      <w:tblPr>
        <w:tblStyle w:val="TableGrid"/>
        <w:tblW w:type="auto" w:w="0"/>
        <w:jc w:val="center"/>
        <w:tblLook w:firstColumn="1" w:firstRow="1" w:lastColumn="0" w:lastRow="0" w:noHBand="0" w:noVBand="1" w:val="04A0"/>
      </w:tblPr>
      <w:tblGrid>
        <w:gridCol w:w="5112"/>
        <w:gridCol w:w="5112"/>
      </w:tblGrid>
      <w:tr>
        <w:tc>
          <w:tcPr>
            <w:tcW w:type="dxa" w:w="5112"/>
            <w:shd w:fill="E9EEF8"/>
          </w:tcPr>
          <w:p>
            <w:r/>
            <w:r>
              <w:rPr>
                <w:b/>
                <w:sz w:val="18"/>
              </w:rPr>
              <w:t>Item</w:t>
            </w:r>
          </w:p>
        </w:tc>
        <w:tc>
          <w:tcPr>
            <w:tcW w:type="dxa" w:w="5112"/>
            <w:shd w:fill="E9EEF8"/>
          </w:tcPr>
          <w:p>
            <w:r/>
            <w:r>
              <w:rPr>
                <w:b/>
                <w:sz w:val="18"/>
              </w:rPr>
              <w:t>Decision / Detail</w:t>
            </w:r>
          </w:p>
        </w:tc>
      </w:tr>
      <w:tr>
        <w:tc>
          <w:tcPr>
            <w:tcW w:type="dxa" w:w="5112"/>
          </w:tcPr>
          <w:p>
            <w:r/>
            <w:r>
              <w:rPr>
                <w:b/>
                <w:sz w:val="18"/>
              </w:rPr>
              <w:t>Project</w:t>
            </w:r>
          </w:p>
        </w:tc>
        <w:tc>
          <w:tcPr>
            <w:tcW w:type="dxa" w:w="5112"/>
          </w:tcPr>
          <w:p>
            <w:r/>
            <w:r>
              <w:rPr>
                <w:b w:val="0"/>
                <w:sz w:val="18"/>
              </w:rPr>
              <w:t>Thrive AI V2 mobile app rebuild</w:t>
            </w:r>
          </w:p>
        </w:tc>
      </w:tr>
      <w:tr>
        <w:tc>
          <w:tcPr>
            <w:tcW w:type="dxa" w:w="5112"/>
          </w:tcPr>
          <w:p>
            <w:r/>
            <w:r>
              <w:rPr>
                <w:b/>
                <w:sz w:val="18"/>
              </w:rPr>
              <w:t>Primary Objective</w:t>
            </w:r>
          </w:p>
        </w:tc>
        <w:tc>
          <w:tcPr>
            <w:tcW w:type="dxa" w:w="5112"/>
          </w:tcPr>
          <w:p>
            <w:r/>
            <w:r>
              <w:rPr>
                <w:b w:val="0"/>
                <w:sz w:val="18"/>
              </w:rPr>
              <w:t>Create a clean, premium, emotionally intelligent AI mentor app with a simple user journey, strong retention loop, and maintainable architecture.</w:t>
            </w:r>
          </w:p>
        </w:tc>
      </w:tr>
      <w:tr>
        <w:tc>
          <w:tcPr>
            <w:tcW w:type="dxa" w:w="5112"/>
          </w:tcPr>
          <w:p>
            <w:r/>
            <w:r>
              <w:rPr>
                <w:b/>
                <w:sz w:val="18"/>
              </w:rPr>
              <w:t>Core Decision</w:t>
            </w:r>
          </w:p>
        </w:tc>
        <w:tc>
          <w:tcPr>
            <w:tcW w:type="dxa" w:w="5112"/>
          </w:tcPr>
          <w:p>
            <w:r/>
            <w:r>
              <w:rPr>
                <w:b w:val="0"/>
                <w:sz w:val="18"/>
              </w:rPr>
              <w:t>Use Expo + React Native + TypeScript with EAS Build from the Mac mini, Firebase backend, RevenueCat subscriptions, and AI calls only through backend functions.</w:t>
            </w:r>
          </w:p>
        </w:tc>
      </w:tr>
      <w:tr>
        <w:tc>
          <w:tcPr>
            <w:tcW w:type="dxa" w:w="5112"/>
          </w:tcPr>
          <w:p>
            <w:r/>
            <w:r>
              <w:rPr>
                <w:b/>
                <w:sz w:val="18"/>
              </w:rPr>
              <w:t>Daniel Role</w:t>
            </w:r>
          </w:p>
        </w:tc>
        <w:tc>
          <w:tcPr>
            <w:tcW w:type="dxa" w:w="5112"/>
          </w:tcPr>
          <w:p>
            <w:r/>
            <w:r>
              <w:rPr>
                <w:b w:val="0"/>
                <w:sz w:val="18"/>
              </w:rPr>
              <w:t>Mobile app implementation, UI/UX fidelity, iOS/Android builds, RevenueCat app integration, local testing, TestFlight/Play builds.</w:t>
            </w:r>
          </w:p>
        </w:tc>
      </w:tr>
      <w:tr>
        <w:tc>
          <w:tcPr>
            <w:tcW w:type="dxa" w:w="5112"/>
          </w:tcPr>
          <w:p>
            <w:r/>
            <w:r>
              <w:rPr>
                <w:b/>
                <w:sz w:val="18"/>
              </w:rPr>
              <w:t>Eli Role</w:t>
            </w:r>
          </w:p>
        </w:tc>
        <w:tc>
          <w:tcPr>
            <w:tcW w:type="dxa" w:w="5112"/>
          </w:tcPr>
          <w:p>
            <w:r/>
            <w:r>
              <w:rPr>
                <w:b w:val="0"/>
                <w:sz w:val="18"/>
              </w:rPr>
              <w:t>Firebase architecture, Cloud Functions/API layer, AI prompt orchestration, data security rules, scheduled jobs, production observability.</w:t>
            </w:r>
          </w:p>
        </w:tc>
      </w:tr>
      <w:tr>
        <w:tc>
          <w:tcPr>
            <w:tcW w:type="dxa" w:w="5112"/>
          </w:tcPr>
          <w:p>
            <w:r/>
            <w:r>
              <w:rPr>
                <w:b/>
                <w:sz w:val="18"/>
              </w:rPr>
              <w:t>Non-Negotiable</w:t>
            </w:r>
          </w:p>
        </w:tc>
        <w:tc>
          <w:tcPr>
            <w:tcW w:type="dxa" w:w="5112"/>
          </w:tcPr>
          <w:p>
            <w:r/>
            <w:r>
              <w:rPr>
                <w:b w:val="0"/>
                <w:sz w:val="18"/>
              </w:rPr>
              <w:t>No improvising core UX, prompts, database shape, or payment flow without approval. Build phase by phase with proof after each phase.</w:t>
            </w:r>
          </w:p>
        </w:tc>
      </w:tr>
    </w:tbl>
    <w:p/>
    <w:p>
      <w:pPr>
        <w:pStyle w:val="Heading1"/>
      </w:pPr>
      <w:r>
        <w:t>Executive Summary</w:t>
      </w:r>
    </w:p>
    <w:p>
      <w:r>
        <w:t>Thrive AI V2 should be rebuilt from scratch as a clean app, not patched from the existing confusing codebase. The existing app taught the product direction, but the V2 build must be controlled, simple, and premium. The product should feel like a private emotional mentor: it learns the user, gives a personalized blueprint, guides daily action, and remembers enough context to feel alive without overwhelming the user.</w:t>
      </w:r>
    </w:p>
    <w:p>
      <w:pPr>
        <w:pStyle w:val="ListBullet"/>
      </w:pPr>
      <w:r>
        <w:t>Preserve the same Apple/Google developer accounts when possible.</w:t>
      </w:r>
    </w:p>
    <w:p>
      <w:pPr>
        <w:pStyle w:val="ListBullet"/>
      </w:pPr>
      <w:r>
        <w:t>Preserve existing Firebase account only if useful, but create clean V2 collections and rules.</w:t>
      </w:r>
    </w:p>
    <w:p>
      <w:pPr>
        <w:pStyle w:val="ListBullet"/>
      </w:pPr>
      <w:r>
        <w:t>Preserve strong Thrive prompts, brand ideas, and lessons from Thrivers; do not copy messy old code blindly.</w:t>
      </w:r>
    </w:p>
    <w:p>
      <w:pPr>
        <w:pStyle w:val="ListBullet"/>
      </w:pPr>
      <w:r>
        <w:t>Start with a small but powerful MVP: onboarding, blueprint, chat, daily guidance, missions, progress, paywall.</w:t>
      </w:r>
    </w:p>
    <w:p>
      <w:pPr>
        <w:pStyle w:val="ListBullet"/>
      </w:pPr>
      <w:r>
        <w:t>Design must lead the build. Every screen must feel calm, premium, human, and emotionally safe.</w:t>
      </w:r>
    </w:p>
    <w:p>
      <w:pPr>
        <w:pStyle w:val="Heading1"/>
      </w:pPr>
      <w:r>
        <w:t>1. Build Strategy Decision</w:t>
      </w:r>
    </w:p>
    <w:p>
      <w:pPr>
        <w:pStyle w:val="Heading2"/>
      </w:pPr>
      <w:r>
        <w:t>1.1 Should this use Expo?</w:t>
      </w:r>
    </w:p>
    <w:p>
      <w:r>
        <w:t>Yes. Use Expo + React Native + TypeScript, built from the Mac mini using EAS Build and local Xcode verification. Expo is not a toy or limitation here; it is the right framework when the team needs speed, clean cross-platform delivery, and fewer native mistakes. Expo documentation positions create-expo-app as the official quick start, and Expo SDK versions target a specific React Native version, which reduces dependency confusion when managed correctly.</w:t>
      </w:r>
    </w:p>
    <w:p>
      <w:pPr>
        <w:pStyle w:val="ListBullet"/>
      </w:pPr>
      <w:r>
        <w:t>Daniel builds and tests on the Mac mini.</w:t>
      </w:r>
    </w:p>
    <w:p>
      <w:pPr>
        <w:pStyle w:val="ListBullet"/>
      </w:pPr>
      <w:r>
        <w:t>Use Expo development builds, not only Expo Go, because RevenueCat and native modules require development builds.</w:t>
      </w:r>
    </w:p>
    <w:p>
      <w:pPr>
        <w:pStyle w:val="ListBullet"/>
      </w:pPr>
      <w:r>
        <w:t>Commit generated native iOS only if the team chooses a prebuild/bare workflow; otherwise avoid touching native folders until needed.</w:t>
      </w:r>
    </w:p>
    <w:p>
      <w:pPr>
        <w:pStyle w:val="ListBullet"/>
      </w:pPr>
      <w:r>
        <w:t>Never add native libraries casually. Push notifications, RevenueCat, Firebase native SDKs, microphone, and Apple capabilities must be planned.</w:t>
      </w:r>
    </w:p>
    <w:p>
      <w:pPr>
        <w:pStyle w:val="Heading2"/>
      </w:pPr>
      <w:r>
        <w:t>1.2 Recommended stack</w:t>
      </w:r>
    </w:p>
    <w:tbl>
      <w:tblPr>
        <w:tblStyle w:val="TableGrid"/>
        <w:tblW w:type="auto" w:w="0"/>
        <w:jc w:val="center"/>
        <w:tblLook w:firstColumn="1" w:firstRow="1" w:lastColumn="0" w:lastRow="0" w:noHBand="0" w:noVBand="1" w:val="04A0"/>
      </w:tblPr>
      <w:tblGrid>
        <w:gridCol w:w="5112"/>
        <w:gridCol w:w="5112"/>
      </w:tblGrid>
      <w:tr>
        <w:tc>
          <w:tcPr>
            <w:tcW w:type="dxa" w:w="5112"/>
            <w:shd w:fill="E9EEF8"/>
          </w:tcPr>
          <w:p>
            <w:r/>
            <w:r>
              <w:rPr>
                <w:b/>
                <w:sz w:val="18"/>
              </w:rPr>
              <w:t>Item</w:t>
            </w:r>
          </w:p>
        </w:tc>
        <w:tc>
          <w:tcPr>
            <w:tcW w:type="dxa" w:w="5112"/>
            <w:shd w:fill="E9EEF8"/>
          </w:tcPr>
          <w:p>
            <w:r/>
            <w:r>
              <w:rPr>
                <w:b/>
                <w:sz w:val="18"/>
              </w:rPr>
              <w:t>Decision / Detail</w:t>
            </w:r>
          </w:p>
        </w:tc>
      </w:tr>
      <w:tr>
        <w:tc>
          <w:tcPr>
            <w:tcW w:type="dxa" w:w="5112"/>
          </w:tcPr>
          <w:p>
            <w:r/>
            <w:r>
              <w:rPr>
                <w:b/>
                <w:sz w:val="18"/>
              </w:rPr>
              <w:t>Mobile</w:t>
            </w:r>
          </w:p>
        </w:tc>
        <w:tc>
          <w:tcPr>
            <w:tcW w:type="dxa" w:w="5112"/>
          </w:tcPr>
          <w:p>
            <w:r/>
            <w:r>
              <w:rPr>
                <w:b w:val="0"/>
                <w:sz w:val="18"/>
              </w:rPr>
              <w:t>Expo + React Native + TypeScript + Expo Router</w:t>
            </w:r>
          </w:p>
        </w:tc>
      </w:tr>
      <w:tr>
        <w:tc>
          <w:tcPr>
            <w:tcW w:type="dxa" w:w="5112"/>
          </w:tcPr>
          <w:p>
            <w:r/>
            <w:r>
              <w:rPr>
                <w:b/>
                <w:sz w:val="18"/>
              </w:rPr>
              <w:t>Build system</w:t>
            </w:r>
          </w:p>
        </w:tc>
        <w:tc>
          <w:tcPr>
            <w:tcW w:type="dxa" w:w="5112"/>
          </w:tcPr>
          <w:p>
            <w:r/>
            <w:r>
              <w:rPr>
                <w:b w:val="0"/>
                <w:sz w:val="18"/>
              </w:rPr>
              <w:t>EAS Build from Mac mini, with local Xcode run before every TestFlight upload</w:t>
            </w:r>
          </w:p>
        </w:tc>
      </w:tr>
      <w:tr>
        <w:tc>
          <w:tcPr>
            <w:tcW w:type="dxa" w:w="5112"/>
          </w:tcPr>
          <w:p>
            <w:r/>
            <w:r>
              <w:rPr>
                <w:b/>
                <w:sz w:val="18"/>
              </w:rPr>
              <w:t>State</w:t>
            </w:r>
          </w:p>
        </w:tc>
        <w:tc>
          <w:tcPr>
            <w:tcW w:type="dxa" w:w="5112"/>
          </w:tcPr>
          <w:p>
            <w:r/>
            <w:r>
              <w:rPr>
                <w:b w:val="0"/>
                <w:sz w:val="18"/>
              </w:rPr>
              <w:t>Zustand or React Context for simple app state; TanStack Query optional for server state</w:t>
            </w:r>
          </w:p>
        </w:tc>
      </w:tr>
      <w:tr>
        <w:tc>
          <w:tcPr>
            <w:tcW w:type="dxa" w:w="5112"/>
          </w:tcPr>
          <w:p>
            <w:r/>
            <w:r>
              <w:rPr>
                <w:b/>
                <w:sz w:val="18"/>
              </w:rPr>
              <w:t>Backend</w:t>
            </w:r>
          </w:p>
        </w:tc>
        <w:tc>
          <w:tcPr>
            <w:tcW w:type="dxa" w:w="5112"/>
          </w:tcPr>
          <w:p>
            <w:r/>
            <w:r>
              <w:rPr>
                <w:b w:val="0"/>
                <w:sz w:val="18"/>
              </w:rPr>
              <w:t>Firebase Auth, Firestore, Cloud Functions, Cloud Scheduler, Remote Config</w:t>
            </w:r>
          </w:p>
        </w:tc>
      </w:tr>
      <w:tr>
        <w:tc>
          <w:tcPr>
            <w:tcW w:type="dxa" w:w="5112"/>
          </w:tcPr>
          <w:p>
            <w:r/>
            <w:r>
              <w:rPr>
                <w:b/>
                <w:sz w:val="18"/>
              </w:rPr>
              <w:t>AI</w:t>
            </w:r>
          </w:p>
        </w:tc>
        <w:tc>
          <w:tcPr>
            <w:tcW w:type="dxa" w:w="5112"/>
          </w:tcPr>
          <w:p>
            <w:r/>
            <w:r>
              <w:rPr>
                <w:b w:val="0"/>
                <w:sz w:val="18"/>
              </w:rPr>
              <w:t>OpenAI/Anthropic/Gemini only from backend functions; no app-side API keys</w:t>
            </w:r>
          </w:p>
        </w:tc>
      </w:tr>
      <w:tr>
        <w:tc>
          <w:tcPr>
            <w:tcW w:type="dxa" w:w="5112"/>
          </w:tcPr>
          <w:p>
            <w:r/>
            <w:r>
              <w:rPr>
                <w:b/>
                <w:sz w:val="18"/>
              </w:rPr>
              <w:t>Payments</w:t>
            </w:r>
          </w:p>
        </w:tc>
        <w:tc>
          <w:tcPr>
            <w:tcW w:type="dxa" w:w="5112"/>
          </w:tcPr>
          <w:p>
            <w:r/>
            <w:r>
              <w:rPr>
                <w:b w:val="0"/>
                <w:sz w:val="18"/>
              </w:rPr>
              <w:t>RevenueCat with iOS/Android products and entitlement mapping</w:t>
            </w:r>
          </w:p>
        </w:tc>
      </w:tr>
      <w:tr>
        <w:tc>
          <w:tcPr>
            <w:tcW w:type="dxa" w:w="5112"/>
          </w:tcPr>
          <w:p>
            <w:r/>
            <w:r>
              <w:rPr>
                <w:b/>
                <w:sz w:val="18"/>
              </w:rPr>
              <w:t>Analytics</w:t>
            </w:r>
          </w:p>
        </w:tc>
        <w:tc>
          <w:tcPr>
            <w:tcW w:type="dxa" w:w="5112"/>
          </w:tcPr>
          <w:p>
            <w:r/>
            <w:r>
              <w:rPr>
                <w:b w:val="0"/>
                <w:sz w:val="18"/>
              </w:rPr>
              <w:t>Firebase Analytics/Event logging, limited and privacy-respecting</w:t>
            </w:r>
          </w:p>
        </w:tc>
      </w:tr>
      <w:tr>
        <w:tc>
          <w:tcPr>
            <w:tcW w:type="dxa" w:w="5112"/>
          </w:tcPr>
          <w:p>
            <w:r/>
            <w:r>
              <w:rPr>
                <w:b/>
                <w:sz w:val="18"/>
              </w:rPr>
              <w:t>Crash reporting</w:t>
            </w:r>
          </w:p>
        </w:tc>
        <w:tc>
          <w:tcPr>
            <w:tcW w:type="dxa" w:w="5112"/>
          </w:tcPr>
          <w:p>
            <w:r/>
            <w:r>
              <w:rPr>
                <w:b w:val="0"/>
                <w:sz w:val="18"/>
              </w:rPr>
              <w:t>Firebase Crashlytics if native setup is stable; otherwise Sentry as alternate</w:t>
            </w:r>
          </w:p>
        </w:tc>
      </w:tr>
      <w:tr>
        <w:tc>
          <w:tcPr>
            <w:tcW w:type="dxa" w:w="5112"/>
          </w:tcPr>
          <w:p>
            <w:r/>
            <w:r>
              <w:rPr>
                <w:b/>
                <w:sz w:val="18"/>
              </w:rPr>
              <w:t>Design system</w:t>
            </w:r>
          </w:p>
        </w:tc>
        <w:tc>
          <w:tcPr>
            <w:tcW w:type="dxa" w:w="5112"/>
          </w:tcPr>
          <w:p>
            <w:r/>
            <w:r>
              <w:rPr>
                <w:b w:val="0"/>
                <w:sz w:val="18"/>
              </w:rPr>
              <w:t>Custom Thrive design system with reusable components, not random per-screen styling</w:t>
            </w:r>
          </w:p>
        </w:tc>
      </w:tr>
    </w:tbl>
    <w:p/>
    <w:p>
      <w:pPr>
        <w:pStyle w:val="Heading2"/>
      </w:pPr>
      <w:r>
        <w:t>1.3 What to reuse vs. rebuild</w:t>
      </w:r>
    </w:p>
    <w:tbl>
      <w:tblPr>
        <w:tblStyle w:val="TableGrid"/>
        <w:tblW w:type="auto" w:w="0"/>
        <w:tblLook w:firstColumn="1" w:firstRow="1" w:lastColumn="0" w:lastRow="0" w:noHBand="0" w:noVBand="1" w:val="04A0"/>
      </w:tblPr>
      <w:tblGrid>
        <w:gridCol w:w="3408"/>
        <w:gridCol w:w="3408"/>
        <w:gridCol w:w="3408"/>
      </w:tblGrid>
      <w:tr>
        <w:tc>
          <w:tcPr>
            <w:tcW w:type="dxa" w:w="3408"/>
            <w:shd w:fill="E9EEF8"/>
          </w:tcPr>
          <w:p>
            <w:r/>
            <w:r>
              <w:rPr>
                <w:b/>
                <w:sz w:val="18"/>
              </w:rPr>
              <w:t>Keep</w:t>
            </w:r>
          </w:p>
        </w:tc>
        <w:tc>
          <w:tcPr>
            <w:tcW w:type="dxa" w:w="3408"/>
            <w:shd w:fill="E9EEF8"/>
          </w:tcPr>
          <w:p>
            <w:r/>
            <w:r>
              <w:rPr>
                <w:b/>
                <w:sz w:val="18"/>
              </w:rPr>
              <w:t>Rebuild Clean</w:t>
            </w:r>
          </w:p>
        </w:tc>
        <w:tc>
          <w:tcPr>
            <w:tcW w:type="dxa" w:w="3408"/>
            <w:shd w:fill="E9EEF8"/>
          </w:tcPr>
          <w:p>
            <w:r/>
            <w:r>
              <w:rPr>
                <w:b/>
                <w:sz w:val="18"/>
              </w:rPr>
              <w:t>Do Not Carry Forward</w:t>
            </w:r>
          </w:p>
        </w:tc>
      </w:tr>
      <w:tr>
        <w:tc>
          <w:tcPr>
            <w:tcW w:type="dxa" w:w="3408"/>
          </w:tcPr>
          <w:p>
            <w:r/>
            <w:r>
              <w:rPr>
                <w:b w:val="0"/>
                <w:sz w:val="18"/>
              </w:rPr>
              <w:t>Developer accounts, app identity, brand equity</w:t>
            </w:r>
          </w:p>
        </w:tc>
        <w:tc>
          <w:tcPr>
            <w:tcW w:type="dxa" w:w="3408"/>
          </w:tcPr>
          <w:p>
            <w:r/>
            <w:r>
              <w:rPr>
                <w:b w:val="0"/>
                <w:sz w:val="18"/>
              </w:rPr>
              <w:t>App shell, navigation, screens, data model</w:t>
            </w:r>
          </w:p>
        </w:tc>
        <w:tc>
          <w:tcPr>
            <w:tcW w:type="dxa" w:w="3408"/>
          </w:tcPr>
          <w:p>
            <w:r/>
            <w:r>
              <w:rPr>
                <w:b w:val="0"/>
                <w:sz w:val="18"/>
              </w:rPr>
              <w:t>Broken UI flows, confusing old navigation</w:t>
            </w:r>
          </w:p>
        </w:tc>
      </w:tr>
      <w:tr>
        <w:tc>
          <w:tcPr>
            <w:tcW w:type="dxa" w:w="3408"/>
          </w:tcPr>
          <w:p>
            <w:r/>
            <w:r>
              <w:rPr>
                <w:b w:val="0"/>
                <w:sz w:val="18"/>
              </w:rPr>
              <w:t>Best Thrive prompts and emotional tone</w:t>
            </w:r>
          </w:p>
        </w:tc>
        <w:tc>
          <w:tcPr>
            <w:tcW w:type="dxa" w:w="3408"/>
          </w:tcPr>
          <w:p>
            <w:r/>
            <w:r>
              <w:rPr>
                <w:b w:val="0"/>
                <w:sz w:val="18"/>
              </w:rPr>
              <w:t>Prompt orchestration layer and memory schema</w:t>
            </w:r>
          </w:p>
        </w:tc>
        <w:tc>
          <w:tcPr>
            <w:tcW w:type="dxa" w:w="3408"/>
          </w:tcPr>
          <w:p>
            <w:r/>
            <w:r>
              <w:rPr>
                <w:b w:val="0"/>
                <w:sz w:val="18"/>
              </w:rPr>
              <w:t>Hardcoded prompts spread across random files</w:t>
            </w:r>
          </w:p>
        </w:tc>
      </w:tr>
      <w:tr>
        <w:tc>
          <w:tcPr>
            <w:tcW w:type="dxa" w:w="3408"/>
          </w:tcPr>
          <w:p>
            <w:r/>
            <w:r>
              <w:rPr>
                <w:b w:val="0"/>
                <w:sz w:val="18"/>
              </w:rPr>
              <w:t>Useful Firebase users if migration is possible</w:t>
            </w:r>
          </w:p>
        </w:tc>
        <w:tc>
          <w:tcPr>
            <w:tcW w:type="dxa" w:w="3408"/>
          </w:tcPr>
          <w:p>
            <w:r/>
            <w:r>
              <w:rPr>
                <w:b w:val="0"/>
                <w:sz w:val="18"/>
              </w:rPr>
              <w:t>V2 collections and security rules</w:t>
            </w:r>
          </w:p>
        </w:tc>
        <w:tc>
          <w:tcPr>
            <w:tcW w:type="dxa" w:w="3408"/>
          </w:tcPr>
          <w:p>
            <w:r/>
            <w:r>
              <w:rPr>
                <w:b w:val="0"/>
                <w:sz w:val="18"/>
              </w:rPr>
              <w:t>Messy collections with unclear ownership</w:t>
            </w:r>
          </w:p>
        </w:tc>
      </w:tr>
      <w:tr>
        <w:tc>
          <w:tcPr>
            <w:tcW w:type="dxa" w:w="3408"/>
          </w:tcPr>
          <w:p>
            <w:r/>
            <w:r>
              <w:rPr>
                <w:b w:val="0"/>
                <w:sz w:val="18"/>
              </w:rPr>
              <w:t>RevenueCat products if already approved</w:t>
            </w:r>
          </w:p>
        </w:tc>
        <w:tc>
          <w:tcPr>
            <w:tcW w:type="dxa" w:w="3408"/>
          </w:tcPr>
          <w:p>
            <w:r/>
            <w:r>
              <w:rPr>
                <w:b w:val="0"/>
                <w:sz w:val="18"/>
              </w:rPr>
              <w:t>Clean entitlement check and paywall UX</w:t>
            </w:r>
          </w:p>
        </w:tc>
        <w:tc>
          <w:tcPr>
            <w:tcW w:type="dxa" w:w="3408"/>
          </w:tcPr>
          <w:p>
            <w:r/>
            <w:r>
              <w:rPr>
                <w:b w:val="0"/>
                <w:sz w:val="18"/>
              </w:rPr>
              <w:t>Old paywall bugs or buried save flow</w:t>
            </w:r>
          </w:p>
        </w:tc>
      </w:tr>
      <w:tr>
        <w:tc>
          <w:tcPr>
            <w:tcW w:type="dxa" w:w="3408"/>
          </w:tcPr>
          <w:p>
            <w:r/>
            <w:r>
              <w:rPr>
                <w:b w:val="0"/>
                <w:sz w:val="18"/>
              </w:rPr>
              <w:t>Lessons from Thrivers blueprint/missions</w:t>
            </w:r>
          </w:p>
        </w:tc>
        <w:tc>
          <w:tcPr>
            <w:tcW w:type="dxa" w:w="3408"/>
          </w:tcPr>
          <w:p>
            <w:r/>
            <w:r>
              <w:rPr>
                <w:b w:val="0"/>
                <w:sz w:val="18"/>
              </w:rPr>
              <w:t>Modern design system and onboarding</w:t>
            </w:r>
          </w:p>
        </w:tc>
        <w:tc>
          <w:tcPr>
            <w:tcW w:type="dxa" w:w="3408"/>
          </w:tcPr>
          <w:p>
            <w:r/>
            <w:r>
              <w:rPr>
                <w:b w:val="0"/>
                <w:sz w:val="18"/>
              </w:rPr>
              <w:t>Numerology/unclear labels unless intentionally approved</w:t>
            </w:r>
          </w:p>
        </w:tc>
      </w:tr>
    </w:tbl>
    <w:p/>
    <w:p>
      <w:pPr>
        <w:pStyle w:val="Heading1"/>
      </w:pPr>
      <w:r>
        <w:t>2. Product Vision</w:t>
      </w:r>
    </w:p>
    <w:p>
      <w:r>
        <w:t>Thrive AI V2 is a private AI mentor for emotional clarity, daily self-growth, and personal guidance. It should not feel clinical, childish, or like a generic chatbot. It should feel like a calm, premium companion that helps users understand themselves, handle stress, and make one better move each day.</w:t>
      </w:r>
    </w:p>
    <w:p>
      <w:pPr>
        <w:pStyle w:val="Heading2"/>
      </w:pPr>
      <w:r>
        <w:t>2.1 Product promise</w:t>
      </w:r>
    </w:p>
    <w:p>
      <w:r>
        <w:t>“Understand yourself. Feel supported. Take one meaningful step every day.”</w:t>
      </w:r>
    </w:p>
    <w:p>
      <w:pPr>
        <w:pStyle w:val="Heading2"/>
      </w:pPr>
      <w:r>
        <w:t>2.2 MVP outcome</w:t>
      </w:r>
    </w:p>
    <w:p>
      <w:pPr>
        <w:pStyle w:val="ListBullet"/>
      </w:pPr>
      <w:r>
        <w:t>User completes onboarding in under 3 minutes.</w:t>
      </w:r>
    </w:p>
    <w:p>
      <w:pPr>
        <w:pStyle w:val="ListBullet"/>
      </w:pPr>
      <w:r>
        <w:t>User receives a beautiful personal Blueprint with clear insight.</w:t>
      </w:r>
    </w:p>
    <w:p>
      <w:pPr>
        <w:pStyle w:val="ListBullet"/>
      </w:pPr>
      <w:r>
        <w:t>User can chat with Ask Thrive immediately, and the chat uses the Blueprint plus memory.</w:t>
      </w:r>
    </w:p>
    <w:p>
      <w:pPr>
        <w:pStyle w:val="ListBullet"/>
      </w:pPr>
      <w:r>
        <w:t>User receives daily guidance and a small mission.</w:t>
      </w:r>
    </w:p>
    <w:p>
      <w:pPr>
        <w:pStyle w:val="ListBullet"/>
      </w:pPr>
      <w:r>
        <w:t>User sees progress and feels a reason to return tomorrow.</w:t>
      </w:r>
    </w:p>
    <w:p>
      <w:pPr>
        <w:pStyle w:val="ListBullet"/>
      </w:pPr>
      <w:r>
        <w:t>Subscription appears after value is delivered, not before the user understands the product.</w:t>
      </w:r>
    </w:p>
    <w:p>
      <w:pPr>
        <w:pStyle w:val="Heading1"/>
      </w:pPr>
      <w:r>
        <w:t>3. Design System</w:t>
      </w:r>
    </w:p>
    <w:p>
      <w:r>
        <w:t>This is where V1 failed most. V2 must be designed as a premium emotional wellness product before implementation. Daniel should not invent styles screen by screen. Use reusable tokens, spacing, cards, typography, and states.</w:t>
      </w:r>
    </w:p>
    <w:p>
      <w:pPr>
        <w:pStyle w:val="Heading2"/>
      </w:pPr>
      <w:r>
        <w:t>3.1 Visual personality</w:t>
      </w:r>
    </w:p>
    <w:p>
      <w:pPr>
        <w:pStyle w:val="ListBullet"/>
      </w:pPr>
      <w:r>
        <w:t>Calm, premium, safe, emotionally intelligent.</w:t>
      </w:r>
    </w:p>
    <w:p>
      <w:pPr>
        <w:pStyle w:val="ListBullet"/>
      </w:pPr>
      <w:r>
        <w:t>More Apple Health / Calm / Headspace premium feel than social media app.</w:t>
      </w:r>
    </w:p>
    <w:p>
      <w:pPr>
        <w:pStyle w:val="ListBullet"/>
      </w:pPr>
      <w:r>
        <w:t>Dark navy, warm cream, soft gold, muted teal, gentle lavender accents.</w:t>
      </w:r>
    </w:p>
    <w:p>
      <w:pPr>
        <w:pStyle w:val="ListBullet"/>
      </w:pPr>
      <w:r>
        <w:t>Rounded cards, large readable text, soft shadows, generous white space.</w:t>
      </w:r>
    </w:p>
    <w:p>
      <w:pPr>
        <w:pStyle w:val="ListBullet"/>
      </w:pPr>
      <w:r>
        <w:t>No clutter. No tiny text. No heavy dashboards in the first version.</w:t>
      </w:r>
    </w:p>
    <w:p>
      <w:pPr>
        <w:pStyle w:val="Heading2"/>
      </w:pPr>
      <w:r>
        <w:t>3.2 Color tokens</w:t>
      </w:r>
    </w:p>
    <w:tbl>
      <w:tblPr>
        <w:tblStyle w:val="TableGrid"/>
        <w:tblW w:type="auto" w:w="0"/>
        <w:jc w:val="center"/>
        <w:tblLook w:firstColumn="1" w:firstRow="1" w:lastColumn="0" w:lastRow="0" w:noHBand="0" w:noVBand="1" w:val="04A0"/>
      </w:tblPr>
      <w:tblGrid>
        <w:gridCol w:w="5112"/>
        <w:gridCol w:w="5112"/>
      </w:tblGrid>
      <w:tr>
        <w:tc>
          <w:tcPr>
            <w:tcW w:type="dxa" w:w="5112"/>
            <w:shd w:fill="E9EEF8"/>
          </w:tcPr>
          <w:p>
            <w:r/>
            <w:r>
              <w:rPr>
                <w:b/>
                <w:sz w:val="18"/>
              </w:rPr>
              <w:t>Item</w:t>
            </w:r>
          </w:p>
        </w:tc>
        <w:tc>
          <w:tcPr>
            <w:tcW w:type="dxa" w:w="5112"/>
            <w:shd w:fill="E9EEF8"/>
          </w:tcPr>
          <w:p>
            <w:r/>
            <w:r>
              <w:rPr>
                <w:b/>
                <w:sz w:val="18"/>
              </w:rPr>
              <w:t>Decision / Detail</w:t>
            </w:r>
          </w:p>
        </w:tc>
      </w:tr>
      <w:tr>
        <w:tc>
          <w:tcPr>
            <w:tcW w:type="dxa" w:w="5112"/>
          </w:tcPr>
          <w:p>
            <w:r/>
            <w:r>
              <w:rPr>
                <w:b/>
                <w:sz w:val="18"/>
              </w:rPr>
              <w:t>Background Deep</w:t>
            </w:r>
          </w:p>
        </w:tc>
        <w:tc>
          <w:tcPr>
            <w:tcW w:type="dxa" w:w="5112"/>
          </w:tcPr>
          <w:p>
            <w:r/>
            <w:r>
              <w:rPr>
                <w:b w:val="0"/>
                <w:sz w:val="18"/>
              </w:rPr>
              <w:t>Night navy #101827 for dark mode hero/backgrounds</w:t>
            </w:r>
          </w:p>
        </w:tc>
      </w:tr>
      <w:tr>
        <w:tc>
          <w:tcPr>
            <w:tcW w:type="dxa" w:w="5112"/>
          </w:tcPr>
          <w:p>
            <w:r/>
            <w:r>
              <w:rPr>
                <w:b/>
                <w:sz w:val="18"/>
              </w:rPr>
              <w:t>Background Light</w:t>
            </w:r>
          </w:p>
        </w:tc>
        <w:tc>
          <w:tcPr>
            <w:tcW w:type="dxa" w:w="5112"/>
          </w:tcPr>
          <w:p>
            <w:r/>
            <w:r>
              <w:rPr>
                <w:b w:val="0"/>
                <w:sz w:val="18"/>
              </w:rPr>
              <w:t>Warm ivory #F8F5EF for calm light surfaces</w:t>
            </w:r>
          </w:p>
        </w:tc>
      </w:tr>
      <w:tr>
        <w:tc>
          <w:tcPr>
            <w:tcW w:type="dxa" w:w="5112"/>
          </w:tcPr>
          <w:p>
            <w:r/>
            <w:r>
              <w:rPr>
                <w:b/>
                <w:sz w:val="18"/>
              </w:rPr>
              <w:t>Primary</w:t>
            </w:r>
          </w:p>
        </w:tc>
        <w:tc>
          <w:tcPr>
            <w:tcW w:type="dxa" w:w="5112"/>
          </w:tcPr>
          <w:p>
            <w:r/>
            <w:r>
              <w:rPr>
                <w:b w:val="0"/>
                <w:sz w:val="18"/>
              </w:rPr>
              <w:t>Deep blue #1E2A44 for trust and clarity</w:t>
            </w:r>
          </w:p>
        </w:tc>
      </w:tr>
      <w:tr>
        <w:tc>
          <w:tcPr>
            <w:tcW w:type="dxa" w:w="5112"/>
          </w:tcPr>
          <w:p>
            <w:r/>
            <w:r>
              <w:rPr>
                <w:b/>
                <w:sz w:val="18"/>
              </w:rPr>
              <w:t>Accent Gold</w:t>
            </w:r>
          </w:p>
        </w:tc>
        <w:tc>
          <w:tcPr>
            <w:tcW w:type="dxa" w:w="5112"/>
          </w:tcPr>
          <w:p>
            <w:r/>
            <w:r>
              <w:rPr>
                <w:b w:val="0"/>
                <w:sz w:val="18"/>
              </w:rPr>
              <w:t>Soft gold #D9A441 for warmth, progress, highlights</w:t>
            </w:r>
          </w:p>
        </w:tc>
      </w:tr>
      <w:tr>
        <w:tc>
          <w:tcPr>
            <w:tcW w:type="dxa" w:w="5112"/>
          </w:tcPr>
          <w:p>
            <w:r/>
            <w:r>
              <w:rPr>
                <w:b/>
                <w:sz w:val="18"/>
              </w:rPr>
              <w:t>Accent Teal</w:t>
            </w:r>
          </w:p>
        </w:tc>
        <w:tc>
          <w:tcPr>
            <w:tcW w:type="dxa" w:w="5112"/>
          </w:tcPr>
          <w:p>
            <w:r/>
            <w:r>
              <w:rPr>
                <w:b w:val="0"/>
                <w:sz w:val="18"/>
              </w:rPr>
              <w:t>Muted teal #5EA7A2 for calm actions and emotional reset</w:t>
            </w:r>
          </w:p>
        </w:tc>
      </w:tr>
      <w:tr>
        <w:tc>
          <w:tcPr>
            <w:tcW w:type="dxa" w:w="5112"/>
          </w:tcPr>
          <w:p>
            <w:r/>
            <w:r>
              <w:rPr>
                <w:b/>
                <w:sz w:val="18"/>
              </w:rPr>
              <w:t>Accent Lavender</w:t>
            </w:r>
          </w:p>
        </w:tc>
        <w:tc>
          <w:tcPr>
            <w:tcW w:type="dxa" w:w="5112"/>
          </w:tcPr>
          <w:p>
            <w:r/>
            <w:r>
              <w:rPr>
                <w:b w:val="0"/>
                <w:sz w:val="18"/>
              </w:rPr>
              <w:t>Soft lavender #B7A6F6 for insight and reflection</w:t>
            </w:r>
          </w:p>
        </w:tc>
      </w:tr>
      <w:tr>
        <w:tc>
          <w:tcPr>
            <w:tcW w:type="dxa" w:w="5112"/>
          </w:tcPr>
          <w:p>
            <w:r/>
            <w:r>
              <w:rPr>
                <w:b/>
                <w:sz w:val="18"/>
              </w:rPr>
              <w:t>Text Primary</w:t>
            </w:r>
          </w:p>
        </w:tc>
        <w:tc>
          <w:tcPr>
            <w:tcW w:type="dxa" w:w="5112"/>
          </w:tcPr>
          <w:p>
            <w:r/>
            <w:r>
              <w:rPr>
                <w:b w:val="0"/>
                <w:sz w:val="18"/>
              </w:rPr>
              <w:t>#172033</w:t>
            </w:r>
          </w:p>
        </w:tc>
      </w:tr>
      <w:tr>
        <w:tc>
          <w:tcPr>
            <w:tcW w:type="dxa" w:w="5112"/>
          </w:tcPr>
          <w:p>
            <w:r/>
            <w:r>
              <w:rPr>
                <w:b/>
                <w:sz w:val="18"/>
              </w:rPr>
              <w:t>Text Secondary</w:t>
            </w:r>
          </w:p>
        </w:tc>
        <w:tc>
          <w:tcPr>
            <w:tcW w:type="dxa" w:w="5112"/>
          </w:tcPr>
          <w:p>
            <w:r/>
            <w:r>
              <w:rPr>
                <w:b w:val="0"/>
                <w:sz w:val="18"/>
              </w:rPr>
              <w:t>#6B7280</w:t>
            </w:r>
          </w:p>
        </w:tc>
      </w:tr>
      <w:tr>
        <w:tc>
          <w:tcPr>
            <w:tcW w:type="dxa" w:w="5112"/>
          </w:tcPr>
          <w:p>
            <w:r/>
            <w:r>
              <w:rPr>
                <w:b/>
                <w:sz w:val="18"/>
              </w:rPr>
              <w:t>Success</w:t>
            </w:r>
          </w:p>
        </w:tc>
        <w:tc>
          <w:tcPr>
            <w:tcW w:type="dxa" w:w="5112"/>
          </w:tcPr>
          <w:p>
            <w:r/>
            <w:r>
              <w:rPr>
                <w:b w:val="0"/>
                <w:sz w:val="18"/>
              </w:rPr>
              <w:t>#5F9F7A</w:t>
            </w:r>
          </w:p>
        </w:tc>
      </w:tr>
      <w:tr>
        <w:tc>
          <w:tcPr>
            <w:tcW w:type="dxa" w:w="5112"/>
          </w:tcPr>
          <w:p>
            <w:r/>
            <w:r>
              <w:rPr>
                <w:b/>
                <w:sz w:val="18"/>
              </w:rPr>
              <w:t>Warning</w:t>
            </w:r>
          </w:p>
        </w:tc>
        <w:tc>
          <w:tcPr>
            <w:tcW w:type="dxa" w:w="5112"/>
          </w:tcPr>
          <w:p>
            <w:r/>
            <w:r>
              <w:rPr>
                <w:b w:val="0"/>
                <w:sz w:val="18"/>
              </w:rPr>
              <w:t>#D99A3D</w:t>
            </w:r>
          </w:p>
        </w:tc>
      </w:tr>
      <w:tr>
        <w:tc>
          <w:tcPr>
            <w:tcW w:type="dxa" w:w="5112"/>
          </w:tcPr>
          <w:p>
            <w:r/>
            <w:r>
              <w:rPr>
                <w:b/>
                <w:sz w:val="18"/>
              </w:rPr>
              <w:t>Error</w:t>
            </w:r>
          </w:p>
        </w:tc>
        <w:tc>
          <w:tcPr>
            <w:tcW w:type="dxa" w:w="5112"/>
          </w:tcPr>
          <w:p>
            <w:r/>
            <w:r>
              <w:rPr>
                <w:b w:val="0"/>
                <w:sz w:val="18"/>
              </w:rPr>
              <w:t>#C95353</w:t>
            </w:r>
          </w:p>
        </w:tc>
      </w:tr>
    </w:tbl>
    <w:p/>
    <w:p>
      <w:pPr>
        <w:pStyle w:val="Heading2"/>
      </w:pPr>
      <w:r>
        <w:t>3.3 Typography and spacing</w:t>
      </w:r>
    </w:p>
    <w:p>
      <w:pPr>
        <w:pStyle w:val="ListBullet"/>
      </w:pPr>
      <w:r>
        <w:t>Use system font or Inter-like typography. Avoid decorative fonts in the app UI.</w:t>
      </w:r>
    </w:p>
    <w:p>
      <w:pPr>
        <w:pStyle w:val="ListBullet"/>
      </w:pPr>
      <w:r>
        <w:t>Hero title: 30-34 px. Section title: 22-24 px. Card title: 17-19 px. Body: 15-16 px. Captions: 12-13 px.</w:t>
      </w:r>
    </w:p>
    <w:p>
      <w:pPr>
        <w:pStyle w:val="ListBullet"/>
      </w:pPr>
      <w:r>
        <w:t>Base spacing unit: 8 px. Screen padding: 20-24 px. Card padding: 18-22 px.</w:t>
      </w:r>
    </w:p>
    <w:p>
      <w:pPr>
        <w:pStyle w:val="ListBullet"/>
      </w:pPr>
      <w:r>
        <w:t>Every main screen should have a clear top title, one primary action, and no more than 3 important cards above the fold.</w:t>
      </w:r>
    </w:p>
    <w:p>
      <w:pPr>
        <w:pStyle w:val="Heading2"/>
      </w:pPr>
      <w:r>
        <w:t>3.4 Component library Daniel must create first</w:t>
      </w:r>
    </w:p>
    <w:p>
      <w:pPr>
        <w:pStyle w:val="ListBullet"/>
      </w:pPr>
      <w:r>
        <w:t>AppScreen: safe area, background, keyboard behavior, scroll container.</w:t>
      </w:r>
    </w:p>
    <w:p>
      <w:pPr>
        <w:pStyle w:val="ListBullet"/>
      </w:pPr>
      <w:r>
        <w:t>ThriveCard: rounded card with title, body, icon, optional action.</w:t>
      </w:r>
    </w:p>
    <w:p>
      <w:pPr>
        <w:pStyle w:val="ListBullet"/>
      </w:pPr>
      <w:r>
        <w:t>PrimaryButton / SecondaryButton / GhostButton with disabled/loading states.</w:t>
      </w:r>
    </w:p>
    <w:p>
      <w:pPr>
        <w:pStyle w:val="ListBullet"/>
      </w:pPr>
      <w:r>
        <w:t>GradientHeader: optional premium header for Blueprint and Today screens.</w:t>
      </w:r>
    </w:p>
    <w:p>
      <w:pPr>
        <w:pStyle w:val="ListBullet"/>
      </w:pPr>
      <w:r>
        <w:t>FocusChip: selectable focus areas with icon and selected state.</w:t>
      </w:r>
    </w:p>
    <w:p>
      <w:pPr>
        <w:pStyle w:val="ListBullet"/>
      </w:pPr>
      <w:r>
        <w:t>ProgressRing / StreakBadge / MissionCard.</w:t>
      </w:r>
    </w:p>
    <w:p>
      <w:pPr>
        <w:pStyle w:val="ListBullet"/>
      </w:pPr>
      <w:r>
        <w:t>ChatBubble: user and Thrive styles, typing/loading state, markdown-safe rendering.</w:t>
      </w:r>
    </w:p>
    <w:p>
      <w:pPr>
        <w:pStyle w:val="ListBullet"/>
      </w:pPr>
      <w:r>
        <w:t>PaywallCard: plan cards, trial copy, restore purchase, terms/privacy links.</w:t>
      </w:r>
    </w:p>
    <w:p>
      <w:pPr>
        <w:pStyle w:val="ListBullet"/>
      </w:pPr>
      <w:r>
        <w:t>EmptyState, ErrorState, LoadingState, SkeletonCard.</w:t>
      </w:r>
    </w:p>
    <w:p>
      <w:pPr>
        <w:pStyle w:val="Heading1"/>
      </w:pPr>
      <w:r>
        <w:t>4. Complete User Experience Flow</w:t>
      </w:r>
    </w:p>
    <w:p>
      <w:pPr>
        <w:pStyle w:val="Heading2"/>
      </w:pPr>
      <w:r>
        <w:t>4.1 First launch flow</w:t>
      </w:r>
    </w:p>
    <w:p>
      <w:pPr>
        <w:pStyle w:val="ListNumber"/>
      </w:pPr>
      <w:r>
        <w:t>Splash screen with Thrive AI logo and calm one-line promise.</w:t>
      </w:r>
    </w:p>
    <w:p>
      <w:pPr>
        <w:pStyle w:val="ListNumber"/>
      </w:pPr>
      <w:r>
        <w:t>Welcome screen: “Your private AI guide for clarity, growth, and daily support.”</w:t>
      </w:r>
    </w:p>
    <w:p>
      <w:pPr>
        <w:pStyle w:val="ListNumber"/>
      </w:pPr>
      <w:r>
        <w:t>Privacy reassurance: “Private by design. Your reflections are yours.”</w:t>
      </w:r>
    </w:p>
    <w:p>
      <w:pPr>
        <w:pStyle w:val="ListNumber"/>
      </w:pPr>
      <w:r>
        <w:t>Onboarding: name, age range, focus areas, current emotional goal, optional birthdate, notification preference later.</w:t>
      </w:r>
    </w:p>
    <w:p>
      <w:pPr>
        <w:pStyle w:val="ListNumber"/>
      </w:pPr>
      <w:r>
        <w:t>Blueprint generation loading screen with premium motion: “Building your personal guidance map…”</w:t>
      </w:r>
    </w:p>
    <w:p>
      <w:pPr>
        <w:pStyle w:val="ListNumber"/>
      </w:pPr>
      <w:r>
        <w:t>Blueprint reveal: 3-5 personalized insight cards, not a wall of text.</w:t>
      </w:r>
    </w:p>
    <w:p>
      <w:pPr>
        <w:pStyle w:val="ListNumber"/>
      </w:pPr>
      <w:r>
        <w:t>First Daily Guidance card appears immediately after Blueprint.</w:t>
      </w:r>
    </w:p>
    <w:p>
      <w:pPr>
        <w:pStyle w:val="ListNumber"/>
      </w:pPr>
      <w:r>
        <w:t>First Mission card appears: one small action user can complete today.</w:t>
      </w:r>
    </w:p>
    <w:p>
      <w:pPr>
        <w:pStyle w:val="ListNumber"/>
      </w:pPr>
      <w:r>
        <w:t>Value moment achieved. Then show Save Profile and Paywall sequence depending on auth state.</w:t>
      </w:r>
    </w:p>
    <w:p>
      <w:pPr>
        <w:pStyle w:val="Heading2"/>
      </w:pPr>
      <w:r>
        <w:t>4.2 Onboarding screens</w:t>
      </w:r>
    </w:p>
    <w:tbl>
      <w:tblPr>
        <w:tblStyle w:val="TableGrid"/>
        <w:tblW w:type="auto" w:w="0"/>
        <w:jc w:val="center"/>
        <w:tblLook w:firstColumn="1" w:firstRow="1" w:lastColumn="0" w:lastRow="0" w:noHBand="0" w:noVBand="1" w:val="04A0"/>
      </w:tblPr>
      <w:tblGrid>
        <w:gridCol w:w="5112"/>
        <w:gridCol w:w="5112"/>
      </w:tblGrid>
      <w:tr>
        <w:tc>
          <w:tcPr>
            <w:tcW w:type="dxa" w:w="5112"/>
            <w:shd w:fill="E9EEF8"/>
          </w:tcPr>
          <w:p>
            <w:r/>
            <w:r>
              <w:rPr>
                <w:b/>
                <w:sz w:val="18"/>
              </w:rPr>
              <w:t>Item</w:t>
            </w:r>
          </w:p>
        </w:tc>
        <w:tc>
          <w:tcPr>
            <w:tcW w:type="dxa" w:w="5112"/>
            <w:shd w:fill="E9EEF8"/>
          </w:tcPr>
          <w:p>
            <w:r/>
            <w:r>
              <w:rPr>
                <w:b/>
                <w:sz w:val="18"/>
              </w:rPr>
              <w:t>Decision / Detail</w:t>
            </w:r>
          </w:p>
        </w:tc>
      </w:tr>
      <w:tr>
        <w:tc>
          <w:tcPr>
            <w:tcW w:type="dxa" w:w="5112"/>
          </w:tcPr>
          <w:p>
            <w:r/>
            <w:r>
              <w:rPr>
                <w:b/>
                <w:sz w:val="18"/>
              </w:rPr>
              <w:t>Screen 1: Welcome</w:t>
            </w:r>
          </w:p>
        </w:tc>
        <w:tc>
          <w:tcPr>
            <w:tcW w:type="dxa" w:w="5112"/>
          </w:tcPr>
          <w:p>
            <w:r/>
            <w:r>
              <w:rPr>
                <w:b w:val="0"/>
                <w:sz w:val="18"/>
              </w:rPr>
              <w:t>Logo, emotional promise, Get Started button, existing user login link.</w:t>
            </w:r>
          </w:p>
        </w:tc>
      </w:tr>
      <w:tr>
        <w:tc>
          <w:tcPr>
            <w:tcW w:type="dxa" w:w="5112"/>
          </w:tcPr>
          <w:p>
            <w:r/>
            <w:r>
              <w:rPr>
                <w:b/>
                <w:sz w:val="18"/>
              </w:rPr>
              <w:t>Screen 2: Privacy</w:t>
            </w:r>
          </w:p>
        </w:tc>
        <w:tc>
          <w:tcPr>
            <w:tcW w:type="dxa" w:w="5112"/>
          </w:tcPr>
          <w:p>
            <w:r/>
            <w:r>
              <w:rPr>
                <w:b w:val="0"/>
                <w:sz w:val="18"/>
              </w:rPr>
              <w:t>Short, human reassurance. Mention private support and no selling of personal reflections.</w:t>
            </w:r>
          </w:p>
        </w:tc>
      </w:tr>
      <w:tr>
        <w:tc>
          <w:tcPr>
            <w:tcW w:type="dxa" w:w="5112"/>
          </w:tcPr>
          <w:p>
            <w:r/>
            <w:r>
              <w:rPr>
                <w:b/>
                <w:sz w:val="18"/>
              </w:rPr>
              <w:t>Screen 3: Name</w:t>
            </w:r>
          </w:p>
        </w:tc>
        <w:tc>
          <w:tcPr>
            <w:tcW w:type="dxa" w:w="5112"/>
          </w:tcPr>
          <w:p>
            <w:r/>
            <w:r>
              <w:rPr>
                <w:b w:val="0"/>
                <w:sz w:val="18"/>
              </w:rPr>
              <w:t>“What should Thrive call you?” Input with friendly validation.</w:t>
            </w:r>
          </w:p>
        </w:tc>
      </w:tr>
      <w:tr>
        <w:tc>
          <w:tcPr>
            <w:tcW w:type="dxa" w:w="5112"/>
          </w:tcPr>
          <w:p>
            <w:r/>
            <w:r>
              <w:rPr>
                <w:b/>
                <w:sz w:val="18"/>
              </w:rPr>
              <w:t>Screen 4: Focus Areas</w:t>
            </w:r>
          </w:p>
        </w:tc>
        <w:tc>
          <w:tcPr>
            <w:tcW w:type="dxa" w:w="5112"/>
          </w:tcPr>
          <w:p>
            <w:r/>
            <w:r>
              <w:rPr>
                <w:b w:val="0"/>
                <w:sz w:val="18"/>
              </w:rPr>
              <w:t>Selectable chips: Stress, Mood, Anxiety, Sleep, Confidence, Relationships, Purpose, Work, Health, Inner Peace, Personal Growth, Finance &amp; Career.</w:t>
            </w:r>
          </w:p>
        </w:tc>
      </w:tr>
      <w:tr>
        <w:tc>
          <w:tcPr>
            <w:tcW w:type="dxa" w:w="5112"/>
          </w:tcPr>
          <w:p>
            <w:r/>
            <w:r>
              <w:rPr>
                <w:b/>
                <w:sz w:val="18"/>
              </w:rPr>
              <w:t>Screen 5: Current Goal</w:t>
            </w:r>
          </w:p>
        </w:tc>
        <w:tc>
          <w:tcPr>
            <w:tcW w:type="dxa" w:w="5112"/>
          </w:tcPr>
          <w:p>
            <w:r/>
            <w:r>
              <w:rPr>
                <w:b w:val="0"/>
                <w:sz w:val="18"/>
              </w:rPr>
              <w:t>Single selection or short text: “What do you want more of right now?”</w:t>
            </w:r>
          </w:p>
        </w:tc>
      </w:tr>
      <w:tr>
        <w:tc>
          <w:tcPr>
            <w:tcW w:type="dxa" w:w="5112"/>
          </w:tcPr>
          <w:p>
            <w:r/>
            <w:r>
              <w:rPr>
                <w:b/>
                <w:sz w:val="18"/>
              </w:rPr>
              <w:t>Screen 6: Optional Birthdate</w:t>
            </w:r>
          </w:p>
        </w:tc>
        <w:tc>
          <w:tcPr>
            <w:tcW w:type="dxa" w:w="5112"/>
          </w:tcPr>
          <w:p>
            <w:r/>
            <w:r>
              <w:rPr>
                <w:b w:val="0"/>
                <w:sz w:val="18"/>
              </w:rPr>
              <w:t>Used for deeper guidance only if part of V2. Must be explained simply and universally. Allow skip.</w:t>
            </w:r>
          </w:p>
        </w:tc>
      </w:tr>
      <w:tr>
        <w:tc>
          <w:tcPr>
            <w:tcW w:type="dxa" w:w="5112"/>
          </w:tcPr>
          <w:p>
            <w:r/>
            <w:r>
              <w:rPr>
                <w:b/>
                <w:sz w:val="18"/>
              </w:rPr>
              <w:t>Screen 7: Tone Preference</w:t>
            </w:r>
          </w:p>
        </w:tc>
        <w:tc>
          <w:tcPr>
            <w:tcW w:type="dxa" w:w="5112"/>
          </w:tcPr>
          <w:p>
            <w:r/>
            <w:r>
              <w:rPr>
                <w:b w:val="0"/>
                <w:sz w:val="18"/>
              </w:rPr>
              <w:t>Gentle, Direct, Spiritual-light, Practical, Deep Reflection. Default: Balanced.</w:t>
            </w:r>
          </w:p>
        </w:tc>
      </w:tr>
      <w:tr>
        <w:tc>
          <w:tcPr>
            <w:tcW w:type="dxa" w:w="5112"/>
          </w:tcPr>
          <w:p>
            <w:r/>
            <w:r>
              <w:rPr>
                <w:b/>
                <w:sz w:val="18"/>
              </w:rPr>
              <w:t>Screen 8: Generate Blueprint</w:t>
            </w:r>
          </w:p>
        </w:tc>
        <w:tc>
          <w:tcPr>
            <w:tcW w:type="dxa" w:w="5112"/>
          </w:tcPr>
          <w:p>
            <w:r/>
            <w:r>
              <w:rPr>
                <w:b w:val="0"/>
                <w:sz w:val="18"/>
              </w:rPr>
              <w:t>Animation/loading, 3-8 seconds target, fallback if backend slow.</w:t>
            </w:r>
          </w:p>
        </w:tc>
      </w:tr>
    </w:tbl>
    <w:p/>
    <w:p>
      <w:pPr>
        <w:pStyle w:val="Heading2"/>
      </w:pPr>
      <w:r>
        <w:t>4.3 Main app tab structure</w:t>
      </w:r>
    </w:p>
    <w:tbl>
      <w:tblPr>
        <w:tblStyle w:val="TableGrid"/>
        <w:tblW w:type="auto" w:w="0"/>
        <w:jc w:val="center"/>
        <w:tblLook w:firstColumn="1" w:firstRow="1" w:lastColumn="0" w:lastRow="0" w:noHBand="0" w:noVBand="1" w:val="04A0"/>
      </w:tblPr>
      <w:tblGrid>
        <w:gridCol w:w="5112"/>
        <w:gridCol w:w="5112"/>
      </w:tblGrid>
      <w:tr>
        <w:tc>
          <w:tcPr>
            <w:tcW w:type="dxa" w:w="5112"/>
            <w:shd w:fill="E9EEF8"/>
          </w:tcPr>
          <w:p>
            <w:r/>
            <w:r>
              <w:rPr>
                <w:b/>
                <w:sz w:val="18"/>
              </w:rPr>
              <w:t>Item</w:t>
            </w:r>
          </w:p>
        </w:tc>
        <w:tc>
          <w:tcPr>
            <w:tcW w:type="dxa" w:w="5112"/>
            <w:shd w:fill="E9EEF8"/>
          </w:tcPr>
          <w:p>
            <w:r/>
            <w:r>
              <w:rPr>
                <w:b/>
                <w:sz w:val="18"/>
              </w:rPr>
              <w:t>Decision / Detail</w:t>
            </w:r>
          </w:p>
        </w:tc>
      </w:tr>
      <w:tr>
        <w:tc>
          <w:tcPr>
            <w:tcW w:type="dxa" w:w="5112"/>
          </w:tcPr>
          <w:p>
            <w:r/>
            <w:r>
              <w:rPr>
                <w:b/>
                <w:sz w:val="18"/>
              </w:rPr>
              <w:t>Today</w:t>
            </w:r>
          </w:p>
        </w:tc>
        <w:tc>
          <w:tcPr>
            <w:tcW w:type="dxa" w:w="5112"/>
          </w:tcPr>
          <w:p>
            <w:r/>
            <w:r>
              <w:rPr>
                <w:b w:val="0"/>
                <w:sz w:val="18"/>
              </w:rPr>
              <w:t>Daily guidance, mission, quick mood check, pattern to watch.</w:t>
            </w:r>
          </w:p>
        </w:tc>
      </w:tr>
      <w:tr>
        <w:tc>
          <w:tcPr>
            <w:tcW w:type="dxa" w:w="5112"/>
          </w:tcPr>
          <w:p>
            <w:r/>
            <w:r>
              <w:rPr>
                <w:b/>
                <w:sz w:val="18"/>
              </w:rPr>
              <w:t>Ask Thrive</w:t>
            </w:r>
          </w:p>
        </w:tc>
        <w:tc>
          <w:tcPr>
            <w:tcW w:type="dxa" w:w="5112"/>
          </w:tcPr>
          <w:p>
            <w:r/>
            <w:r>
              <w:rPr>
                <w:b w:val="0"/>
                <w:sz w:val="18"/>
              </w:rPr>
              <w:t>Main chat with memory and quick prompts.</w:t>
            </w:r>
          </w:p>
        </w:tc>
      </w:tr>
      <w:tr>
        <w:tc>
          <w:tcPr>
            <w:tcW w:type="dxa" w:w="5112"/>
          </w:tcPr>
          <w:p>
            <w:r/>
            <w:r>
              <w:rPr>
                <w:b/>
                <w:sz w:val="18"/>
              </w:rPr>
              <w:t>Blueprint</w:t>
            </w:r>
          </w:p>
        </w:tc>
        <w:tc>
          <w:tcPr>
            <w:tcW w:type="dxa" w:w="5112"/>
          </w:tcPr>
          <w:p>
            <w:r/>
            <w:r>
              <w:rPr>
                <w:b w:val="0"/>
                <w:sz w:val="18"/>
              </w:rPr>
              <w:t>User profile, strengths, patterns, growth direction, focus areas.</w:t>
            </w:r>
          </w:p>
        </w:tc>
      </w:tr>
      <w:tr>
        <w:tc>
          <w:tcPr>
            <w:tcW w:type="dxa" w:w="5112"/>
          </w:tcPr>
          <w:p>
            <w:r/>
            <w:r>
              <w:rPr>
                <w:b/>
                <w:sz w:val="18"/>
              </w:rPr>
              <w:t>Exercises</w:t>
            </w:r>
          </w:p>
        </w:tc>
        <w:tc>
          <w:tcPr>
            <w:tcW w:type="dxa" w:w="5112"/>
          </w:tcPr>
          <w:p>
            <w:r/>
            <w:r>
              <w:rPr>
                <w:b w:val="0"/>
                <w:sz w:val="18"/>
              </w:rPr>
              <w:t>Guided emotional tools and reflections.</w:t>
            </w:r>
          </w:p>
        </w:tc>
      </w:tr>
      <w:tr>
        <w:tc>
          <w:tcPr>
            <w:tcW w:type="dxa" w:w="5112"/>
          </w:tcPr>
          <w:p>
            <w:r/>
            <w:r>
              <w:rPr>
                <w:b/>
                <w:sz w:val="18"/>
              </w:rPr>
              <w:t>Progress</w:t>
            </w:r>
          </w:p>
        </w:tc>
        <w:tc>
          <w:tcPr>
            <w:tcW w:type="dxa" w:w="5112"/>
          </w:tcPr>
          <w:p>
            <w:r/>
            <w:r>
              <w:rPr>
                <w:b w:val="0"/>
                <w:sz w:val="18"/>
              </w:rPr>
              <w:t>Streak, completed missions, weekly insight, mood/focus trends.</w:t>
            </w:r>
          </w:p>
        </w:tc>
      </w:tr>
    </w:tbl>
    <w:p/>
    <w:p>
      <w:pPr>
        <w:pStyle w:val="Heading1"/>
      </w:pPr>
      <w:r>
        <w:t>5. Screen-by-Screen Requirements</w:t>
      </w:r>
    </w:p>
    <w:p>
      <w:pPr>
        <w:pStyle w:val="Heading2"/>
      </w:pPr>
      <w:r>
        <w:t>Today Screen</w:t>
      </w:r>
    </w:p>
    <w:p>
      <w:pPr>
        <w:pStyle w:val="ListBullet"/>
      </w:pPr>
      <w:r>
        <w:t>Top greeting: “Good morning, Nico” or time-based greeting.</w:t>
      </w:r>
    </w:p>
    <w:p>
      <w:pPr>
        <w:pStyle w:val="ListBullet"/>
      </w:pPr>
      <w:r>
        <w:t>Today’s Tone card: one sentence of emotional weather.</w:t>
      </w:r>
    </w:p>
    <w:p>
      <w:pPr>
        <w:pStyle w:val="ListBullet"/>
      </w:pPr>
      <w:r>
        <w:t>Pattern to Watch card: one inner pattern to notice.</w:t>
      </w:r>
    </w:p>
    <w:p>
      <w:pPr>
        <w:pStyle w:val="ListBullet"/>
      </w:pPr>
      <w:r>
        <w:t>Strength to Use card: one strength from Blueprint.</w:t>
      </w:r>
    </w:p>
    <w:p>
      <w:pPr>
        <w:pStyle w:val="ListBullet"/>
      </w:pPr>
      <w:r>
        <w:t>Mission card: one action, complete button, points/streak update.</w:t>
      </w:r>
    </w:p>
    <w:p>
      <w:pPr>
        <w:pStyle w:val="ListBullet"/>
      </w:pPr>
      <w:r>
        <w:t>Quick mood check: 5-state selector.</w:t>
      </w:r>
    </w:p>
    <w:p>
      <w:pPr>
        <w:pStyle w:val="ListBullet"/>
      </w:pPr>
      <w:r>
        <w:t>CTA: “Talk to Thrive about today.”</w:t>
      </w:r>
    </w:p>
    <w:p>
      <w:pPr>
        <w:pStyle w:val="Heading2"/>
      </w:pPr>
      <w:r>
        <w:t>Ask Thrive Screen</w:t>
      </w:r>
    </w:p>
    <w:p>
      <w:pPr>
        <w:pStyle w:val="ListBullet"/>
      </w:pPr>
      <w:r>
        <w:t>Chat must never feel generic. It loads user Blueprint, focus areas, recent memory, and today’s guidance.</w:t>
      </w:r>
    </w:p>
    <w:p>
      <w:pPr>
        <w:pStyle w:val="ListBullet"/>
      </w:pPr>
      <w:r>
        <w:t>Top quick chips: “Help me reset”, “I feel stuck”, “Reflect on my mission”, “Relationship clarity”, “Work stress”.</w:t>
      </w:r>
    </w:p>
    <w:p>
      <w:pPr>
        <w:pStyle w:val="ListBullet"/>
      </w:pPr>
      <w:r>
        <w:t>Assistant should ask one good follow-up when useful, not dump essays.</w:t>
      </w:r>
    </w:p>
    <w:p>
      <w:pPr>
        <w:pStyle w:val="ListBullet"/>
      </w:pPr>
      <w:r>
        <w:t>Chat must support streaming or typing state.</w:t>
      </w:r>
    </w:p>
    <w:p>
      <w:pPr>
        <w:pStyle w:val="ListBullet"/>
      </w:pPr>
      <w:r>
        <w:t>Save key insight action can be added later, but memory update must happen automatically after meaningful conversations.</w:t>
      </w:r>
    </w:p>
    <w:p>
      <w:pPr>
        <w:pStyle w:val="Heading2"/>
      </w:pPr>
      <w:r>
        <w:t>Blueprint Screen</w:t>
      </w:r>
    </w:p>
    <w:p>
      <w:pPr>
        <w:pStyle w:val="ListBullet"/>
      </w:pPr>
      <w:r>
        <w:t>Beautiful summary of identity, strengths, challenges, growth direction, focus areas, and guidance style.</w:t>
      </w:r>
    </w:p>
    <w:p>
      <w:pPr>
        <w:pStyle w:val="ListBullet"/>
      </w:pPr>
      <w:r>
        <w:t>Content should be broken into cards. No long walls of text.</w:t>
      </w:r>
    </w:p>
    <w:p>
      <w:pPr>
        <w:pStyle w:val="ListBullet"/>
      </w:pPr>
      <w:r>
        <w:t>Allow edit focus areas and tone preference.</w:t>
      </w:r>
    </w:p>
    <w:p>
      <w:pPr>
        <w:pStyle w:val="ListBullet"/>
      </w:pPr>
      <w:r>
        <w:t>Show “Your guidance updates daily based on your check-ins and progress.”</w:t>
      </w:r>
    </w:p>
    <w:p>
      <w:pPr>
        <w:pStyle w:val="Heading2"/>
      </w:pPr>
      <w:r>
        <w:t>Exercises Screen</w:t>
      </w:r>
    </w:p>
    <w:p>
      <w:pPr>
        <w:pStyle w:val="ListBullet"/>
      </w:pPr>
      <w:r>
        <w:t>First launch with 12 high-quality exercises only: stress reset, mood check, anxiety trigger, confidence, relationship clarity, forgiveness, gratitude, purpose, inner peace, sleep wind-down, work clarity, self-compassion.</w:t>
      </w:r>
    </w:p>
    <w:p>
      <w:pPr>
        <w:pStyle w:val="ListBullet"/>
      </w:pPr>
      <w:r>
        <w:t>Each exercise has a 3-5 minute flow, not endless questions.</w:t>
      </w:r>
    </w:p>
    <w:p>
      <w:pPr>
        <w:pStyle w:val="ListBullet"/>
      </w:pPr>
      <w:r>
        <w:t>Completion should update progress and optionally summarize insight.</w:t>
      </w:r>
    </w:p>
    <w:p>
      <w:pPr>
        <w:pStyle w:val="Heading2"/>
      </w:pPr>
      <w:r>
        <w:t>Progress Screen</w:t>
      </w:r>
    </w:p>
    <w:p>
      <w:pPr>
        <w:pStyle w:val="ListBullet"/>
      </w:pPr>
      <w:r>
        <w:t>Streak card.</w:t>
      </w:r>
    </w:p>
    <w:p>
      <w:pPr>
        <w:pStyle w:val="ListBullet"/>
      </w:pPr>
      <w:r>
        <w:t>Completed missions count.</w:t>
      </w:r>
    </w:p>
    <w:p>
      <w:pPr>
        <w:pStyle w:val="ListBullet"/>
      </w:pPr>
      <w:r>
        <w:t>Weekly insight card.</w:t>
      </w:r>
    </w:p>
    <w:p>
      <w:pPr>
        <w:pStyle w:val="ListBullet"/>
      </w:pPr>
      <w:r>
        <w:t>Mood/focus trend simple visualization.</w:t>
      </w:r>
    </w:p>
    <w:p>
      <w:pPr>
        <w:pStyle w:val="ListBullet"/>
      </w:pPr>
      <w:r>
        <w:t>Personal wins: list of completed actions and saved insights.</w:t>
      </w:r>
    </w:p>
    <w:p>
      <w:pPr>
        <w:pStyle w:val="Heading1"/>
      </w:pPr>
      <w:r>
        <w:t>6. Firebase Data Model</w:t>
      </w:r>
    </w:p>
    <w:p>
      <w:r>
        <w:t>Use clean V2 namespaces even if the same Firebase project/account is retained. Do not mix V1 and V2 writes. Eli owns the schema and rules; Daniel consumes through typed services only.</w:t>
      </w:r>
    </w:p>
    <w:p>
      <w:pPr>
        <w:pStyle w:val="Heading2"/>
      </w:pPr>
      <w:r>
        <w:t>6.1 Collections</w:t>
      </w:r>
    </w:p>
    <w:tbl>
      <w:tblPr>
        <w:tblStyle w:val="TableGrid"/>
        <w:tblW w:type="auto" w:w="0"/>
        <w:jc w:val="center"/>
        <w:tblLook w:firstColumn="1" w:firstRow="1" w:lastColumn="0" w:lastRow="0" w:noHBand="0" w:noVBand="1" w:val="04A0"/>
      </w:tblPr>
      <w:tblGrid>
        <w:gridCol w:w="5112"/>
        <w:gridCol w:w="5112"/>
      </w:tblGrid>
      <w:tr>
        <w:tc>
          <w:tcPr>
            <w:tcW w:type="dxa" w:w="5112"/>
            <w:shd w:fill="E9EEF8"/>
          </w:tcPr>
          <w:p>
            <w:r/>
            <w:r>
              <w:rPr>
                <w:b/>
                <w:sz w:val="18"/>
              </w:rPr>
              <w:t>Item</w:t>
            </w:r>
          </w:p>
        </w:tc>
        <w:tc>
          <w:tcPr>
            <w:tcW w:type="dxa" w:w="5112"/>
            <w:shd w:fill="E9EEF8"/>
          </w:tcPr>
          <w:p>
            <w:r/>
            <w:r>
              <w:rPr>
                <w:b/>
                <w:sz w:val="18"/>
              </w:rPr>
              <w:t>Decision / Detail</w:t>
            </w:r>
          </w:p>
        </w:tc>
      </w:tr>
      <w:tr>
        <w:tc>
          <w:tcPr>
            <w:tcW w:type="dxa" w:w="5112"/>
          </w:tcPr>
          <w:p>
            <w:r/>
            <w:r>
              <w:rPr>
                <w:b/>
                <w:sz w:val="18"/>
              </w:rPr>
              <w:t>v2_users/{uid}</w:t>
            </w:r>
          </w:p>
        </w:tc>
        <w:tc>
          <w:tcPr>
            <w:tcW w:type="dxa" w:w="5112"/>
          </w:tcPr>
          <w:p>
            <w:r/>
            <w:r>
              <w:rPr>
                <w:b w:val="0"/>
                <w:sz w:val="18"/>
              </w:rPr>
              <w:t>Profile: name, email/auth provider, createdAt, planStatus, onboardingComplete, tonePreference, focusAreas.</w:t>
            </w:r>
          </w:p>
        </w:tc>
      </w:tr>
      <w:tr>
        <w:tc>
          <w:tcPr>
            <w:tcW w:type="dxa" w:w="5112"/>
          </w:tcPr>
          <w:p>
            <w:r/>
            <w:r>
              <w:rPr>
                <w:b/>
                <w:sz w:val="18"/>
              </w:rPr>
              <w:t>v2_blueprints/{uid}</w:t>
            </w:r>
          </w:p>
        </w:tc>
        <w:tc>
          <w:tcPr>
            <w:tcW w:type="dxa" w:w="5112"/>
          </w:tcPr>
          <w:p>
            <w:r/>
            <w:r>
              <w:rPr>
                <w:b w:val="0"/>
                <w:sz w:val="18"/>
              </w:rPr>
              <w:t>Generated profile: summary, strengths, challenges, growthDirection, guidanceStyle, sourceInputs, version.</w:t>
            </w:r>
          </w:p>
        </w:tc>
      </w:tr>
      <w:tr>
        <w:tc>
          <w:tcPr>
            <w:tcW w:type="dxa" w:w="5112"/>
          </w:tcPr>
          <w:p>
            <w:r/>
            <w:r>
              <w:rPr>
                <w:b/>
                <w:sz w:val="18"/>
              </w:rPr>
              <w:t>v2_daily_guidance/{uid}/days/{yyyy-mm-dd}</w:t>
            </w:r>
          </w:p>
        </w:tc>
        <w:tc>
          <w:tcPr>
            <w:tcW w:type="dxa" w:w="5112"/>
          </w:tcPr>
          <w:p>
            <w:r/>
            <w:r>
              <w:rPr>
                <w:b w:val="0"/>
                <w:sz w:val="18"/>
              </w:rPr>
              <w:t>tone, patternToWatch, strengthToUse, oneBestMove, mission, generatedAt, promptVersion.</w:t>
            </w:r>
          </w:p>
        </w:tc>
      </w:tr>
      <w:tr>
        <w:tc>
          <w:tcPr>
            <w:tcW w:type="dxa" w:w="5112"/>
          </w:tcPr>
          <w:p>
            <w:r/>
            <w:r>
              <w:rPr>
                <w:b/>
                <w:sz w:val="18"/>
              </w:rPr>
              <w:t>v2_missions/{uid}/items/{missionId}</w:t>
            </w:r>
          </w:p>
        </w:tc>
        <w:tc>
          <w:tcPr>
            <w:tcW w:type="dxa" w:w="5112"/>
          </w:tcPr>
          <w:p>
            <w:r/>
            <w:r>
              <w:rPr>
                <w:b w:val="0"/>
                <w:sz w:val="18"/>
              </w:rPr>
              <w:t>mission text, date, status, completedAt, points, reflection optional.</w:t>
            </w:r>
          </w:p>
        </w:tc>
      </w:tr>
      <w:tr>
        <w:tc>
          <w:tcPr>
            <w:tcW w:type="dxa" w:w="5112"/>
          </w:tcPr>
          <w:p>
            <w:r/>
            <w:r>
              <w:rPr>
                <w:b/>
                <w:sz w:val="18"/>
              </w:rPr>
              <w:t>v2_chat_sessions/{uid}/sessions/{sessionId}</w:t>
            </w:r>
          </w:p>
        </w:tc>
        <w:tc>
          <w:tcPr>
            <w:tcW w:type="dxa" w:w="5112"/>
          </w:tcPr>
          <w:p>
            <w:r/>
            <w:r>
              <w:rPr>
                <w:b w:val="0"/>
                <w:sz w:val="18"/>
              </w:rPr>
              <w:t>createdAt, updatedAt, summary, topicTags, messageCount.</w:t>
            </w:r>
          </w:p>
        </w:tc>
      </w:tr>
      <w:tr>
        <w:tc>
          <w:tcPr>
            <w:tcW w:type="dxa" w:w="5112"/>
          </w:tcPr>
          <w:p>
            <w:r/>
            <w:r>
              <w:rPr>
                <w:b/>
                <w:sz w:val="18"/>
              </w:rPr>
              <w:t>v2_chat_messages/{uid}/sessions/{sessionId}/messages/{messageId}</w:t>
            </w:r>
          </w:p>
        </w:tc>
        <w:tc>
          <w:tcPr>
            <w:tcW w:type="dxa" w:w="5112"/>
          </w:tcPr>
          <w:p>
            <w:r/>
            <w:r>
              <w:rPr>
                <w:b w:val="0"/>
                <w:sz w:val="18"/>
              </w:rPr>
              <w:t>role, content, createdAt, safeMetadata, tokenStats optional.</w:t>
            </w:r>
          </w:p>
        </w:tc>
      </w:tr>
      <w:tr>
        <w:tc>
          <w:tcPr>
            <w:tcW w:type="dxa" w:w="5112"/>
          </w:tcPr>
          <w:p>
            <w:r/>
            <w:r>
              <w:rPr>
                <w:b/>
                <w:sz w:val="18"/>
              </w:rPr>
              <w:t>v2_chat_memory/{uid}</w:t>
            </w:r>
          </w:p>
        </w:tc>
        <w:tc>
          <w:tcPr>
            <w:tcW w:type="dxa" w:w="5112"/>
          </w:tcPr>
          <w:p>
            <w:r/>
            <w:r>
              <w:rPr>
                <w:b w:val="0"/>
                <w:sz w:val="18"/>
              </w:rPr>
              <w:t>lastThemes, unresolvedTopic, recentEmotionalState, preferredTone, lastUpdatedAt.</w:t>
            </w:r>
          </w:p>
        </w:tc>
      </w:tr>
      <w:tr>
        <w:tc>
          <w:tcPr>
            <w:tcW w:type="dxa" w:w="5112"/>
          </w:tcPr>
          <w:p>
            <w:r/>
            <w:r>
              <w:rPr>
                <w:b/>
                <w:sz w:val="18"/>
              </w:rPr>
              <w:t>v2_checkins/{uid}/days/{yyyy-mm-dd}</w:t>
            </w:r>
          </w:p>
        </w:tc>
        <w:tc>
          <w:tcPr>
            <w:tcW w:type="dxa" w:w="5112"/>
          </w:tcPr>
          <w:p>
            <w:r/>
            <w:r>
              <w:rPr>
                <w:b w:val="0"/>
                <w:sz w:val="18"/>
              </w:rPr>
              <w:t>mood, stress, energy, notes optional, createdAt.</w:t>
            </w:r>
          </w:p>
        </w:tc>
      </w:tr>
      <w:tr>
        <w:tc>
          <w:tcPr>
            <w:tcW w:type="dxa" w:w="5112"/>
          </w:tcPr>
          <w:p>
            <w:r/>
            <w:r>
              <w:rPr>
                <w:b/>
                <w:sz w:val="18"/>
              </w:rPr>
              <w:t>v2_progress/{uid}</w:t>
            </w:r>
          </w:p>
        </w:tc>
        <w:tc>
          <w:tcPr>
            <w:tcW w:type="dxa" w:w="5112"/>
          </w:tcPr>
          <w:p>
            <w:r/>
            <w:r>
              <w:rPr>
                <w:b w:val="0"/>
                <w:sz w:val="18"/>
              </w:rPr>
              <w:t>streak, totalMissions, totalPoints, lastCompletedDate, weeklyInsightAvailable.</w:t>
            </w:r>
          </w:p>
        </w:tc>
      </w:tr>
      <w:tr>
        <w:tc>
          <w:tcPr>
            <w:tcW w:type="dxa" w:w="5112"/>
          </w:tcPr>
          <w:p>
            <w:r/>
            <w:r>
              <w:rPr>
                <w:b/>
                <w:sz w:val="18"/>
              </w:rPr>
              <w:t>v2_prompt_versions/{promptId}</w:t>
            </w:r>
          </w:p>
        </w:tc>
        <w:tc>
          <w:tcPr>
            <w:tcW w:type="dxa" w:w="5112"/>
          </w:tcPr>
          <w:p>
            <w:r/>
            <w:r>
              <w:rPr>
                <w:b w:val="0"/>
                <w:sz w:val="18"/>
              </w:rPr>
              <w:t>Admin-only prompt templates, version, status, changelog.</w:t>
            </w:r>
          </w:p>
        </w:tc>
      </w:tr>
      <w:tr>
        <w:tc>
          <w:tcPr>
            <w:tcW w:type="dxa" w:w="5112"/>
          </w:tcPr>
          <w:p>
            <w:r/>
            <w:r>
              <w:rPr>
                <w:b/>
                <w:sz w:val="18"/>
              </w:rPr>
              <w:t>v2_events/{uid}/events/{eventId}</w:t>
            </w:r>
          </w:p>
        </w:tc>
        <w:tc>
          <w:tcPr>
            <w:tcW w:type="dxa" w:w="5112"/>
          </w:tcPr>
          <w:p>
            <w:r/>
            <w:r>
              <w:rPr>
                <w:b w:val="0"/>
                <w:sz w:val="18"/>
              </w:rPr>
              <w:t>Analytics-like user events without sensitive transcript content.</w:t>
            </w:r>
          </w:p>
        </w:tc>
      </w:tr>
    </w:tbl>
    <w:p/>
    <w:p>
      <w:pPr>
        <w:pStyle w:val="Heading2"/>
      </w:pPr>
      <w:r>
        <w:t>6.2 Security rules principles</w:t>
      </w:r>
    </w:p>
    <w:p>
      <w:pPr>
        <w:pStyle w:val="ListBullet"/>
      </w:pPr>
      <w:r>
        <w:t>Users can only read/write their own user-scoped documents.</w:t>
      </w:r>
    </w:p>
    <w:p>
      <w:pPr>
        <w:pStyle w:val="ListBullet"/>
      </w:pPr>
      <w:r>
        <w:t>Prompt templates are server/admin write only.</w:t>
      </w:r>
    </w:p>
    <w:p>
      <w:pPr>
        <w:pStyle w:val="ListBullet"/>
      </w:pPr>
      <w:r>
        <w:t>AI generation endpoints validate auth and never trust client-supplied system prompts.</w:t>
      </w:r>
    </w:p>
    <w:p>
      <w:pPr>
        <w:pStyle w:val="ListBullet"/>
      </w:pPr>
      <w:r>
        <w:t>Chat messages can be written through backend if stronger moderation/control is needed.</w:t>
      </w:r>
    </w:p>
    <w:p>
      <w:pPr>
        <w:pStyle w:val="ListBullet"/>
      </w:pPr>
      <w:r>
        <w:t>No API keys in mobile app. All AI keys stay in Cloud Functions or secure server environment.</w:t>
      </w:r>
    </w:p>
    <w:p>
      <w:pPr>
        <w:pStyle w:val="Heading1"/>
      </w:pPr>
      <w:r>
        <w:t>7. AI Prompt Architecture</w:t>
      </w:r>
    </w:p>
    <w:p>
      <w:r>
        <w:t>The AI layer should be a controlled product system, not random prompt strings hidden across the app. Eli should build prompt orchestration with versioned prompt templates and structured inputs. Daniel only calls backend endpoints.</w:t>
      </w:r>
    </w:p>
    <w:p>
      <w:pPr>
        <w:pStyle w:val="Heading2"/>
      </w:pPr>
      <w:r>
        <w:t>7.1 Backend AI endpoints</w:t>
      </w:r>
    </w:p>
    <w:tbl>
      <w:tblPr>
        <w:tblStyle w:val="TableGrid"/>
        <w:tblW w:type="auto" w:w="0"/>
        <w:jc w:val="center"/>
        <w:tblLook w:firstColumn="1" w:firstRow="1" w:lastColumn="0" w:lastRow="0" w:noHBand="0" w:noVBand="1" w:val="04A0"/>
      </w:tblPr>
      <w:tblGrid>
        <w:gridCol w:w="5112"/>
        <w:gridCol w:w="5112"/>
      </w:tblGrid>
      <w:tr>
        <w:tc>
          <w:tcPr>
            <w:tcW w:type="dxa" w:w="5112"/>
            <w:shd w:fill="E9EEF8"/>
          </w:tcPr>
          <w:p>
            <w:r/>
            <w:r>
              <w:rPr>
                <w:b/>
                <w:sz w:val="18"/>
              </w:rPr>
              <w:t>Item</w:t>
            </w:r>
          </w:p>
        </w:tc>
        <w:tc>
          <w:tcPr>
            <w:tcW w:type="dxa" w:w="5112"/>
            <w:shd w:fill="E9EEF8"/>
          </w:tcPr>
          <w:p>
            <w:r/>
            <w:r>
              <w:rPr>
                <w:b/>
                <w:sz w:val="18"/>
              </w:rPr>
              <w:t>Decision / Detail</w:t>
            </w:r>
          </w:p>
        </w:tc>
      </w:tr>
      <w:tr>
        <w:tc>
          <w:tcPr>
            <w:tcW w:type="dxa" w:w="5112"/>
          </w:tcPr>
          <w:p>
            <w:r/>
            <w:r>
              <w:rPr>
                <w:b/>
                <w:sz w:val="18"/>
              </w:rPr>
              <w:t>generateBlueprint</w:t>
            </w:r>
          </w:p>
        </w:tc>
        <w:tc>
          <w:tcPr>
            <w:tcW w:type="dxa" w:w="5112"/>
          </w:tcPr>
          <w:p>
            <w:r/>
            <w:r>
              <w:rPr>
                <w:b w:val="0"/>
                <w:sz w:val="18"/>
              </w:rPr>
              <w:t>Input onboarding answers. Output structured Blueprint JSON.</w:t>
            </w:r>
          </w:p>
        </w:tc>
      </w:tr>
      <w:tr>
        <w:tc>
          <w:tcPr>
            <w:tcW w:type="dxa" w:w="5112"/>
          </w:tcPr>
          <w:p>
            <w:r/>
            <w:r>
              <w:rPr>
                <w:b/>
                <w:sz w:val="18"/>
              </w:rPr>
              <w:t>generateDailyGuidance</w:t>
            </w:r>
          </w:p>
        </w:tc>
        <w:tc>
          <w:tcPr>
            <w:tcW w:type="dxa" w:w="5112"/>
          </w:tcPr>
          <w:p>
            <w:r/>
            <w:r>
              <w:rPr>
                <w:b w:val="0"/>
                <w:sz w:val="18"/>
              </w:rPr>
              <w:t>Input Blueprint, focus areas, recent check-ins, date. Output Today cards and mission.</w:t>
            </w:r>
          </w:p>
        </w:tc>
      </w:tr>
      <w:tr>
        <w:tc>
          <w:tcPr>
            <w:tcW w:type="dxa" w:w="5112"/>
          </w:tcPr>
          <w:p>
            <w:r/>
            <w:r>
              <w:rPr>
                <w:b/>
                <w:sz w:val="18"/>
              </w:rPr>
              <w:t>sendChatMessage</w:t>
            </w:r>
          </w:p>
        </w:tc>
        <w:tc>
          <w:tcPr>
            <w:tcW w:type="dxa" w:w="5112"/>
          </w:tcPr>
          <w:p>
            <w:r/>
            <w:r>
              <w:rPr>
                <w:b w:val="0"/>
                <w:sz w:val="18"/>
              </w:rPr>
              <w:t>Input user message, sessionId. Backend loads Blueprint, daily guidance, memory, safety instructions, and returns reply.</w:t>
            </w:r>
          </w:p>
        </w:tc>
      </w:tr>
      <w:tr>
        <w:tc>
          <w:tcPr>
            <w:tcW w:type="dxa" w:w="5112"/>
          </w:tcPr>
          <w:p>
            <w:r/>
            <w:r>
              <w:rPr>
                <w:b/>
                <w:sz w:val="18"/>
              </w:rPr>
              <w:t>summarizeChatMemory</w:t>
            </w:r>
          </w:p>
        </w:tc>
        <w:tc>
          <w:tcPr>
            <w:tcW w:type="dxa" w:w="5112"/>
          </w:tcPr>
          <w:p>
            <w:r/>
            <w:r>
              <w:rPr>
                <w:b w:val="0"/>
                <w:sz w:val="18"/>
              </w:rPr>
              <w:t>Triggered after chat or on session close. Updates v2_chat_memory.</w:t>
            </w:r>
          </w:p>
        </w:tc>
      </w:tr>
      <w:tr>
        <w:tc>
          <w:tcPr>
            <w:tcW w:type="dxa" w:w="5112"/>
          </w:tcPr>
          <w:p>
            <w:r/>
            <w:r>
              <w:rPr>
                <w:b/>
                <w:sz w:val="18"/>
              </w:rPr>
              <w:t>generateExerciseFlow</w:t>
            </w:r>
          </w:p>
        </w:tc>
        <w:tc>
          <w:tcPr>
            <w:tcW w:type="dxa" w:w="5112"/>
          </w:tcPr>
          <w:p>
            <w:r/>
            <w:r>
              <w:rPr>
                <w:b w:val="0"/>
                <w:sz w:val="18"/>
              </w:rPr>
              <w:t>Input exerciseId and user context. Output questions/steps.</w:t>
            </w:r>
          </w:p>
        </w:tc>
      </w:tr>
      <w:tr>
        <w:tc>
          <w:tcPr>
            <w:tcW w:type="dxa" w:w="5112"/>
          </w:tcPr>
          <w:p>
            <w:r/>
            <w:r>
              <w:rPr>
                <w:b/>
                <w:sz w:val="18"/>
              </w:rPr>
              <w:t>generateWeeklyInsight</w:t>
            </w:r>
          </w:p>
        </w:tc>
        <w:tc>
          <w:tcPr>
            <w:tcW w:type="dxa" w:w="5112"/>
          </w:tcPr>
          <w:p>
            <w:r/>
            <w:r>
              <w:rPr>
                <w:b w:val="0"/>
                <w:sz w:val="18"/>
              </w:rPr>
              <w:t>Scheduled weekly summary from check-ins, missions, chat memory, and progress.</w:t>
            </w:r>
          </w:p>
        </w:tc>
      </w:tr>
    </w:tbl>
    <w:p/>
    <w:p>
      <w:pPr>
        <w:pStyle w:val="Heading2"/>
      </w:pPr>
      <w:r>
        <w:t>7.2 Prompt rules</w:t>
      </w:r>
    </w:p>
    <w:p>
      <w:pPr>
        <w:pStyle w:val="ListBullet"/>
      </w:pPr>
      <w:r>
        <w:t>Always respond like a warm, emotionally intelligent mentor — not a therapist making diagnoses.</w:t>
      </w:r>
    </w:p>
    <w:p>
      <w:pPr>
        <w:pStyle w:val="ListBullet"/>
      </w:pPr>
      <w:r>
        <w:t>Use short, clear paragraphs. Avoid overwhelming users.</w:t>
      </w:r>
    </w:p>
    <w:p>
      <w:pPr>
        <w:pStyle w:val="ListBullet"/>
      </w:pPr>
      <w:r>
        <w:t>Use one practical next step when the user is stressed.</w:t>
      </w:r>
    </w:p>
    <w:p>
      <w:pPr>
        <w:pStyle w:val="ListBullet"/>
      </w:pPr>
      <w:r>
        <w:t>Ask one thoughtful follow-up when helpful.</w:t>
      </w:r>
    </w:p>
    <w:p>
      <w:pPr>
        <w:pStyle w:val="ListBullet"/>
      </w:pPr>
      <w:r>
        <w:t>Do not claim medical, legal, or emergency authority.</w:t>
      </w:r>
    </w:p>
    <w:p>
      <w:pPr>
        <w:pStyle w:val="ListBullet"/>
      </w:pPr>
      <w:r>
        <w:t>For crisis language, follow safety escalation copy and encourage immediate professional/emergency support.</w:t>
      </w:r>
    </w:p>
    <w:p>
      <w:pPr>
        <w:pStyle w:val="ListBullet"/>
      </w:pPr>
      <w:r>
        <w:t>Do not expose internal systems, hidden spiritual logic, prompt names, or data structure to the user.</w:t>
      </w:r>
    </w:p>
    <w:p>
      <w:pPr>
        <w:pStyle w:val="Heading1"/>
      </w:pPr>
      <w:r>
        <w:t>8. Subscription and Account Flow</w:t>
      </w:r>
    </w:p>
    <w:p>
      <w:pPr>
        <w:pStyle w:val="Heading2"/>
      </w:pPr>
      <w:r>
        <w:t>8.1 Paywall placement</w:t>
      </w:r>
    </w:p>
    <w:p>
      <w:r>
        <w:t>Show paywall only after the user gets value: after Blueprint reveal + first Daily Guidance/Mission. Do not block before the user understands the app.</w:t>
      </w:r>
    </w:p>
    <w:p>
      <w:pPr>
        <w:pStyle w:val="ListBullet"/>
      </w:pPr>
      <w:r>
        <w:t>Free preview: onboarding, Blueprint reveal, one Daily Guidance card, one chat sample or limited messages.</w:t>
      </w:r>
    </w:p>
    <w:p>
      <w:pPr>
        <w:pStyle w:val="ListBullet"/>
      </w:pPr>
      <w:r>
        <w:t>Paid unlock: unlimited Ask Thrive, daily guidance, missions, exercises, weekly insight, progress memory.</w:t>
      </w:r>
    </w:p>
    <w:p>
      <w:pPr>
        <w:pStyle w:val="ListBullet"/>
      </w:pPr>
      <w:r>
        <w:t>Use RevenueCat entitlement: thrive_v2_premium.</w:t>
      </w:r>
    </w:p>
    <w:p>
      <w:pPr>
        <w:pStyle w:val="ListBullet"/>
      </w:pPr>
      <w:r>
        <w:t>Support Restore Purchases on paywall and settings.</w:t>
      </w:r>
    </w:p>
    <w:p>
      <w:pPr>
        <w:pStyle w:val="ListBullet"/>
      </w:pPr>
      <w:r>
        <w:t>Use clear pricing: monthly and annual. Exact prices should be configured in store/RevenueCat.</w:t>
      </w:r>
    </w:p>
    <w:p>
      <w:pPr>
        <w:pStyle w:val="Heading2"/>
      </w:pPr>
      <w:r>
        <w:t>8.2 Save profile flow</w:t>
      </w:r>
    </w:p>
    <w:p>
      <w:r>
        <w:t>Use anonymous Firebase Auth initially if needed, but present “Save Your Profile” right after the value moment. If the user enters email/password or Apple/Google sign-in, link the anonymous user so data is preserved. Do not create a new empty account and orphan the Blueprint.</w:t>
      </w:r>
    </w:p>
    <w:p>
      <w:pPr>
        <w:pStyle w:val="Heading1"/>
      </w:pPr>
      <w:r>
        <w:t>9. Daniel and Eli Responsibilities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E9EEF8"/>
          </w:tcPr>
          <w:p>
            <w:r/>
            <w:r>
              <w:rPr>
                <w:b/>
                <w:sz w:val="18"/>
              </w:rPr>
              <w:t>Phase</w:t>
            </w:r>
          </w:p>
        </w:tc>
        <w:tc>
          <w:tcPr>
            <w:tcW w:type="dxa" w:w="2045"/>
            <w:shd w:fill="E9EEF8"/>
          </w:tcPr>
          <w:p>
            <w:r/>
            <w:r>
              <w:rPr>
                <w:b/>
                <w:sz w:val="18"/>
              </w:rPr>
              <w:t>Owner</w:t>
            </w:r>
          </w:p>
        </w:tc>
        <w:tc>
          <w:tcPr>
            <w:tcW w:type="dxa" w:w="2045"/>
            <w:shd w:fill="E9EEF8"/>
          </w:tcPr>
          <w:p>
            <w:r/>
            <w:r>
              <w:rPr>
                <w:b/>
                <w:sz w:val="18"/>
              </w:rPr>
              <w:t>Goal</w:t>
            </w:r>
          </w:p>
        </w:tc>
        <w:tc>
          <w:tcPr>
            <w:tcW w:type="dxa" w:w="2045"/>
            <w:shd w:fill="E9EEF8"/>
          </w:tcPr>
          <w:p>
            <w:r/>
            <w:r>
              <w:rPr>
                <w:b/>
                <w:sz w:val="18"/>
              </w:rPr>
              <w:t>Deliverables</w:t>
            </w:r>
          </w:p>
        </w:tc>
        <w:tc>
          <w:tcPr>
            <w:tcW w:type="dxa" w:w="2045"/>
            <w:shd w:fill="E9EEF8"/>
          </w:tcPr>
          <w:p>
            <w:r/>
            <w:r>
              <w:rPr>
                <w:b/>
                <w:sz w:val="18"/>
              </w:rPr>
              <w:t>Definition of Done</w:t>
            </w:r>
          </w:p>
        </w:tc>
      </w:tr>
      <w:tr>
        <w:tc>
          <w:tcPr>
            <w:tcW w:type="dxa" w:w="2045"/>
          </w:tcPr>
          <w:p>
            <w:r/>
            <w:r>
              <w:rPr>
                <w:b w:val="0"/>
                <w:sz w:val="18"/>
              </w:rPr>
              <w:t>Foundation</w:t>
            </w:r>
          </w:p>
        </w:tc>
        <w:tc>
          <w:tcPr>
            <w:tcW w:type="dxa" w:w="2045"/>
          </w:tcPr>
          <w:p>
            <w:r/>
            <w:r>
              <w:rPr>
                <w:b w:val="0"/>
                <w:sz w:val="18"/>
              </w:rPr>
              <w:t>Daniel</w:t>
            </w:r>
          </w:p>
        </w:tc>
        <w:tc>
          <w:tcPr>
            <w:tcW w:type="dxa" w:w="2045"/>
          </w:tcPr>
          <w:p>
            <w:r/>
            <w:r>
              <w:rPr>
                <w:b w:val="0"/>
                <w:sz w:val="18"/>
              </w:rPr>
              <w:t>Create clean app shell</w:t>
            </w:r>
          </w:p>
        </w:tc>
        <w:tc>
          <w:tcPr>
            <w:tcW w:type="dxa" w:w="2045"/>
          </w:tcPr>
          <w:p>
            <w:r/>
            <w:r>
              <w:rPr>
                <w:b w:val="0"/>
                <w:sz w:val="18"/>
              </w:rPr>
              <w:t>Expo app, TypeScript, navigation, design tokens, component library</w:t>
            </w:r>
          </w:p>
        </w:tc>
        <w:tc>
          <w:tcPr>
            <w:tcW w:type="dxa" w:w="2045"/>
          </w:tcPr>
          <w:p>
            <w:r/>
            <w:r>
              <w:rPr>
                <w:b w:val="0"/>
                <w:sz w:val="18"/>
              </w:rPr>
              <w:t>Runs locally on Mac mini, first screen renders, no native crash</w:t>
            </w:r>
          </w:p>
        </w:tc>
      </w:tr>
      <w:tr>
        <w:tc>
          <w:tcPr>
            <w:tcW w:type="dxa" w:w="2045"/>
          </w:tcPr>
          <w:p>
            <w:r/>
            <w:r>
              <w:rPr>
                <w:b w:val="0"/>
                <w:sz w:val="18"/>
              </w:rPr>
              <w:t>Backend Foundation</w:t>
            </w:r>
          </w:p>
        </w:tc>
        <w:tc>
          <w:tcPr>
            <w:tcW w:type="dxa" w:w="2045"/>
          </w:tcPr>
          <w:p>
            <w:r/>
            <w:r>
              <w:rPr>
                <w:b w:val="0"/>
                <w:sz w:val="18"/>
              </w:rPr>
              <w:t>Eli</w:t>
            </w:r>
          </w:p>
        </w:tc>
        <w:tc>
          <w:tcPr>
            <w:tcW w:type="dxa" w:w="2045"/>
          </w:tcPr>
          <w:p>
            <w:r/>
            <w:r>
              <w:rPr>
                <w:b w:val="0"/>
                <w:sz w:val="18"/>
              </w:rPr>
              <w:t>Create Firebase V2 architecture</w:t>
            </w:r>
          </w:p>
        </w:tc>
        <w:tc>
          <w:tcPr>
            <w:tcW w:type="dxa" w:w="2045"/>
          </w:tcPr>
          <w:p>
            <w:r/>
            <w:r>
              <w:rPr>
                <w:b w:val="0"/>
                <w:sz w:val="18"/>
              </w:rPr>
              <w:t>Collections, security rules, functions scaffold, environment secrets</w:t>
            </w:r>
          </w:p>
        </w:tc>
        <w:tc>
          <w:tcPr>
            <w:tcW w:type="dxa" w:w="2045"/>
          </w:tcPr>
          <w:p>
            <w:r/>
            <w:r>
              <w:rPr>
                <w:b w:val="0"/>
                <w:sz w:val="18"/>
              </w:rPr>
              <w:t>Daniel can call health check and auth-protected endpoint</w:t>
            </w:r>
          </w:p>
        </w:tc>
      </w:tr>
      <w:tr>
        <w:tc>
          <w:tcPr>
            <w:tcW w:type="dxa" w:w="2045"/>
          </w:tcPr>
          <w:p>
            <w:r/>
            <w:r>
              <w:rPr>
                <w:b w:val="0"/>
                <w:sz w:val="18"/>
              </w:rPr>
              <w:t>Onboarding + Blueprint</w:t>
            </w:r>
          </w:p>
        </w:tc>
        <w:tc>
          <w:tcPr>
            <w:tcW w:type="dxa" w:w="2045"/>
          </w:tcPr>
          <w:p>
            <w:r/>
            <w:r>
              <w:rPr>
                <w:b w:val="0"/>
                <w:sz w:val="18"/>
              </w:rPr>
              <w:t>Both</w:t>
            </w:r>
          </w:p>
        </w:tc>
        <w:tc>
          <w:tcPr>
            <w:tcW w:type="dxa" w:w="2045"/>
          </w:tcPr>
          <w:p>
            <w:r/>
            <w:r>
              <w:rPr>
                <w:b w:val="0"/>
                <w:sz w:val="18"/>
              </w:rPr>
              <w:t>Complete first value moment</w:t>
            </w:r>
          </w:p>
        </w:tc>
        <w:tc>
          <w:tcPr>
            <w:tcW w:type="dxa" w:w="2045"/>
          </w:tcPr>
          <w:p>
            <w:r/>
            <w:r>
              <w:rPr>
                <w:b w:val="0"/>
                <w:sz w:val="18"/>
              </w:rPr>
              <w:t>Onboarding UI + generateBlueprint endpoint + Blueprint screen</w:t>
            </w:r>
          </w:p>
        </w:tc>
        <w:tc>
          <w:tcPr>
            <w:tcW w:type="dxa" w:w="2045"/>
          </w:tcPr>
          <w:p>
            <w:r/>
            <w:r>
              <w:rPr>
                <w:b w:val="0"/>
                <w:sz w:val="18"/>
              </w:rPr>
              <w:t>New user can complete onboarding and see saved Blueprint</w:t>
            </w:r>
          </w:p>
        </w:tc>
      </w:tr>
      <w:tr>
        <w:tc>
          <w:tcPr>
            <w:tcW w:type="dxa" w:w="2045"/>
          </w:tcPr>
          <w:p>
            <w:r/>
            <w:r>
              <w:rPr>
                <w:b w:val="0"/>
                <w:sz w:val="18"/>
              </w:rPr>
              <w:t>Today + Mission</w:t>
            </w:r>
          </w:p>
        </w:tc>
        <w:tc>
          <w:tcPr>
            <w:tcW w:type="dxa" w:w="2045"/>
          </w:tcPr>
          <w:p>
            <w:r/>
            <w:r>
              <w:rPr>
                <w:b w:val="0"/>
                <w:sz w:val="18"/>
              </w:rPr>
              <w:t>Both</w:t>
            </w:r>
          </w:p>
        </w:tc>
        <w:tc>
          <w:tcPr>
            <w:tcW w:type="dxa" w:w="2045"/>
          </w:tcPr>
          <w:p>
            <w:r/>
            <w:r>
              <w:rPr>
                <w:b w:val="0"/>
                <w:sz w:val="18"/>
              </w:rPr>
              <w:t>Retention loop</w:t>
            </w:r>
          </w:p>
        </w:tc>
        <w:tc>
          <w:tcPr>
            <w:tcW w:type="dxa" w:w="2045"/>
          </w:tcPr>
          <w:p>
            <w:r/>
            <w:r>
              <w:rPr>
                <w:b w:val="0"/>
                <w:sz w:val="18"/>
              </w:rPr>
              <w:t>Daily guidance endpoint + Today UI + mission complete</w:t>
            </w:r>
          </w:p>
        </w:tc>
        <w:tc>
          <w:tcPr>
            <w:tcW w:type="dxa" w:w="2045"/>
          </w:tcPr>
          <w:p>
            <w:r/>
            <w:r>
              <w:rPr>
                <w:b w:val="0"/>
                <w:sz w:val="18"/>
              </w:rPr>
              <w:t>Mission completion updates Firestore and Progress</w:t>
            </w:r>
          </w:p>
        </w:tc>
      </w:tr>
      <w:tr>
        <w:tc>
          <w:tcPr>
            <w:tcW w:type="dxa" w:w="2045"/>
          </w:tcPr>
          <w:p>
            <w:r/>
            <w:r>
              <w:rPr>
                <w:b w:val="0"/>
                <w:sz w:val="18"/>
              </w:rPr>
              <w:t>Ask Thrive</w:t>
            </w:r>
          </w:p>
        </w:tc>
        <w:tc>
          <w:tcPr>
            <w:tcW w:type="dxa" w:w="2045"/>
          </w:tcPr>
          <w:p>
            <w:r/>
            <w:r>
              <w:rPr>
                <w:b w:val="0"/>
                <w:sz w:val="18"/>
              </w:rPr>
              <w:t>Both</w:t>
            </w:r>
          </w:p>
        </w:tc>
        <w:tc>
          <w:tcPr>
            <w:tcW w:type="dxa" w:w="2045"/>
          </w:tcPr>
          <w:p>
            <w:r/>
            <w:r>
              <w:rPr>
                <w:b w:val="0"/>
                <w:sz w:val="18"/>
              </w:rPr>
              <w:t>Core AI mentor</w:t>
            </w:r>
          </w:p>
        </w:tc>
        <w:tc>
          <w:tcPr>
            <w:tcW w:type="dxa" w:w="2045"/>
          </w:tcPr>
          <w:p>
            <w:r/>
            <w:r>
              <w:rPr>
                <w:b w:val="0"/>
                <w:sz w:val="18"/>
              </w:rPr>
              <w:t>Chat UI + backend prompt orchestration + memory update</w:t>
            </w:r>
          </w:p>
        </w:tc>
        <w:tc>
          <w:tcPr>
            <w:tcW w:type="dxa" w:w="2045"/>
          </w:tcPr>
          <w:p>
            <w:r/>
            <w:r>
              <w:rPr>
                <w:b w:val="0"/>
                <w:sz w:val="18"/>
              </w:rPr>
              <w:t>Chat uses Blueprint and prior memory, no keys in app</w:t>
            </w:r>
          </w:p>
        </w:tc>
      </w:tr>
      <w:tr>
        <w:tc>
          <w:tcPr>
            <w:tcW w:type="dxa" w:w="2045"/>
          </w:tcPr>
          <w:p>
            <w:r/>
            <w:r>
              <w:rPr>
                <w:b w:val="0"/>
                <w:sz w:val="18"/>
              </w:rPr>
              <w:t>Exercises</w:t>
            </w:r>
          </w:p>
        </w:tc>
        <w:tc>
          <w:tcPr>
            <w:tcW w:type="dxa" w:w="2045"/>
          </w:tcPr>
          <w:p>
            <w:r/>
            <w:r>
              <w:rPr>
                <w:b w:val="0"/>
                <w:sz w:val="18"/>
              </w:rPr>
              <w:t>Daniel lead/Eli support</w:t>
            </w:r>
          </w:p>
        </w:tc>
        <w:tc>
          <w:tcPr>
            <w:tcW w:type="dxa" w:w="2045"/>
          </w:tcPr>
          <w:p>
            <w:r/>
            <w:r>
              <w:rPr>
                <w:b w:val="0"/>
                <w:sz w:val="18"/>
              </w:rPr>
              <w:t>Guided tools</w:t>
            </w:r>
          </w:p>
        </w:tc>
        <w:tc>
          <w:tcPr>
            <w:tcW w:type="dxa" w:w="2045"/>
          </w:tcPr>
          <w:p>
            <w:r/>
            <w:r>
              <w:rPr>
                <w:b w:val="0"/>
                <w:sz w:val="18"/>
              </w:rPr>
              <w:t>Exercise list and 3 sample flows backed by endpoint/templates</w:t>
            </w:r>
          </w:p>
        </w:tc>
        <w:tc>
          <w:tcPr>
            <w:tcW w:type="dxa" w:w="2045"/>
          </w:tcPr>
          <w:p>
            <w:r/>
            <w:r>
              <w:rPr>
                <w:b w:val="0"/>
                <w:sz w:val="18"/>
              </w:rPr>
              <w:t>User completes exercise and progress updates</w:t>
            </w:r>
          </w:p>
        </w:tc>
      </w:tr>
      <w:tr>
        <w:tc>
          <w:tcPr>
            <w:tcW w:type="dxa" w:w="2045"/>
          </w:tcPr>
          <w:p>
            <w:r/>
            <w:r>
              <w:rPr>
                <w:b w:val="0"/>
                <w:sz w:val="18"/>
              </w:rPr>
              <w:t>Payments</w:t>
            </w:r>
          </w:p>
        </w:tc>
        <w:tc>
          <w:tcPr>
            <w:tcW w:type="dxa" w:w="2045"/>
          </w:tcPr>
          <w:p>
            <w:r/>
            <w:r>
              <w:rPr>
                <w:b w:val="0"/>
                <w:sz w:val="18"/>
              </w:rPr>
              <w:t>Daniel lead</w:t>
            </w:r>
          </w:p>
        </w:tc>
        <w:tc>
          <w:tcPr>
            <w:tcW w:type="dxa" w:w="2045"/>
          </w:tcPr>
          <w:p>
            <w:r/>
            <w:r>
              <w:rPr>
                <w:b w:val="0"/>
                <w:sz w:val="18"/>
              </w:rPr>
              <w:t>RevenueCat subscription</w:t>
            </w:r>
          </w:p>
        </w:tc>
        <w:tc>
          <w:tcPr>
            <w:tcW w:type="dxa" w:w="2045"/>
          </w:tcPr>
          <w:p>
            <w:r/>
            <w:r>
              <w:rPr>
                <w:b w:val="0"/>
                <w:sz w:val="18"/>
              </w:rPr>
              <w:t>Entitlement check, paywall, restore purchases</w:t>
            </w:r>
          </w:p>
        </w:tc>
        <w:tc>
          <w:tcPr>
            <w:tcW w:type="dxa" w:w="2045"/>
          </w:tcPr>
          <w:p>
            <w:r/>
            <w:r>
              <w:rPr>
                <w:b w:val="0"/>
                <w:sz w:val="18"/>
              </w:rPr>
              <w:t>Sandbox purchase works and unlocks premium</w:t>
            </w:r>
          </w:p>
        </w:tc>
      </w:tr>
      <w:tr>
        <w:tc>
          <w:tcPr>
            <w:tcW w:type="dxa" w:w="2045"/>
          </w:tcPr>
          <w:p>
            <w:r/>
            <w:r>
              <w:rPr>
                <w:b w:val="0"/>
                <w:sz w:val="18"/>
              </w:rPr>
              <w:t>QA + Release</w:t>
            </w:r>
          </w:p>
        </w:tc>
        <w:tc>
          <w:tcPr>
            <w:tcW w:type="dxa" w:w="2045"/>
          </w:tcPr>
          <w:p>
            <w:r/>
            <w:r>
              <w:rPr>
                <w:b w:val="0"/>
                <w:sz w:val="18"/>
              </w:rPr>
              <w:t>Both</w:t>
            </w:r>
          </w:p>
        </w:tc>
        <w:tc>
          <w:tcPr>
            <w:tcW w:type="dxa" w:w="2045"/>
          </w:tcPr>
          <w:p>
            <w:r/>
            <w:r>
              <w:rPr>
                <w:b w:val="0"/>
                <w:sz w:val="18"/>
              </w:rPr>
              <w:t>Stable TestFlight build</w:t>
            </w:r>
          </w:p>
        </w:tc>
        <w:tc>
          <w:tcPr>
            <w:tcW w:type="dxa" w:w="2045"/>
          </w:tcPr>
          <w:p>
            <w:r/>
            <w:r>
              <w:rPr>
                <w:b w:val="0"/>
                <w:sz w:val="18"/>
              </w:rPr>
              <w:t>Crash checks, user journey test, data checks, store compliance</w:t>
            </w:r>
          </w:p>
        </w:tc>
        <w:tc>
          <w:tcPr>
            <w:tcW w:type="dxa" w:w="2045"/>
          </w:tcPr>
          <w:p>
            <w:r/>
            <w:r>
              <w:rPr>
                <w:b w:val="0"/>
                <w:sz w:val="18"/>
              </w:rPr>
              <w:t>Build opens from Xcode and TestFlight, end-to-end journey passes</w:t>
            </w:r>
          </w:p>
        </w:tc>
      </w:tr>
    </w:tbl>
    <w:p/>
    <w:p>
      <w:pPr>
        <w:pStyle w:val="Heading1"/>
      </w:pPr>
      <w:r>
        <w:t>10. Build Phases and Exact Missions</w:t>
      </w:r>
    </w:p>
    <w:p>
      <w:pPr>
        <w:pStyle w:val="Heading2"/>
      </w:pPr>
      <w:r>
        <w:t>Phase 0: Repo and Environment Lock</w:t>
      </w:r>
    </w:p>
    <w:p>
      <w:r>
        <w:t>Create new repo or clean folder. Lock Node version, Expo SDK, package manager, EAS config, Firebase environment. No feature work until app launches locally.</w:t>
      </w:r>
    </w:p>
    <w:p>
      <w:pPr>
        <w:pStyle w:val="Heading2"/>
      </w:pPr>
      <w:r>
        <w:t>Phase 1: Design System + Navigation</w:t>
      </w:r>
    </w:p>
    <w:p>
      <w:r>
        <w:t>Build tokens, components, tab navigation, onboarding stack, auth loading state. Use placeholder data only.</w:t>
      </w:r>
    </w:p>
    <w:p>
      <w:pPr>
        <w:pStyle w:val="Heading2"/>
      </w:pPr>
      <w:r>
        <w:t>Phase 2: Firebase Auth + V2 Data Layer</w:t>
      </w:r>
    </w:p>
    <w:p>
      <w:r>
        <w:t>Anonymous auth/login, user doc creation, typed Firestore service, security rules emulator test.</w:t>
      </w:r>
    </w:p>
    <w:p>
      <w:pPr>
        <w:pStyle w:val="Heading2"/>
      </w:pPr>
      <w:r>
        <w:t>Phase 3: Onboarding + Blueprint</w:t>
      </w:r>
    </w:p>
    <w:p>
      <w:r>
        <w:t>Onboarding screens, generateBlueprint function, save blueprint, reveal screen.</w:t>
      </w:r>
    </w:p>
    <w:p>
      <w:pPr>
        <w:pStyle w:val="Heading2"/>
      </w:pPr>
      <w:r>
        <w:t>Phase 4: Today + Mission</w:t>
      </w:r>
    </w:p>
    <w:p>
      <w:r>
        <w:t>Daily guidance generation, mission completion, streak/progress update.</w:t>
      </w:r>
    </w:p>
    <w:p>
      <w:pPr>
        <w:pStyle w:val="Heading2"/>
      </w:pPr>
      <w:r>
        <w:t>Phase 5: Ask Thrive Chat</w:t>
      </w:r>
    </w:p>
    <w:p>
      <w:r>
        <w:t>Chat screen, backend sendChatMessage, memory summary, safety handling.</w:t>
      </w:r>
    </w:p>
    <w:p>
      <w:pPr>
        <w:pStyle w:val="Heading2"/>
      </w:pPr>
      <w:r>
        <w:t>Phase 6: Exercises</w:t>
      </w:r>
    </w:p>
    <w:p>
      <w:r>
        <w:t>Exercise library and 3 complete exercises first, then expand to 12.</w:t>
      </w:r>
    </w:p>
    <w:p>
      <w:pPr>
        <w:pStyle w:val="Heading2"/>
      </w:pPr>
      <w:r>
        <w:t>Phase 7: RevenueCat + Paywall</w:t>
      </w:r>
    </w:p>
    <w:p>
      <w:r>
        <w:t>Products, entitlements, paywall, restore, premium gates.</w:t>
      </w:r>
    </w:p>
    <w:p>
      <w:pPr>
        <w:pStyle w:val="Heading2"/>
      </w:pPr>
      <w:r>
        <w:t>Phase 8: Polish + QA</w:t>
      </w:r>
    </w:p>
    <w:p>
      <w:r>
        <w:t>Accessibility, safe areas, loading/error states, offline handling, app store screenshots, TestFlight.</w:t>
      </w:r>
    </w:p>
    <w:p>
      <w:pPr>
        <w:pStyle w:val="Heading1"/>
      </w:pPr>
      <w:r>
        <w:t>11. Quality Gates</w:t>
      </w:r>
    </w:p>
    <w:p>
      <w:pPr>
        <w:pStyle w:val="Heading2"/>
      </w:pPr>
      <w:r>
        <w:t>11.1 Daniel must report this after each mission</w:t>
      </w:r>
    </w:p>
    <w:p>
      <w:pPr>
        <w:pStyle w:val="ListBullet"/>
      </w:pPr>
      <w:r>
        <w:t>Commit hash.</w:t>
      </w:r>
    </w:p>
    <w:p>
      <w:pPr>
        <w:pStyle w:val="ListBullet"/>
      </w:pPr>
      <w:r>
        <w:t>Files changed.</w:t>
      </w:r>
    </w:p>
    <w:p>
      <w:pPr>
        <w:pStyle w:val="ListBullet"/>
      </w:pPr>
      <w:r>
        <w:t>What was built.</w:t>
      </w:r>
    </w:p>
    <w:p>
      <w:pPr>
        <w:pStyle w:val="ListBullet"/>
      </w:pPr>
      <w:r>
        <w:t>How tested locally on Mac mini.</w:t>
      </w:r>
    </w:p>
    <w:p>
      <w:pPr>
        <w:pStyle w:val="ListBullet"/>
      </w:pPr>
      <w:r>
        <w:t>Screenshot/video proof when UI changed.</w:t>
      </w:r>
    </w:p>
    <w:p>
      <w:pPr>
        <w:pStyle w:val="ListBullet"/>
      </w:pPr>
      <w:r>
        <w:t>Known issues/blockers.</w:t>
      </w:r>
    </w:p>
    <w:p>
      <w:pPr>
        <w:pStyle w:val="ListBullet"/>
      </w:pPr>
      <w:r>
        <w:t>Confirmation: did not touch unrelated files.</w:t>
      </w:r>
    </w:p>
    <w:p>
      <w:pPr>
        <w:pStyle w:val="Heading2"/>
      </w:pPr>
      <w:r>
        <w:t>11.2 Before every TestFlight upload</w:t>
      </w:r>
    </w:p>
    <w:p>
      <w:pPr>
        <w:pStyle w:val="ListBullet"/>
      </w:pPr>
      <w:r>
        <w:t>Run npm install/doctor checks and document package versions.</w:t>
      </w:r>
    </w:p>
    <w:p>
      <w:pPr>
        <w:pStyle w:val="ListBullet"/>
      </w:pPr>
      <w:r>
        <w:t>Run app locally from Xcode or development build on device.</w:t>
      </w:r>
    </w:p>
    <w:p>
      <w:pPr>
        <w:pStyle w:val="ListBullet"/>
      </w:pPr>
      <w:r>
        <w:t>Verify no instant crash.</w:t>
      </w:r>
    </w:p>
    <w:p>
      <w:pPr>
        <w:pStyle w:val="ListBullet"/>
      </w:pPr>
      <w:r>
        <w:t>Verify first screen renders.</w:t>
      </w:r>
    </w:p>
    <w:p>
      <w:pPr>
        <w:pStyle w:val="ListBullet"/>
      </w:pPr>
      <w:r>
        <w:t>Verify Firebase env does not crash startup.</w:t>
      </w:r>
    </w:p>
    <w:p>
      <w:pPr>
        <w:pStyle w:val="ListBullet"/>
      </w:pPr>
      <w:r>
        <w:t>Verify RevenueCat does not crash startup.</w:t>
      </w:r>
    </w:p>
    <w:p>
      <w:pPr>
        <w:pStyle w:val="ListBullet"/>
      </w:pPr>
      <w:r>
        <w:t>Verify onboarding → Blueprint → Today → Chat path works.</w:t>
      </w:r>
    </w:p>
    <w:p>
      <w:pPr>
        <w:pStyle w:val="ListBullet"/>
      </w:pPr>
      <w:r>
        <w:t>Confirm iOS build number is unique in native project/settings before upload.</w:t>
      </w:r>
    </w:p>
    <w:p>
      <w:pPr>
        <w:pStyle w:val="Heading1"/>
      </w:pPr>
      <w:r>
        <w:t>12. Core UX Copy</w:t>
      </w:r>
    </w:p>
    <w:tbl>
      <w:tblPr>
        <w:tblStyle w:val="TableGrid"/>
        <w:tblW w:type="auto" w:w="0"/>
        <w:jc w:val="center"/>
        <w:tblLook w:firstColumn="1" w:firstRow="1" w:lastColumn="0" w:lastRow="0" w:noHBand="0" w:noVBand="1" w:val="04A0"/>
      </w:tblPr>
      <w:tblGrid>
        <w:gridCol w:w="5112"/>
        <w:gridCol w:w="5112"/>
      </w:tblGrid>
      <w:tr>
        <w:tc>
          <w:tcPr>
            <w:tcW w:type="dxa" w:w="5112"/>
            <w:shd w:fill="E9EEF8"/>
          </w:tcPr>
          <w:p>
            <w:r/>
            <w:r>
              <w:rPr>
                <w:b/>
                <w:sz w:val="18"/>
              </w:rPr>
              <w:t>Item</w:t>
            </w:r>
          </w:p>
        </w:tc>
        <w:tc>
          <w:tcPr>
            <w:tcW w:type="dxa" w:w="5112"/>
            <w:shd w:fill="E9EEF8"/>
          </w:tcPr>
          <w:p>
            <w:r/>
            <w:r>
              <w:rPr>
                <w:b/>
                <w:sz w:val="18"/>
              </w:rPr>
              <w:t>Decision / Detail</w:t>
            </w:r>
          </w:p>
        </w:tc>
      </w:tr>
      <w:tr>
        <w:tc>
          <w:tcPr>
            <w:tcW w:type="dxa" w:w="5112"/>
          </w:tcPr>
          <w:p>
            <w:r/>
            <w:r>
              <w:rPr>
                <w:b/>
                <w:sz w:val="18"/>
              </w:rPr>
              <w:t>Welcome headline</w:t>
            </w:r>
          </w:p>
        </w:tc>
        <w:tc>
          <w:tcPr>
            <w:tcW w:type="dxa" w:w="5112"/>
          </w:tcPr>
          <w:p>
            <w:r/>
            <w:r>
              <w:rPr>
                <w:b w:val="0"/>
                <w:sz w:val="18"/>
              </w:rPr>
              <w:t>Meet your private guide for clarity, growth, and daily support.</w:t>
            </w:r>
          </w:p>
        </w:tc>
      </w:tr>
      <w:tr>
        <w:tc>
          <w:tcPr>
            <w:tcW w:type="dxa" w:w="5112"/>
          </w:tcPr>
          <w:p>
            <w:r/>
            <w:r>
              <w:rPr>
                <w:b/>
                <w:sz w:val="18"/>
              </w:rPr>
              <w:t>Welcome body</w:t>
            </w:r>
          </w:p>
        </w:tc>
        <w:tc>
          <w:tcPr>
            <w:tcW w:type="dxa" w:w="5112"/>
          </w:tcPr>
          <w:p>
            <w:r/>
            <w:r>
              <w:rPr>
                <w:b w:val="0"/>
                <w:sz w:val="18"/>
              </w:rPr>
              <w:t>Thrive helps you understand your patterns, reset your mind, and take one meaningful step each day.</w:t>
            </w:r>
          </w:p>
        </w:tc>
      </w:tr>
      <w:tr>
        <w:tc>
          <w:tcPr>
            <w:tcW w:type="dxa" w:w="5112"/>
          </w:tcPr>
          <w:p>
            <w:r/>
            <w:r>
              <w:rPr>
                <w:b/>
                <w:sz w:val="18"/>
              </w:rPr>
              <w:t>Privacy card</w:t>
            </w:r>
          </w:p>
        </w:tc>
        <w:tc>
          <w:tcPr>
            <w:tcW w:type="dxa" w:w="5112"/>
          </w:tcPr>
          <w:p>
            <w:r/>
            <w:r>
              <w:rPr>
                <w:b w:val="0"/>
                <w:sz w:val="18"/>
              </w:rPr>
              <w:t>Your reflections are personal. Thrive is designed to support you privately and securely.</w:t>
            </w:r>
          </w:p>
        </w:tc>
      </w:tr>
      <w:tr>
        <w:tc>
          <w:tcPr>
            <w:tcW w:type="dxa" w:w="5112"/>
          </w:tcPr>
          <w:p>
            <w:r/>
            <w:r>
              <w:rPr>
                <w:b/>
                <w:sz w:val="18"/>
              </w:rPr>
              <w:t>Blueprint loading</w:t>
            </w:r>
          </w:p>
        </w:tc>
        <w:tc>
          <w:tcPr>
            <w:tcW w:type="dxa" w:w="5112"/>
          </w:tcPr>
          <w:p>
            <w:r/>
            <w:r>
              <w:rPr>
                <w:b w:val="0"/>
                <w:sz w:val="18"/>
              </w:rPr>
              <w:t>Building your personal guidance map…</w:t>
            </w:r>
          </w:p>
        </w:tc>
      </w:tr>
      <w:tr>
        <w:tc>
          <w:tcPr>
            <w:tcW w:type="dxa" w:w="5112"/>
          </w:tcPr>
          <w:p>
            <w:r/>
            <w:r>
              <w:rPr>
                <w:b/>
                <w:sz w:val="18"/>
              </w:rPr>
              <w:t>Blueprint intro</w:t>
            </w:r>
          </w:p>
        </w:tc>
        <w:tc>
          <w:tcPr>
            <w:tcW w:type="dxa" w:w="5112"/>
          </w:tcPr>
          <w:p>
            <w:r/>
            <w:r>
              <w:rPr>
                <w:b w:val="0"/>
                <w:sz w:val="18"/>
              </w:rPr>
              <w:t>This is not a label. It is a starting point for understanding how you move, feel, and grow.</w:t>
            </w:r>
          </w:p>
        </w:tc>
      </w:tr>
      <w:tr>
        <w:tc>
          <w:tcPr>
            <w:tcW w:type="dxa" w:w="5112"/>
          </w:tcPr>
          <w:p>
            <w:r/>
            <w:r>
              <w:rPr>
                <w:b/>
                <w:sz w:val="18"/>
              </w:rPr>
              <w:t>Today intro</w:t>
            </w:r>
          </w:p>
        </w:tc>
        <w:tc>
          <w:tcPr>
            <w:tcW w:type="dxa" w:w="5112"/>
          </w:tcPr>
          <w:p>
            <w:r/>
            <w:r>
              <w:rPr>
                <w:b w:val="0"/>
                <w:sz w:val="18"/>
              </w:rPr>
              <w:t>Here is your guidance for today.</w:t>
            </w:r>
          </w:p>
        </w:tc>
      </w:tr>
      <w:tr>
        <w:tc>
          <w:tcPr>
            <w:tcW w:type="dxa" w:w="5112"/>
          </w:tcPr>
          <w:p>
            <w:r/>
            <w:r>
              <w:rPr>
                <w:b/>
                <w:sz w:val="18"/>
              </w:rPr>
              <w:t>Mission intro</w:t>
            </w:r>
          </w:p>
        </w:tc>
        <w:tc>
          <w:tcPr>
            <w:tcW w:type="dxa" w:w="5112"/>
          </w:tcPr>
          <w:p>
            <w:r/>
            <w:r>
              <w:rPr>
                <w:b w:val="0"/>
                <w:sz w:val="18"/>
              </w:rPr>
              <w:t>One small move can shift the whole day.</w:t>
            </w:r>
          </w:p>
        </w:tc>
      </w:tr>
      <w:tr>
        <w:tc>
          <w:tcPr>
            <w:tcW w:type="dxa" w:w="5112"/>
          </w:tcPr>
          <w:p>
            <w:r/>
            <w:r>
              <w:rPr>
                <w:b/>
                <w:sz w:val="18"/>
              </w:rPr>
              <w:t>Chat placeholder</w:t>
            </w:r>
          </w:p>
        </w:tc>
        <w:tc>
          <w:tcPr>
            <w:tcW w:type="dxa" w:w="5112"/>
          </w:tcPr>
          <w:p>
            <w:r/>
            <w:r>
              <w:rPr>
                <w:b w:val="0"/>
                <w:sz w:val="18"/>
              </w:rPr>
              <w:t>Tell Thrive what is on your mind…</w:t>
            </w:r>
          </w:p>
        </w:tc>
      </w:tr>
      <w:tr>
        <w:tc>
          <w:tcPr>
            <w:tcW w:type="dxa" w:w="5112"/>
          </w:tcPr>
          <w:p>
            <w:r/>
            <w:r>
              <w:rPr>
                <w:b/>
                <w:sz w:val="18"/>
              </w:rPr>
              <w:t>Paywall headline</w:t>
            </w:r>
          </w:p>
        </w:tc>
        <w:tc>
          <w:tcPr>
            <w:tcW w:type="dxa" w:w="5112"/>
          </w:tcPr>
          <w:p>
            <w:r/>
            <w:r>
              <w:rPr>
                <w:b w:val="0"/>
                <w:sz w:val="18"/>
              </w:rPr>
              <w:t>Keep your guidance alive every day.</w:t>
            </w:r>
          </w:p>
        </w:tc>
      </w:tr>
      <w:tr>
        <w:tc>
          <w:tcPr>
            <w:tcW w:type="dxa" w:w="5112"/>
          </w:tcPr>
          <w:p>
            <w:r/>
            <w:r>
              <w:rPr>
                <w:b/>
                <w:sz w:val="18"/>
              </w:rPr>
              <w:t>Paywall body</w:t>
            </w:r>
          </w:p>
        </w:tc>
        <w:tc>
          <w:tcPr>
            <w:tcW w:type="dxa" w:w="5112"/>
          </w:tcPr>
          <w:p>
            <w:r/>
            <w:r>
              <w:rPr>
                <w:b w:val="0"/>
                <w:sz w:val="18"/>
              </w:rPr>
              <w:t>Unlock unlimited support, daily guidance, missions, exercises, weekly insights, and your evolving progress.</w:t>
            </w:r>
          </w:p>
        </w:tc>
      </w:tr>
    </w:tbl>
    <w:p/>
    <w:p>
      <w:pPr>
        <w:pStyle w:val="Heading1"/>
      </w:pPr>
      <w:r>
        <w:t>13. Major Risks and How to Avoid Them</w:t>
      </w:r>
    </w:p>
    <w:tbl>
      <w:tblPr>
        <w:tblStyle w:val="TableGrid"/>
        <w:tblW w:type="auto" w:w="0"/>
        <w:jc w:val="center"/>
        <w:tblLook w:firstColumn="1" w:firstRow="1" w:lastColumn="0" w:lastRow="0" w:noHBand="0" w:noVBand="1" w:val="04A0"/>
      </w:tblPr>
      <w:tblGrid>
        <w:gridCol w:w="5112"/>
        <w:gridCol w:w="5112"/>
      </w:tblGrid>
      <w:tr>
        <w:tc>
          <w:tcPr>
            <w:tcW w:type="dxa" w:w="5112"/>
            <w:shd w:fill="E9EEF8"/>
          </w:tcPr>
          <w:p>
            <w:r/>
            <w:r>
              <w:rPr>
                <w:b/>
                <w:sz w:val="18"/>
              </w:rPr>
              <w:t>Item</w:t>
            </w:r>
          </w:p>
        </w:tc>
        <w:tc>
          <w:tcPr>
            <w:tcW w:type="dxa" w:w="5112"/>
            <w:shd w:fill="E9EEF8"/>
          </w:tcPr>
          <w:p>
            <w:r/>
            <w:r>
              <w:rPr>
                <w:b/>
                <w:sz w:val="18"/>
              </w:rPr>
              <w:t>Decision / Detail</w:t>
            </w:r>
          </w:p>
        </w:tc>
      </w:tr>
      <w:tr>
        <w:tc>
          <w:tcPr>
            <w:tcW w:type="dxa" w:w="5112"/>
          </w:tcPr>
          <w:p>
            <w:r/>
            <w:r>
              <w:rPr>
                <w:b/>
                <w:sz w:val="18"/>
              </w:rPr>
              <w:t>Risk: Agents touch too much</w:t>
            </w:r>
          </w:p>
        </w:tc>
        <w:tc>
          <w:tcPr>
            <w:tcW w:type="dxa" w:w="5112"/>
          </w:tcPr>
          <w:p>
            <w:r/>
            <w:r>
              <w:rPr>
                <w:b w:val="0"/>
                <w:sz w:val="18"/>
              </w:rPr>
              <w:t>Use one mission at a time, exact file boundaries, and commit proof.</w:t>
            </w:r>
          </w:p>
        </w:tc>
      </w:tr>
      <w:tr>
        <w:tc>
          <w:tcPr>
            <w:tcW w:type="dxa" w:w="5112"/>
          </w:tcPr>
          <w:p>
            <w:r/>
            <w:r>
              <w:rPr>
                <w:b/>
                <w:sz w:val="18"/>
              </w:rPr>
              <w:t>Risk: UI becomes ugly/inconsistent</w:t>
            </w:r>
          </w:p>
        </w:tc>
        <w:tc>
          <w:tcPr>
            <w:tcW w:type="dxa" w:w="5112"/>
          </w:tcPr>
          <w:p>
            <w:r/>
            <w:r>
              <w:rPr>
                <w:b w:val="0"/>
                <w:sz w:val="18"/>
              </w:rPr>
              <w:t>Build design system first; no screen-level random styling.</w:t>
            </w:r>
          </w:p>
        </w:tc>
      </w:tr>
      <w:tr>
        <w:tc>
          <w:tcPr>
            <w:tcW w:type="dxa" w:w="5112"/>
          </w:tcPr>
          <w:p>
            <w:r/>
            <w:r>
              <w:rPr>
                <w:b/>
                <w:sz w:val="18"/>
              </w:rPr>
              <w:t>Risk: Firebase gets messy again</w:t>
            </w:r>
          </w:p>
        </w:tc>
        <w:tc>
          <w:tcPr>
            <w:tcW w:type="dxa" w:w="5112"/>
          </w:tcPr>
          <w:p>
            <w:r/>
            <w:r>
              <w:rPr>
                <w:b w:val="0"/>
                <w:sz w:val="18"/>
              </w:rPr>
              <w:t>Use V2 namespaces, typed service files, and schema documentation.</w:t>
            </w:r>
          </w:p>
        </w:tc>
      </w:tr>
      <w:tr>
        <w:tc>
          <w:tcPr>
            <w:tcW w:type="dxa" w:w="5112"/>
          </w:tcPr>
          <w:p>
            <w:r/>
            <w:r>
              <w:rPr>
                <w:b/>
                <w:sz w:val="18"/>
              </w:rPr>
              <w:t>Risk: API keys leak</w:t>
            </w:r>
          </w:p>
        </w:tc>
        <w:tc>
          <w:tcPr>
            <w:tcW w:type="dxa" w:w="5112"/>
          </w:tcPr>
          <w:p>
            <w:r/>
            <w:r>
              <w:rPr>
                <w:b w:val="0"/>
                <w:sz w:val="18"/>
              </w:rPr>
              <w:t>All AI calls backend-only; no AI keys in Expo env.</w:t>
            </w:r>
          </w:p>
        </w:tc>
      </w:tr>
      <w:tr>
        <w:tc>
          <w:tcPr>
            <w:tcW w:type="dxa" w:w="5112"/>
          </w:tcPr>
          <w:p>
            <w:r/>
            <w:r>
              <w:rPr>
                <w:b/>
                <w:sz w:val="18"/>
              </w:rPr>
              <w:t>Risk: Paywall blocks value</w:t>
            </w:r>
          </w:p>
        </w:tc>
        <w:tc>
          <w:tcPr>
            <w:tcW w:type="dxa" w:w="5112"/>
          </w:tcPr>
          <w:p>
            <w:r/>
            <w:r>
              <w:rPr>
                <w:b w:val="0"/>
                <w:sz w:val="18"/>
              </w:rPr>
              <w:t>Paywall after Blueprint/daily value moment only.</w:t>
            </w:r>
          </w:p>
        </w:tc>
      </w:tr>
      <w:tr>
        <w:tc>
          <w:tcPr>
            <w:tcW w:type="dxa" w:w="5112"/>
          </w:tcPr>
          <w:p>
            <w:r/>
            <w:r>
              <w:rPr>
                <w:b/>
                <w:sz w:val="18"/>
              </w:rPr>
              <w:t>Risk: Native build chaos</w:t>
            </w:r>
          </w:p>
        </w:tc>
        <w:tc>
          <w:tcPr>
            <w:tcW w:type="dxa" w:w="5112"/>
          </w:tcPr>
          <w:p>
            <w:r/>
            <w:r>
              <w:rPr>
                <w:b w:val="0"/>
                <w:sz w:val="18"/>
              </w:rPr>
              <w:t>Keep Expo clean, plan native modules, local Xcode run before upload.</w:t>
            </w:r>
          </w:p>
        </w:tc>
      </w:tr>
      <w:tr>
        <w:tc>
          <w:tcPr>
            <w:tcW w:type="dxa" w:w="5112"/>
          </w:tcPr>
          <w:p>
            <w:r/>
            <w:r>
              <w:rPr>
                <w:b/>
                <w:sz w:val="18"/>
              </w:rPr>
              <w:t>Risk: Chat feels generic</w:t>
            </w:r>
          </w:p>
        </w:tc>
        <w:tc>
          <w:tcPr>
            <w:tcW w:type="dxa" w:w="5112"/>
          </w:tcPr>
          <w:p>
            <w:r/>
            <w:r>
              <w:rPr>
                <w:b w:val="0"/>
                <w:sz w:val="18"/>
              </w:rPr>
              <w:t>Always inject Blueprint, Today, memory, and tone preference.</w:t>
            </w:r>
          </w:p>
        </w:tc>
      </w:tr>
      <w:tr>
        <w:tc>
          <w:tcPr>
            <w:tcW w:type="dxa" w:w="5112"/>
          </w:tcPr>
          <w:p>
            <w:r/>
            <w:r>
              <w:rPr>
                <w:b/>
                <w:sz w:val="18"/>
              </w:rPr>
              <w:t>Risk: Overbuilding</w:t>
            </w:r>
          </w:p>
        </w:tc>
        <w:tc>
          <w:tcPr>
            <w:tcW w:type="dxa" w:w="5112"/>
          </w:tcPr>
          <w:p>
            <w:r/>
            <w:r>
              <w:rPr>
                <w:b w:val="0"/>
                <w:sz w:val="18"/>
              </w:rPr>
              <w:t>MVP first. No community, no admin dashboard, no complex gamification until core loop works.</w:t>
            </w:r>
          </w:p>
        </w:tc>
      </w:tr>
    </w:tbl>
    <w:p/>
    <w:p>
      <w:pPr>
        <w:pStyle w:val="Heading1"/>
      </w:pPr>
      <w:r>
        <w:t>14. MVP Acceptance Test</w:t>
      </w:r>
    </w:p>
    <w:p>
      <w:pPr>
        <w:pStyle w:val="ListNumber"/>
      </w:pPr>
      <w:r>
        <w:t>Install fresh app.</w:t>
      </w:r>
    </w:p>
    <w:p>
      <w:pPr>
        <w:pStyle w:val="ListNumber"/>
      </w:pPr>
      <w:r>
        <w:t>Complete onboarding in under 3 minutes.</w:t>
      </w:r>
    </w:p>
    <w:p>
      <w:pPr>
        <w:pStyle w:val="ListNumber"/>
      </w:pPr>
      <w:r>
        <w:t>Receive Blueprint with 3-5 cards.</w:t>
      </w:r>
    </w:p>
    <w:p>
      <w:pPr>
        <w:pStyle w:val="ListNumber"/>
      </w:pPr>
      <w:r>
        <w:t>See Today guidance and one mission.</w:t>
      </w:r>
    </w:p>
    <w:p>
      <w:pPr>
        <w:pStyle w:val="ListNumber"/>
      </w:pPr>
      <w:r>
        <w:t>Complete mission and see progress update.</w:t>
      </w:r>
    </w:p>
    <w:p>
      <w:pPr>
        <w:pStyle w:val="ListNumber"/>
      </w:pPr>
      <w:r>
        <w:t>Open Ask Thrive and ask about stress or purpose.</w:t>
      </w:r>
    </w:p>
    <w:p>
      <w:pPr>
        <w:pStyle w:val="ListNumber"/>
      </w:pPr>
      <w:r>
        <w:t>AI response references user focus/Blueprint context naturally.</w:t>
      </w:r>
    </w:p>
    <w:p>
      <w:pPr>
        <w:pStyle w:val="ListNumber"/>
      </w:pPr>
      <w:r>
        <w:t>Close and reopen app; data persists.</w:t>
      </w:r>
    </w:p>
    <w:p>
      <w:pPr>
        <w:pStyle w:val="ListNumber"/>
      </w:pPr>
      <w:r>
        <w:t>Show paywall after value moment and restore purchases option works.</w:t>
      </w:r>
    </w:p>
    <w:p>
      <w:pPr>
        <w:pStyle w:val="ListNumber"/>
      </w:pPr>
      <w:r>
        <w:t>Sandbox purchase unlocks premium state.</w:t>
      </w:r>
    </w:p>
    <w:p>
      <w:pPr>
        <w:pStyle w:val="ListNumber"/>
      </w:pPr>
      <w:r>
        <w:t>No crashes on first launch, onboarding, chat, paywall, or app reopen.</w:t>
      </w:r>
    </w:p>
    <w:p>
      <w:pPr>
        <w:pStyle w:val="ListNumber"/>
      </w:pPr>
      <w:r>
        <w:t>All screens look good on iPhone SE size, regular iPhone, large iPhone, and iPad safe area.</w:t>
      </w:r>
    </w:p>
    <w:p>
      <w:pPr>
        <w:pStyle w:val="Heading1"/>
      </w:pPr>
      <w:r>
        <w:t>15. Sources / Technical Notes</w:t>
      </w:r>
    </w:p>
    <w:p>
      <w:r>
        <w:t>Technical direction is aligned with current official Expo, Firebase, React Native Firebase, and RevenueCat guidance as of May 2026. Expo recommends create-expo-app for new projects and SDKs target specific React Native versions; Expo and RevenueCat both support subscription flows through Expo development builds; Firebase can be used with Expo through Firebase JS SDK or React Native Firebase depending on native module needs. Final package versions must be verified by Daniel at the moment of project creation.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Thrive AI V2 Master Build Brief | Internal Build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A274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274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A27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A27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