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BF9" w:rsidRDefault="00D67BF9" w:rsidP="00D67B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3235A99" wp14:editId="6E5772AD">
            <wp:extent cx="4176713" cy="11155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11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7BF9" w:rsidRDefault="00D67BF9" w:rsidP="00D67BF9">
      <w:pPr>
        <w:pStyle w:val="Cm"/>
      </w:pPr>
      <w:bookmarkStart w:id="0" w:name="_eqdn49kagxu6" w:colFirst="0" w:colLast="0"/>
      <w:bookmarkEnd w:id="0"/>
    </w:p>
    <w:p w:rsidR="00D67BF9" w:rsidRDefault="00D67BF9" w:rsidP="00D67BF9">
      <w:pPr>
        <w:pStyle w:val="Cm"/>
      </w:pPr>
      <w:bookmarkStart w:id="1" w:name="_lhe03puhtnb0" w:colFirst="0" w:colLast="0"/>
      <w:bookmarkEnd w:id="1"/>
    </w:p>
    <w:p w:rsidR="00D67BF9" w:rsidRDefault="00D67BF9" w:rsidP="00D67BF9">
      <w:pPr>
        <w:pStyle w:val="Cm"/>
      </w:pPr>
      <w:bookmarkStart w:id="2" w:name="_um3zenl8g4k2" w:colFirst="0" w:colLast="0"/>
      <w:bookmarkEnd w:id="2"/>
    </w:p>
    <w:p w:rsidR="00D67BF9" w:rsidRDefault="00D67BF9" w:rsidP="00D67BF9">
      <w:pPr>
        <w:pStyle w:val="Cm"/>
      </w:pPr>
      <w:bookmarkStart w:id="3" w:name="_ffl5p9cdgrz9" w:colFirst="0" w:colLast="0"/>
      <w:bookmarkEnd w:id="3"/>
    </w:p>
    <w:p w:rsidR="00D67BF9" w:rsidRPr="00015DDD" w:rsidRDefault="00D67BF9" w:rsidP="00D67BF9">
      <w:pPr>
        <w:pStyle w:val="Cm"/>
        <w:spacing w:line="360" w:lineRule="auto"/>
        <w:jc w:val="center"/>
        <w:rPr>
          <w:sz w:val="40"/>
          <w:szCs w:val="24"/>
          <w:lang w:val="hu-HU"/>
        </w:rPr>
      </w:pPr>
      <w:bookmarkStart w:id="4" w:name="_6if7xzm31zu9" w:colFirst="0" w:colLast="0"/>
      <w:bookmarkStart w:id="5" w:name="_g6zy2ld5erh" w:colFirst="0" w:colLast="0"/>
      <w:bookmarkEnd w:id="4"/>
      <w:bookmarkEnd w:id="5"/>
      <w:r w:rsidRPr="00015DDD">
        <w:rPr>
          <w:sz w:val="40"/>
          <w:szCs w:val="24"/>
          <w:lang w:val="hu-HU"/>
        </w:rPr>
        <w:t xml:space="preserve">Pozíció-meghatározás </w:t>
      </w:r>
      <w:proofErr w:type="spellStart"/>
      <w:r w:rsidRPr="00015DDD">
        <w:rPr>
          <w:sz w:val="40"/>
          <w:szCs w:val="24"/>
          <w:lang w:val="hu-HU"/>
        </w:rPr>
        <w:t>sztereo</w:t>
      </w:r>
      <w:proofErr w:type="spellEnd"/>
      <w:r w:rsidRPr="00015DDD">
        <w:rPr>
          <w:sz w:val="40"/>
          <w:szCs w:val="24"/>
          <w:lang w:val="hu-HU"/>
        </w:rPr>
        <w:t xml:space="preserve"> kamerarendszer segítségével</w:t>
      </w:r>
    </w:p>
    <w:p w:rsidR="00D67BF9" w:rsidRDefault="00D67BF9" w:rsidP="00D67BF9">
      <w:pPr>
        <w:jc w:val="center"/>
        <w:rPr>
          <w:rFonts w:ascii="Times New Roman" w:eastAsia="Times New Roman" w:hAnsi="Times New Roman" w:cs="Times New Roman"/>
        </w:rPr>
      </w:pPr>
    </w:p>
    <w:p w:rsidR="00D67BF9" w:rsidRDefault="00D67BF9" w:rsidP="00D67BF9">
      <w:pPr>
        <w:jc w:val="center"/>
        <w:rPr>
          <w:rFonts w:ascii="Times New Roman" w:eastAsia="Times New Roman" w:hAnsi="Times New Roman" w:cs="Times New Roman"/>
        </w:rPr>
      </w:pPr>
    </w:p>
    <w:p w:rsidR="00D67BF9" w:rsidRDefault="00D67BF9" w:rsidP="00D67BF9">
      <w:pPr>
        <w:jc w:val="center"/>
        <w:rPr>
          <w:rFonts w:ascii="Times New Roman" w:eastAsia="Times New Roman" w:hAnsi="Times New Roman" w:cs="Times New Roman"/>
        </w:rPr>
      </w:pPr>
      <w:bookmarkStart w:id="6" w:name="_5lbopfe5wlvr" w:colFirst="0" w:colLast="0"/>
      <w:bookmarkEnd w:id="6"/>
    </w:p>
    <w:p w:rsidR="00D67BF9" w:rsidRDefault="00D67BF9" w:rsidP="00D67BF9">
      <w:pPr>
        <w:jc w:val="center"/>
        <w:rPr>
          <w:rFonts w:ascii="Times New Roman" w:eastAsia="Times New Roman" w:hAnsi="Times New Roman" w:cs="Times New Roman"/>
        </w:rPr>
      </w:pPr>
    </w:p>
    <w:p w:rsidR="00D67BF9" w:rsidRDefault="00D67BF9" w:rsidP="00D67BF9">
      <w:pPr>
        <w:jc w:val="center"/>
        <w:rPr>
          <w:rFonts w:ascii="Times New Roman" w:eastAsia="Times New Roman" w:hAnsi="Times New Roman" w:cs="Times New Roman"/>
        </w:rPr>
      </w:pPr>
    </w:p>
    <w:p w:rsidR="00D67BF9" w:rsidRDefault="00D67BF9" w:rsidP="00D67BF9">
      <w:pPr>
        <w:rPr>
          <w:rFonts w:ascii="Times New Roman" w:eastAsia="Times New Roman" w:hAnsi="Times New Roman" w:cs="Times New Roman"/>
        </w:rPr>
      </w:pPr>
    </w:p>
    <w:p w:rsidR="00D67BF9" w:rsidRDefault="00D67BF9" w:rsidP="00D67BF9">
      <w:pPr>
        <w:rPr>
          <w:rFonts w:ascii="Times New Roman" w:eastAsia="Times New Roman" w:hAnsi="Times New Roman" w:cs="Times New Roman"/>
        </w:rPr>
      </w:pPr>
    </w:p>
    <w:p w:rsidR="00D67BF9" w:rsidRDefault="00D67BF9" w:rsidP="00D67BF9">
      <w:pPr>
        <w:rPr>
          <w:rFonts w:ascii="Times New Roman" w:eastAsia="Times New Roman" w:hAnsi="Times New Roman" w:cs="Times New Roman"/>
        </w:rPr>
      </w:pPr>
    </w:p>
    <w:p w:rsidR="00D67BF9" w:rsidRDefault="00D67BF9" w:rsidP="00D67BF9">
      <w:pPr>
        <w:rPr>
          <w:rFonts w:ascii="Times New Roman" w:eastAsia="Times New Roman" w:hAnsi="Times New Roman" w:cs="Times New Roman"/>
          <w:b/>
        </w:rPr>
      </w:pPr>
    </w:p>
    <w:p w:rsidR="00D67BF9" w:rsidRDefault="00D67BF9" w:rsidP="00D67BF9">
      <w:pPr>
        <w:rPr>
          <w:rFonts w:ascii="Times New Roman" w:eastAsia="Times New Roman" w:hAnsi="Times New Roman" w:cs="Times New Roman"/>
          <w:b/>
        </w:rPr>
      </w:pPr>
    </w:p>
    <w:p w:rsidR="00D67BF9" w:rsidRDefault="00D67BF9" w:rsidP="00D67BF9">
      <w:pPr>
        <w:rPr>
          <w:rFonts w:ascii="Times New Roman" w:eastAsia="Times New Roman" w:hAnsi="Times New Roman" w:cs="Times New Roman"/>
          <w:b/>
        </w:rPr>
      </w:pPr>
    </w:p>
    <w:p w:rsidR="00D67BF9" w:rsidRPr="00A54916" w:rsidRDefault="00D67BF9" w:rsidP="00D67BF9">
      <w:pPr>
        <w:rPr>
          <w:rFonts w:ascii="Times New Roman" w:eastAsia="Times New Roman" w:hAnsi="Times New Roman" w:cs="Times New Roman"/>
          <w:b/>
          <w:i/>
        </w:rPr>
      </w:pPr>
      <w:proofErr w:type="spellStart"/>
      <w:r w:rsidRPr="00A54916">
        <w:rPr>
          <w:rFonts w:ascii="Times New Roman" w:eastAsia="Times New Roman" w:hAnsi="Times New Roman" w:cs="Times New Roman"/>
          <w:b/>
          <w:i/>
        </w:rPr>
        <w:t>Reizinger</w:t>
      </w:r>
      <w:proofErr w:type="spellEnd"/>
      <w:r w:rsidRPr="00A54916">
        <w:rPr>
          <w:rFonts w:ascii="Times New Roman" w:eastAsia="Times New Roman" w:hAnsi="Times New Roman" w:cs="Times New Roman"/>
          <w:b/>
          <w:i/>
        </w:rPr>
        <w:t xml:space="preserve"> Patrik</w:t>
      </w:r>
      <w:r w:rsidRPr="00A54916">
        <w:rPr>
          <w:rFonts w:ascii="Times New Roman" w:eastAsia="Times New Roman" w:hAnsi="Times New Roman" w:cs="Times New Roman"/>
          <w:b/>
        </w:rPr>
        <w:t xml:space="preserve"> </w:t>
      </w:r>
      <w:r w:rsidRPr="00A54916">
        <w:rPr>
          <w:rFonts w:ascii="Times New Roman" w:eastAsia="Times New Roman" w:hAnsi="Times New Roman" w:cs="Times New Roman"/>
          <w:b/>
          <w:i/>
        </w:rPr>
        <w:t>(W5PDBR)</w:t>
      </w:r>
    </w:p>
    <w:p w:rsidR="00A54916" w:rsidRDefault="00A54916" w:rsidP="00D67BF9">
      <w:pPr>
        <w:rPr>
          <w:rFonts w:ascii="Times New Roman" w:eastAsia="Times New Roman" w:hAnsi="Times New Roman" w:cs="Times New Roman"/>
        </w:rPr>
      </w:pPr>
    </w:p>
    <w:p w:rsidR="00D67BF9" w:rsidRDefault="00A54916" w:rsidP="00D67BF9">
      <w:pPr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Konzulens</w:t>
      </w:r>
      <w:proofErr w:type="spellEnd"/>
      <w:r w:rsidR="00D67BF9">
        <w:rPr>
          <w:rFonts w:ascii="Times New Roman" w:eastAsia="Times New Roman" w:hAnsi="Times New Roman" w:cs="Times New Roman"/>
          <w:b/>
        </w:rPr>
        <w:t>:</w:t>
      </w:r>
      <w:r w:rsidR="00D67BF9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Kertész</w:t>
      </w:r>
      <w:proofErr w:type="spellEnd"/>
      <w:r>
        <w:rPr>
          <w:rFonts w:ascii="Times New Roman" w:eastAsia="Times New Roman" w:hAnsi="Times New Roman" w:cs="Times New Roman"/>
        </w:rPr>
        <w:t xml:space="preserve"> Zsolt</w:t>
      </w:r>
    </w:p>
    <w:p w:rsidR="00D67BF9" w:rsidRDefault="00D67BF9" w:rsidP="00D67BF9">
      <w:pPr>
        <w:jc w:val="right"/>
        <w:rPr>
          <w:rFonts w:ascii="Times New Roman" w:eastAsia="Times New Roman" w:hAnsi="Times New Roman" w:cs="Times New Roman"/>
        </w:rPr>
      </w:pPr>
    </w:p>
    <w:p w:rsidR="00D67BF9" w:rsidRDefault="00D67BF9" w:rsidP="00D67BF9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2018.02.13.</w:t>
      </w:r>
    </w:p>
    <w:p w:rsidR="008A4041" w:rsidRPr="009232A3" w:rsidRDefault="008A4041" w:rsidP="008071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de-DE" w:eastAsia="en-US"/>
        </w:rPr>
        <w:id w:val="-876072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722C" w:rsidRPr="009232A3" w:rsidRDefault="007A722C" w:rsidP="007A722C">
          <w:pPr>
            <w:pStyle w:val="Tartalomjegyzkcmsora"/>
            <w:spacing w:line="360" w:lineRule="auto"/>
            <w:jc w:val="both"/>
            <w:rPr>
              <w:sz w:val="24"/>
              <w:szCs w:val="24"/>
            </w:rPr>
          </w:pPr>
          <w:r w:rsidRPr="009232A3">
            <w:rPr>
              <w:sz w:val="24"/>
              <w:szCs w:val="24"/>
            </w:rPr>
            <w:t>Tartalom</w:t>
          </w:r>
        </w:p>
        <w:p w:rsidR="00015DDD" w:rsidRDefault="007A722C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r w:rsidRPr="009232A3">
            <w:rPr>
              <w:sz w:val="24"/>
              <w:szCs w:val="24"/>
            </w:rPr>
            <w:fldChar w:fldCharType="begin"/>
          </w:r>
          <w:r w:rsidRPr="009232A3">
            <w:rPr>
              <w:sz w:val="24"/>
              <w:szCs w:val="24"/>
            </w:rPr>
            <w:instrText xml:space="preserve"> TOC \o "1-3" \h \z \u </w:instrText>
          </w:r>
          <w:r w:rsidRPr="009232A3">
            <w:rPr>
              <w:sz w:val="24"/>
              <w:szCs w:val="24"/>
            </w:rPr>
            <w:fldChar w:fldCharType="separate"/>
          </w:r>
          <w:bookmarkStart w:id="7" w:name="_GoBack"/>
          <w:bookmarkEnd w:id="7"/>
          <w:r w:rsidR="00015DDD" w:rsidRPr="00ED3E73">
            <w:rPr>
              <w:rStyle w:val="Hiperhivatkozs"/>
              <w:noProof/>
            </w:rPr>
            <w:fldChar w:fldCharType="begin"/>
          </w:r>
          <w:r w:rsidR="00015DDD" w:rsidRPr="00ED3E73">
            <w:rPr>
              <w:rStyle w:val="Hiperhivatkozs"/>
              <w:noProof/>
            </w:rPr>
            <w:instrText xml:space="preserve"> </w:instrText>
          </w:r>
          <w:r w:rsidR="00015DDD">
            <w:rPr>
              <w:noProof/>
            </w:rPr>
            <w:instrText>HYPERLINK \l "_Toc513413241"</w:instrText>
          </w:r>
          <w:r w:rsidR="00015DDD" w:rsidRPr="00ED3E73">
            <w:rPr>
              <w:rStyle w:val="Hiperhivatkozs"/>
              <w:noProof/>
            </w:rPr>
            <w:instrText xml:space="preserve"> </w:instrText>
          </w:r>
          <w:r w:rsidR="00015DDD" w:rsidRPr="00ED3E73">
            <w:rPr>
              <w:rStyle w:val="Hiperhivatkozs"/>
              <w:noProof/>
            </w:rPr>
          </w:r>
          <w:r w:rsidR="00015DDD" w:rsidRPr="00ED3E73">
            <w:rPr>
              <w:rStyle w:val="Hiperhivatkozs"/>
              <w:noProof/>
            </w:rPr>
            <w:fldChar w:fldCharType="separate"/>
          </w:r>
          <w:r w:rsidR="00015DDD" w:rsidRPr="00ED3E73">
            <w:rPr>
              <w:rStyle w:val="Hiperhivatkozs"/>
              <w:rFonts w:ascii="Times New Roman" w:hAnsi="Times New Roman" w:cs="Times New Roman"/>
              <w:noProof/>
              <w:lang w:val="hu-HU"/>
            </w:rPr>
            <w:t>Problémamegfogalmazás</w:t>
          </w:r>
          <w:r w:rsidR="00015DDD">
            <w:rPr>
              <w:noProof/>
              <w:webHidden/>
            </w:rPr>
            <w:tab/>
          </w:r>
          <w:r w:rsidR="00015DDD">
            <w:rPr>
              <w:noProof/>
              <w:webHidden/>
            </w:rPr>
            <w:fldChar w:fldCharType="begin"/>
          </w:r>
          <w:r w:rsidR="00015DDD">
            <w:rPr>
              <w:noProof/>
              <w:webHidden/>
            </w:rPr>
            <w:instrText xml:space="preserve"> PAGEREF _Toc513413241 \h </w:instrText>
          </w:r>
          <w:r w:rsidR="00015DDD">
            <w:rPr>
              <w:noProof/>
              <w:webHidden/>
            </w:rPr>
          </w:r>
          <w:r w:rsidR="00015DDD">
            <w:rPr>
              <w:noProof/>
              <w:webHidden/>
            </w:rPr>
            <w:fldChar w:fldCharType="separate"/>
          </w:r>
          <w:r w:rsidR="00015DDD">
            <w:rPr>
              <w:noProof/>
              <w:webHidden/>
            </w:rPr>
            <w:t>3</w:t>
          </w:r>
          <w:r w:rsidR="00015DDD">
            <w:rPr>
              <w:noProof/>
              <w:webHidden/>
            </w:rPr>
            <w:fldChar w:fldCharType="end"/>
          </w:r>
          <w:r w:rsidR="00015DDD" w:rsidRPr="00ED3E73">
            <w:rPr>
              <w:rStyle w:val="Hiperhivatkozs"/>
              <w:noProof/>
            </w:rPr>
            <w:fldChar w:fldCharType="end"/>
          </w:r>
        </w:p>
        <w:p w:rsidR="00015DDD" w:rsidRDefault="00015DD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hyperlink w:anchor="_Toc513413242" w:history="1">
            <w:r w:rsidRPr="00ED3E73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Szakirodalmi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_Toc513413242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DDD" w:rsidRDefault="00015DDD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hyperlink w:anchor="_Toc513413243" w:history="1">
            <w:r w:rsidRPr="00ED3E73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Optical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_Toc513413243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DDD" w:rsidRDefault="00015DDD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hyperlink w:anchor="_Toc513413244" w:history="1">
            <w:r w:rsidRPr="00ED3E73">
              <w:rPr>
                <w:rStyle w:val="Hiperhivatkozs"/>
                <w:noProof/>
                <w:lang w:val="hu-HU"/>
              </w:rPr>
              <w:t>Mozgás alapú sztereo (motion stereo)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_Toc513413244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DDD" w:rsidRDefault="00015DDD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hyperlink w:anchor="_Toc513413245" w:history="1">
            <w:r w:rsidRPr="00ED3E73">
              <w:rPr>
                <w:rStyle w:val="Hiperhivatkozs"/>
                <w:noProof/>
                <w:lang w:val="hu-HU"/>
              </w:rPr>
              <w:t>Sztereo kamerarekonstrukció két kamerával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_Toc513413245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DDD" w:rsidRDefault="00015DD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hyperlink w:anchor="_Toc513413246" w:history="1">
            <w:r w:rsidRPr="00ED3E73">
              <w:rPr>
                <w:rStyle w:val="Hiperhivatkozs"/>
                <w:noProof/>
                <w:lang w:val="hu-HU"/>
              </w:rPr>
              <w:t>Sztereo rekonstrukciós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_Toc513413246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DDD" w:rsidRDefault="00015DDD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hyperlink w:anchor="_Toc513413247" w:history="1">
            <w:r w:rsidRPr="00ED3E73">
              <w:rPr>
                <w:rStyle w:val="Hiperhivatkozs"/>
                <w:noProof/>
                <w:lang w:val="hu-HU"/>
              </w:rPr>
              <w:t>Kamerakalibráció: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_Toc513413247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DDD" w:rsidRDefault="00015DDD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hyperlink w:anchor="_Toc513413248" w:history="1">
            <w:r w:rsidRPr="00ED3E73">
              <w:rPr>
                <w:rStyle w:val="Hiperhivatkozs"/>
                <w:noProof/>
                <w:lang w:val="hu-HU"/>
              </w:rPr>
              <w:t>Epipoláris geometria: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_Toc513413248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DDD" w:rsidRDefault="00015DDD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hyperlink w:anchor="_Toc513413249" w:history="1">
            <w:r w:rsidRPr="00ED3E73">
              <w:rPr>
                <w:rStyle w:val="Hiperhivatkozs"/>
                <w:noProof/>
                <w:lang w:val="hu-HU"/>
              </w:rPr>
              <w:t>Rektifikáció: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_Toc513413249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DDD" w:rsidRDefault="00015DDD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hyperlink w:anchor="_Toc513413250" w:history="1">
            <w:r w:rsidRPr="00ED3E73">
              <w:rPr>
                <w:rStyle w:val="Hiperhivatkozs"/>
                <w:noProof/>
                <w:lang w:val="hu-HU"/>
              </w:rPr>
              <w:t>Reprojekció: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_Toc513413250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DDD" w:rsidRDefault="00015DD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hyperlink w:anchor="_Toc513413251" w:history="1">
            <w:r w:rsidRPr="00ED3E73">
              <w:rPr>
                <w:rStyle w:val="Hiperhivatkozs"/>
                <w:noProof/>
                <w:lang w:val="hu-HU"/>
              </w:rPr>
              <w:t>Implementáció: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_Toc513413251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DDD" w:rsidRDefault="00015DDD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hyperlink w:anchor="_Toc513413252" w:history="1">
            <w:r w:rsidRPr="00ED3E73">
              <w:rPr>
                <w:rStyle w:val="Hiperhivatkozs"/>
                <w:noProof/>
                <w:lang w:val="hu-HU"/>
              </w:rPr>
              <w:t>Hardveres megvalósítás: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_Toc513413252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DDD" w:rsidRDefault="00015DDD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hyperlink w:anchor="_Toc513413253" w:history="1">
            <w:r w:rsidRPr="00ED3E73">
              <w:rPr>
                <w:rStyle w:val="Hiperhivatkozs"/>
                <w:noProof/>
                <w:lang w:val="hu-HU"/>
              </w:rPr>
              <w:t>Szoftveres kialakítás: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_Toc513413253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DDD" w:rsidRDefault="00015DDD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hyperlink w:anchor="_Toc513413254" w:history="1">
            <w:r w:rsidRPr="00ED3E73">
              <w:rPr>
                <w:rStyle w:val="Hiperhivatkozs"/>
                <w:noProof/>
                <w:lang w:val="hu-HU"/>
              </w:rPr>
              <w:t>Kalibráció: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_Toc513413254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DDD" w:rsidRDefault="00015DDD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hyperlink w:anchor="_Toc513413255" w:history="1">
            <w:r w:rsidRPr="00ED3E73">
              <w:rPr>
                <w:rStyle w:val="Hiperhivatkozs"/>
                <w:noProof/>
                <w:lang w:val="hu-HU"/>
              </w:rPr>
              <w:t>Futtatás: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_Toc513413255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DDD" w:rsidRDefault="00015DDD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lang w:val="hu-HU" w:eastAsia="hu-HU"/>
            </w:rPr>
          </w:pPr>
          <w:hyperlink w:anchor="_Toc513413256" w:history="1">
            <w:r w:rsidRPr="00ED3E73">
              <w:rPr>
                <w:rStyle w:val="Hiperhivatkozs"/>
                <w:noProof/>
                <w:lang w:val="hu-HU"/>
              </w:rPr>
              <w:t>Értékelés, fejlesztési lehetőségek: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_Toc513413256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2C" w:rsidRPr="009232A3" w:rsidRDefault="007A722C" w:rsidP="007A722C">
          <w:pPr>
            <w:spacing w:line="360" w:lineRule="auto"/>
            <w:jc w:val="both"/>
            <w:rPr>
              <w:sz w:val="24"/>
              <w:szCs w:val="24"/>
            </w:rPr>
          </w:pPr>
          <w:r w:rsidRPr="009232A3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7A722C" w:rsidRDefault="007A722C" w:rsidP="007A722C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24"/>
          <w:lang w:val="hu-HU"/>
        </w:rPr>
      </w:pPr>
      <w:r>
        <w:rPr>
          <w:sz w:val="32"/>
          <w:szCs w:val="24"/>
          <w:lang w:val="hu-HU"/>
        </w:rPr>
        <w:t xml:space="preserve"> </w:t>
      </w:r>
      <w:r>
        <w:rPr>
          <w:sz w:val="32"/>
          <w:szCs w:val="24"/>
          <w:lang w:val="hu-HU"/>
        </w:rPr>
        <w:br w:type="page"/>
      </w:r>
    </w:p>
    <w:p w:rsidR="007A722C" w:rsidRDefault="007A722C" w:rsidP="007A722C">
      <w:pPr>
        <w:pStyle w:val="Cmsor1"/>
        <w:rPr>
          <w:rFonts w:ascii="Times New Roman" w:hAnsi="Times New Roman" w:cs="Times New Roman"/>
          <w:sz w:val="24"/>
          <w:szCs w:val="24"/>
          <w:lang w:val="hu-HU"/>
        </w:rPr>
      </w:pPr>
      <w:bookmarkStart w:id="8" w:name="_Toc513413241"/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Problémamegfogalmazás</w:t>
      </w:r>
      <w:bookmarkEnd w:id="8"/>
    </w:p>
    <w:p w:rsidR="002B7AF7" w:rsidRPr="009232A3" w:rsidRDefault="002B7AF7" w:rsidP="008071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232A3">
        <w:rPr>
          <w:rFonts w:ascii="Times New Roman" w:hAnsi="Times New Roman" w:cs="Times New Roman"/>
          <w:sz w:val="24"/>
          <w:szCs w:val="24"/>
          <w:lang w:val="hu-HU"/>
        </w:rPr>
        <w:t>Különböző képfeldolgozási feladatok során gyakran kap központi szerepet a kamerakép(</w:t>
      </w:r>
      <w:proofErr w:type="spellStart"/>
      <w:r w:rsidRPr="009232A3">
        <w:rPr>
          <w:rFonts w:ascii="Times New Roman" w:hAnsi="Times New Roman" w:cs="Times New Roman"/>
          <w:sz w:val="24"/>
          <w:szCs w:val="24"/>
          <w:lang w:val="hu-HU"/>
        </w:rPr>
        <w:t>ek</w:t>
      </w:r>
      <w:proofErr w:type="spellEnd"/>
      <w:r w:rsidRPr="009232A3">
        <w:rPr>
          <w:rFonts w:ascii="Times New Roman" w:hAnsi="Times New Roman" w:cs="Times New Roman"/>
          <w:sz w:val="24"/>
          <w:szCs w:val="24"/>
          <w:lang w:val="hu-HU"/>
        </w:rPr>
        <w:t>) alapján történő háromdimenziós térrekonstrukció, legyen szó robotikára, önvezető autókról, drónokról vagy akár méréstechnikai feladatokról.</w:t>
      </w:r>
    </w:p>
    <w:p w:rsidR="002B7AF7" w:rsidRPr="009232A3" w:rsidRDefault="002B7AF7" w:rsidP="008071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232A3">
        <w:rPr>
          <w:rFonts w:ascii="Times New Roman" w:hAnsi="Times New Roman" w:cs="Times New Roman"/>
          <w:sz w:val="24"/>
          <w:szCs w:val="24"/>
          <w:lang w:val="hu-HU"/>
        </w:rPr>
        <w:t xml:space="preserve">A jelen dolgozatban tárgyalt megoldás egy virtuálisvalóság-rendszerhez fejlesztett kontroller relatív pozíciószabályozó algoritmusának ellenőrzése céljából került megvalósításra, melynek segítségével a </w:t>
      </w:r>
      <w:proofErr w:type="spellStart"/>
      <w:r w:rsidRPr="009232A3">
        <w:rPr>
          <w:rFonts w:ascii="Times New Roman" w:hAnsi="Times New Roman" w:cs="Times New Roman"/>
          <w:sz w:val="24"/>
          <w:szCs w:val="24"/>
          <w:lang w:val="hu-HU"/>
        </w:rPr>
        <w:t>perféria</w:t>
      </w:r>
      <w:proofErr w:type="spellEnd"/>
      <w:r w:rsidRPr="009232A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9232A3">
        <w:rPr>
          <w:rFonts w:ascii="Times New Roman" w:hAnsi="Times New Roman" w:cs="Times New Roman"/>
          <w:sz w:val="24"/>
          <w:szCs w:val="24"/>
          <w:lang w:val="hu-HU"/>
        </w:rPr>
        <w:t>szenzorainak</w:t>
      </w:r>
      <w:proofErr w:type="spellEnd"/>
      <w:r w:rsidRPr="009232A3">
        <w:rPr>
          <w:rFonts w:ascii="Times New Roman" w:hAnsi="Times New Roman" w:cs="Times New Roman"/>
          <w:sz w:val="24"/>
          <w:szCs w:val="24"/>
          <w:lang w:val="hu-HU"/>
        </w:rPr>
        <w:t xml:space="preserve"> pontossága egyszerűen mérhető, s így lehetőség nyílik a korrekcióra.</w:t>
      </w:r>
    </w:p>
    <w:p w:rsidR="00DC52AB" w:rsidRPr="009232A3" w:rsidRDefault="00DC52AB" w:rsidP="008071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232A3">
        <w:rPr>
          <w:rFonts w:ascii="Times New Roman" w:hAnsi="Times New Roman" w:cs="Times New Roman"/>
          <w:sz w:val="24"/>
          <w:szCs w:val="24"/>
          <w:lang w:val="hu-HU"/>
        </w:rPr>
        <w:t xml:space="preserve">A megfogalmazott probléma abból eredeztethető, hogy a képérzékelőre történő leképezés, a </w:t>
      </w:r>
      <w:proofErr w:type="spellStart"/>
      <w:r w:rsidRPr="009232A3">
        <w:rPr>
          <w:rFonts w:ascii="Times New Roman" w:hAnsi="Times New Roman" w:cs="Times New Roman"/>
          <w:sz w:val="24"/>
          <w:szCs w:val="24"/>
          <w:lang w:val="hu-HU"/>
        </w:rPr>
        <w:t>perspektív</w:t>
      </w:r>
      <w:proofErr w:type="spellEnd"/>
      <w:r w:rsidRPr="009232A3">
        <w:rPr>
          <w:rFonts w:ascii="Times New Roman" w:hAnsi="Times New Roman" w:cs="Times New Roman"/>
          <w:sz w:val="24"/>
          <w:szCs w:val="24"/>
          <w:lang w:val="hu-HU"/>
        </w:rPr>
        <w:t xml:space="preserve"> transzformáció során a mélységi dimenzió elveszítjük, lévén a kamera képrézékelője kétdimenziós érzékelést tesz lehetővé, így szoftveres megoldásokra van szükség ahhoz, hogy a rendelkezésre álló információk segítségével a mélységi információ visszanyerhető legyen. </w:t>
      </w:r>
    </w:p>
    <w:p w:rsidR="002B7AF7" w:rsidRPr="009232A3" w:rsidRDefault="000E1CC7" w:rsidP="00807168">
      <w:pPr>
        <w:pStyle w:val="Cmsor1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bookmarkStart w:id="9" w:name="_Toc513413242"/>
      <w:r w:rsidRPr="009232A3">
        <w:rPr>
          <w:rFonts w:ascii="Times New Roman" w:hAnsi="Times New Roman" w:cs="Times New Roman"/>
          <w:b/>
          <w:sz w:val="24"/>
          <w:szCs w:val="24"/>
          <w:lang w:val="hu-HU"/>
        </w:rPr>
        <w:t>Szakirodalmi</w:t>
      </w:r>
      <w:r w:rsidR="002B7AF7" w:rsidRPr="009232A3">
        <w:rPr>
          <w:rFonts w:ascii="Times New Roman" w:hAnsi="Times New Roman" w:cs="Times New Roman"/>
          <w:b/>
          <w:sz w:val="24"/>
          <w:szCs w:val="24"/>
          <w:lang w:val="hu-HU"/>
        </w:rPr>
        <w:t xml:space="preserve"> áttekintés</w:t>
      </w:r>
      <w:bookmarkEnd w:id="9"/>
    </w:p>
    <w:p w:rsidR="009315E6" w:rsidRPr="009232A3" w:rsidRDefault="000E1CC7" w:rsidP="008071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232A3">
        <w:rPr>
          <w:rFonts w:ascii="Times New Roman" w:hAnsi="Times New Roman" w:cs="Times New Roman"/>
          <w:sz w:val="24"/>
          <w:szCs w:val="24"/>
          <w:lang w:val="hu-HU"/>
        </w:rPr>
        <w:t>Háromdimenziós rekonstrukciós feladatokra számos megközelítésmód, illetve algoritmus létezik, melyek mind hardverigényüket, mind pedig előnyeiket, ill. szűk keresztmetszetüket tekintve különbözőek, így a tervezési fázis során kiemelten fontos végig gondolni az optimalizálni kívánt metrikát.</w:t>
      </w:r>
    </w:p>
    <w:p w:rsidR="00864774" w:rsidRPr="009232A3" w:rsidRDefault="00864774" w:rsidP="008071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232A3">
        <w:rPr>
          <w:rFonts w:ascii="Times New Roman" w:hAnsi="Times New Roman" w:cs="Times New Roman"/>
          <w:sz w:val="24"/>
          <w:szCs w:val="24"/>
          <w:lang w:val="hu-HU"/>
        </w:rPr>
        <w:t>Abból kifolyólag, hogy az egyes módszerek (legalább részben) különböző szakirodalmi háttérre támaszkodnak, így először a módszer kiválasztására kerül sor, majd ezután annak részletes elemzésére.</w:t>
      </w:r>
    </w:p>
    <w:p w:rsidR="008A4041" w:rsidRPr="009232A3" w:rsidRDefault="003E673D" w:rsidP="00807168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bookmarkStart w:id="10" w:name="_Toc513413243"/>
      <w:proofErr w:type="spellStart"/>
      <w:r w:rsidRPr="009232A3">
        <w:rPr>
          <w:rFonts w:ascii="Times New Roman" w:hAnsi="Times New Roman" w:cs="Times New Roman"/>
          <w:sz w:val="24"/>
          <w:szCs w:val="24"/>
          <w:lang w:val="hu-HU"/>
        </w:rPr>
        <w:t>Optical</w:t>
      </w:r>
      <w:proofErr w:type="spellEnd"/>
      <w:r w:rsidRPr="009232A3">
        <w:rPr>
          <w:rFonts w:ascii="Times New Roman" w:hAnsi="Times New Roman" w:cs="Times New Roman"/>
          <w:sz w:val="24"/>
          <w:szCs w:val="24"/>
          <w:lang w:val="hu-HU"/>
        </w:rPr>
        <w:t xml:space="preserve"> flow</w:t>
      </w:r>
      <w:bookmarkEnd w:id="10"/>
    </w:p>
    <w:p w:rsidR="003E673D" w:rsidRPr="009232A3" w:rsidRDefault="003E673D" w:rsidP="00807168">
      <w:p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t xml:space="preserve">Az </w:t>
      </w:r>
      <w:proofErr w:type="spellStart"/>
      <w:r w:rsidRPr="009232A3">
        <w:rPr>
          <w:sz w:val="24"/>
          <w:szCs w:val="24"/>
          <w:lang w:val="hu-HU"/>
        </w:rPr>
        <w:t>optical</w:t>
      </w:r>
      <w:proofErr w:type="spellEnd"/>
      <w:r w:rsidRPr="009232A3">
        <w:rPr>
          <w:sz w:val="24"/>
          <w:szCs w:val="24"/>
          <w:lang w:val="hu-HU"/>
        </w:rPr>
        <w:t xml:space="preserve"> flow, másnéven optikai áramlás módszere segítségével egyetlen kamerával is végrehajtható a háromdimenziós té</w:t>
      </w:r>
      <w:r w:rsidR="007B5E85" w:rsidRPr="009232A3">
        <w:rPr>
          <w:sz w:val="24"/>
          <w:szCs w:val="24"/>
          <w:lang w:val="hu-HU"/>
        </w:rPr>
        <w:t>r</w:t>
      </w:r>
      <w:r w:rsidRPr="009232A3">
        <w:rPr>
          <w:sz w:val="24"/>
          <w:szCs w:val="24"/>
          <w:lang w:val="hu-HU"/>
        </w:rPr>
        <w:t>rekonstrukció</w:t>
      </w:r>
      <w:r w:rsidR="007B5E85" w:rsidRPr="009232A3">
        <w:rPr>
          <w:sz w:val="24"/>
          <w:szCs w:val="24"/>
          <w:lang w:val="hu-HU"/>
        </w:rPr>
        <w:t>. Ahhoz, hogy a módszer magját alkotó intenzitás-áramlás egyenlet, vagyis</w:t>
      </w:r>
    </w:p>
    <w:p w:rsidR="007B5E85" w:rsidRPr="009232A3" w:rsidRDefault="00D67BF9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hu-HU"/>
            </w:rPr>
            <m:t>dt+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hu-HU"/>
            </w:rPr>
            <m:t>dx+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  <w:lang w:val="hu-HU"/>
            </w:rPr>
            <m:t xml:space="preserve">dy=0, </m:t>
          </m:r>
        </m:oMath>
      </m:oMathPara>
    </w:p>
    <w:p w:rsidR="007B5E85" w:rsidRPr="009232A3" w:rsidRDefault="007B5E85" w:rsidP="00807168">
      <w:p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t xml:space="preserve">ahol a </w:t>
      </w:r>
      <w:r w:rsidRPr="009232A3">
        <w:rPr>
          <w:i/>
          <w:sz w:val="24"/>
          <w:szCs w:val="24"/>
          <w:lang w:val="hu-HU"/>
        </w:rPr>
        <w:t xml:space="preserve">t </w:t>
      </w:r>
      <w:r w:rsidRPr="009232A3">
        <w:rPr>
          <w:sz w:val="24"/>
          <w:szCs w:val="24"/>
          <w:lang w:val="hu-HU"/>
        </w:rPr>
        <w:t xml:space="preserve">index az idő, míg </w:t>
      </w:r>
      <w:proofErr w:type="spellStart"/>
      <w:proofErr w:type="gramStart"/>
      <w:r w:rsidRPr="009232A3">
        <w:rPr>
          <w:i/>
          <w:sz w:val="24"/>
          <w:szCs w:val="24"/>
          <w:lang w:val="hu-HU"/>
        </w:rPr>
        <w:t>x,y</w:t>
      </w:r>
      <w:proofErr w:type="spellEnd"/>
      <w:proofErr w:type="gramEnd"/>
      <w:r w:rsidRPr="009232A3">
        <w:rPr>
          <w:sz w:val="24"/>
          <w:szCs w:val="24"/>
          <w:lang w:val="hu-HU"/>
        </w:rPr>
        <w:t xml:space="preserve"> indexek a térbeli deriváltat jelölik, teljesüljön, három korlátozó feltételnek is teljesülnie kell:</w:t>
      </w:r>
    </w:p>
    <w:p w:rsidR="007B5E85" w:rsidRPr="009232A3" w:rsidRDefault="007B5E85" w:rsidP="00807168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t xml:space="preserve">Egy adott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u-HU"/>
              </w:rPr>
              <m:t>(x</m:t>
            </m:r>
          </m:e>
          <m:sub>
            <m:r>
              <w:rPr>
                <w:rFonts w:ascii="Cambria Math" w:hAnsi="Cambria Math"/>
                <w:sz w:val="24"/>
                <w:szCs w:val="24"/>
                <w:lang w:val="hu-H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hu-H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u-H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hu-H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hu-HU"/>
          </w:rPr>
          <m:t>)</m:t>
        </m:r>
      </m:oMath>
      <w:r w:rsidRPr="009232A3">
        <w:rPr>
          <w:rFonts w:eastAsiaTheme="minorEastAsia"/>
          <w:sz w:val="24"/>
          <w:szCs w:val="24"/>
          <w:lang w:val="hu-HU"/>
        </w:rPr>
        <w:t xml:space="preserve"> pont szürkeségi szintjét időben (közel) állandónak kell lennie</w:t>
      </w:r>
    </w:p>
    <w:p w:rsidR="007B5E85" w:rsidRPr="009232A3" w:rsidRDefault="007B5E85" w:rsidP="00807168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lastRenderedPageBreak/>
        <w:t xml:space="preserve">A követni kívánt objektum sebessége, vagyis </w:t>
      </w:r>
      <w:r w:rsidRPr="009232A3">
        <w:rPr>
          <w:i/>
          <w:sz w:val="24"/>
          <w:szCs w:val="24"/>
          <w:lang w:val="hu-HU"/>
        </w:rPr>
        <w:t xml:space="preserve">dx, ill. </w:t>
      </w:r>
      <w:proofErr w:type="spellStart"/>
      <w:r w:rsidRPr="009232A3">
        <w:rPr>
          <w:i/>
          <w:sz w:val="24"/>
          <w:szCs w:val="24"/>
          <w:lang w:val="hu-HU"/>
        </w:rPr>
        <w:t>dy</w:t>
      </w:r>
      <w:proofErr w:type="spellEnd"/>
      <w:r w:rsidRPr="009232A3">
        <w:rPr>
          <w:sz w:val="24"/>
          <w:szCs w:val="24"/>
          <w:lang w:val="hu-HU"/>
        </w:rPr>
        <w:t xml:space="preserve"> abszolútértéke kellően kicsi – annak érdekében, hogy </w:t>
      </w:r>
      <w:r w:rsidR="000D710A" w:rsidRPr="009232A3">
        <w:rPr>
          <w:sz w:val="24"/>
          <w:szCs w:val="24"/>
          <w:lang w:val="hu-HU"/>
        </w:rPr>
        <w:t>az intenzitás-áramlási egyenlet jelen formában felírható legyen, az ugyanis egy Taylor-soros közelítés magasabb rendű tagjainak elhagyásával fejezhető ki a fenti alakban, ennek elérése pedig csak kis értékű deriváltak esetében lehetséges</w:t>
      </w:r>
    </w:p>
    <w:p w:rsidR="000D710A" w:rsidRPr="009232A3" w:rsidRDefault="000D710A" w:rsidP="00807168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t>Az azonos objektumokhoz tartozó pontok elmozdulása (közel) azonos</w:t>
      </w:r>
    </w:p>
    <w:p w:rsidR="000D710A" w:rsidRPr="009232A3" w:rsidRDefault="000D710A" w:rsidP="00807168">
      <w:p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t xml:space="preserve">Azonban ezen feltételek kielégítése mellett sem egyértelmű a probléma megoldása., ugyanis az intenzitás-áramlás egyenlet </w:t>
      </w:r>
      <w:proofErr w:type="spellStart"/>
      <w:r w:rsidRPr="009232A3">
        <w:rPr>
          <w:sz w:val="24"/>
          <w:szCs w:val="24"/>
          <w:lang w:val="hu-HU"/>
        </w:rPr>
        <w:t>aluldeterminált</w:t>
      </w:r>
      <w:proofErr w:type="spellEnd"/>
      <w:r w:rsidRPr="009232A3">
        <w:rPr>
          <w:sz w:val="24"/>
          <w:szCs w:val="24"/>
          <w:lang w:val="hu-HU"/>
        </w:rPr>
        <w:t>, a sebességgradiens két ismeretlen rendezője nem fejezhető ki egyértelműen egy egyenlet segítségével.</w:t>
      </w:r>
    </w:p>
    <w:p w:rsidR="000D710A" w:rsidRPr="009232A3" w:rsidRDefault="000D710A" w:rsidP="00807168">
      <w:p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t>Habár a Lucas-</w:t>
      </w:r>
      <w:proofErr w:type="spellStart"/>
      <w:r w:rsidRPr="009232A3">
        <w:rPr>
          <w:sz w:val="24"/>
          <w:szCs w:val="24"/>
          <w:lang w:val="hu-HU"/>
        </w:rPr>
        <w:t>Kanade</w:t>
      </w:r>
      <w:proofErr w:type="spellEnd"/>
      <w:r w:rsidRPr="009232A3">
        <w:rPr>
          <w:sz w:val="24"/>
          <w:szCs w:val="24"/>
          <w:lang w:val="hu-HU"/>
        </w:rPr>
        <w:t xml:space="preserve">-eljárás (illetve annak iteratív változata) megoldást jelent az </w:t>
      </w:r>
      <w:proofErr w:type="spellStart"/>
      <w:r w:rsidRPr="009232A3">
        <w:rPr>
          <w:sz w:val="24"/>
          <w:szCs w:val="24"/>
          <w:lang w:val="hu-HU"/>
        </w:rPr>
        <w:t>aluldeterminált</w:t>
      </w:r>
      <w:proofErr w:type="spellEnd"/>
      <w:r w:rsidRPr="009232A3">
        <w:rPr>
          <w:sz w:val="24"/>
          <w:szCs w:val="24"/>
          <w:lang w:val="hu-HU"/>
        </w:rPr>
        <w:t xml:space="preserve"> egyenlet megoldására, továbbra sem garantálja a három korlátozó feltétel teljesülését – így bár az </w:t>
      </w:r>
      <w:proofErr w:type="spellStart"/>
      <w:r w:rsidRPr="009232A3">
        <w:rPr>
          <w:sz w:val="24"/>
          <w:szCs w:val="24"/>
          <w:lang w:val="hu-HU"/>
        </w:rPr>
        <w:t>optical</w:t>
      </w:r>
      <w:proofErr w:type="spellEnd"/>
      <w:r w:rsidRPr="009232A3">
        <w:rPr>
          <w:sz w:val="24"/>
          <w:szCs w:val="24"/>
          <w:lang w:val="hu-HU"/>
        </w:rPr>
        <w:t xml:space="preserve"> flow több esetben kielégíthető megoldást jelenthet, azonban a többkomponensű algoritmikus alrendszer, amelyre szükség van a kielégítő, robusztus megoldás megtalálásához, nem teszi alkalmassá a vázolt feladat ellátására.</w:t>
      </w:r>
    </w:p>
    <w:p w:rsidR="000D710A" w:rsidRPr="009232A3" w:rsidRDefault="00381742" w:rsidP="00807168">
      <w:pPr>
        <w:pStyle w:val="Cmsor2"/>
        <w:spacing w:line="360" w:lineRule="auto"/>
        <w:jc w:val="both"/>
        <w:rPr>
          <w:sz w:val="24"/>
          <w:szCs w:val="24"/>
          <w:lang w:val="hu-HU"/>
        </w:rPr>
      </w:pPr>
      <w:bookmarkStart w:id="11" w:name="_Toc513413244"/>
      <w:r w:rsidRPr="009232A3">
        <w:rPr>
          <w:sz w:val="24"/>
          <w:szCs w:val="24"/>
          <w:lang w:val="hu-HU"/>
        </w:rPr>
        <w:t xml:space="preserve">Mozgás alapú </w:t>
      </w:r>
      <w:proofErr w:type="spellStart"/>
      <w:r w:rsidRPr="009232A3">
        <w:rPr>
          <w:sz w:val="24"/>
          <w:szCs w:val="24"/>
          <w:lang w:val="hu-HU"/>
        </w:rPr>
        <w:t>sztereo</w:t>
      </w:r>
      <w:proofErr w:type="spellEnd"/>
      <w:r w:rsidRPr="009232A3">
        <w:rPr>
          <w:sz w:val="24"/>
          <w:szCs w:val="24"/>
          <w:lang w:val="hu-HU"/>
        </w:rPr>
        <w:t xml:space="preserve"> (</w:t>
      </w:r>
      <w:proofErr w:type="spellStart"/>
      <w:r w:rsidRPr="009232A3">
        <w:rPr>
          <w:sz w:val="24"/>
          <w:szCs w:val="24"/>
          <w:lang w:val="hu-HU"/>
        </w:rPr>
        <w:t>motion</w:t>
      </w:r>
      <w:proofErr w:type="spellEnd"/>
      <w:r w:rsidRPr="009232A3">
        <w:rPr>
          <w:sz w:val="24"/>
          <w:szCs w:val="24"/>
          <w:lang w:val="hu-HU"/>
        </w:rPr>
        <w:t xml:space="preserve"> </w:t>
      </w:r>
      <w:proofErr w:type="spellStart"/>
      <w:r w:rsidRPr="009232A3">
        <w:rPr>
          <w:sz w:val="24"/>
          <w:szCs w:val="24"/>
          <w:lang w:val="hu-HU"/>
        </w:rPr>
        <w:t>stereo</w:t>
      </w:r>
      <w:proofErr w:type="spellEnd"/>
      <w:r w:rsidRPr="009232A3">
        <w:rPr>
          <w:sz w:val="24"/>
          <w:szCs w:val="24"/>
          <w:lang w:val="hu-HU"/>
        </w:rPr>
        <w:t>)</w:t>
      </w:r>
      <w:bookmarkEnd w:id="11"/>
    </w:p>
    <w:p w:rsidR="00381742" w:rsidRPr="009232A3" w:rsidRDefault="00DC52AB" w:rsidP="00807168">
      <w:p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t>Rekonstrukciós eljárások esetén felhasználható annak ténye is, hogy amennyiben egy adott kamera, ill. a vizsgált objektum között relatív elmozdulás figyelhető meg, akkor az objektum képsíkra vetített mérete megváltozik, ami alapján következtethetünk az objektum távolságára.</w:t>
      </w:r>
    </w:p>
    <w:p w:rsidR="00680EDE" w:rsidRPr="009232A3" w:rsidRDefault="00680EDE" w:rsidP="00807168">
      <w:p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t xml:space="preserve">A </w:t>
      </w:r>
      <w:proofErr w:type="spellStart"/>
      <w:r w:rsidRPr="009232A3">
        <w:rPr>
          <w:sz w:val="24"/>
          <w:szCs w:val="24"/>
          <w:lang w:val="hu-HU"/>
        </w:rPr>
        <w:t>motion</w:t>
      </w:r>
      <w:proofErr w:type="spellEnd"/>
      <w:r w:rsidRPr="009232A3">
        <w:rPr>
          <w:sz w:val="24"/>
          <w:szCs w:val="24"/>
          <w:lang w:val="hu-HU"/>
        </w:rPr>
        <w:t xml:space="preserve"> </w:t>
      </w:r>
      <w:proofErr w:type="spellStart"/>
      <w:r w:rsidRPr="009232A3">
        <w:rPr>
          <w:sz w:val="24"/>
          <w:szCs w:val="24"/>
          <w:lang w:val="hu-HU"/>
        </w:rPr>
        <w:t>stereo</w:t>
      </w:r>
      <w:proofErr w:type="spellEnd"/>
      <w:r w:rsidRPr="009232A3">
        <w:rPr>
          <w:sz w:val="24"/>
          <w:szCs w:val="24"/>
          <w:lang w:val="hu-HU"/>
        </w:rPr>
        <w:t xml:space="preserve"> algoritmusa, habár felettébb egyszerű, mivel hasonló háromszögek segítségével történik a mélységi információ nyomon követése, azonban mivel jelen esetben kis elmozdulások követésére van szükség, numerikus instabilitást okozhat a kis elmozdulás-értékekkel történő leosztás, ugyanis a Z koordináta a következő formula szerint számítható:</w:t>
      </w:r>
    </w:p>
    <w:p w:rsidR="00680EDE" w:rsidRPr="009232A3" w:rsidRDefault="00680EDE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hu-HU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hu-H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br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  <w:lang w:val="hu-HU"/>
            </w:rPr>
            <m:t>,</m:t>
          </m:r>
        </m:oMath>
      </m:oMathPara>
    </w:p>
    <w:p w:rsidR="00680EDE" w:rsidRPr="009232A3" w:rsidRDefault="00680EDE" w:rsidP="00807168">
      <w:p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t xml:space="preserve">ahol </w:t>
      </w:r>
      <w:r w:rsidRPr="009232A3">
        <w:rPr>
          <w:i/>
          <w:sz w:val="24"/>
          <w:szCs w:val="24"/>
          <w:lang w:val="hu-HU"/>
        </w:rPr>
        <w:t xml:space="preserve">b </w:t>
      </w:r>
      <w:r w:rsidR="00A976F1" w:rsidRPr="009232A3">
        <w:rPr>
          <w:sz w:val="24"/>
          <w:szCs w:val="24"/>
          <w:lang w:val="hu-HU"/>
        </w:rPr>
        <w:t xml:space="preserve">az ún. bázistávolság (mozgó kamera esetén a kamera elmozdulása), </w:t>
      </w:r>
      <w:r w:rsidR="00A976F1" w:rsidRPr="009232A3">
        <w:rPr>
          <w:i/>
          <w:sz w:val="24"/>
          <w:szCs w:val="24"/>
          <w:lang w:val="hu-HU"/>
        </w:rPr>
        <w:t xml:space="preserve">r </w:t>
      </w:r>
      <w:r w:rsidR="00A976F1" w:rsidRPr="009232A3">
        <w:rPr>
          <w:sz w:val="24"/>
          <w:szCs w:val="24"/>
          <w:lang w:val="hu-HU"/>
        </w:rPr>
        <w:t xml:space="preserve">a képsík optikai középponttól mért távolsága, míg </w:t>
      </w:r>
      <w:r w:rsidR="00A976F1" w:rsidRPr="009232A3">
        <w:rPr>
          <w:i/>
          <w:sz w:val="24"/>
          <w:szCs w:val="24"/>
          <w:lang w:val="hu-HU"/>
        </w:rPr>
        <w:t xml:space="preserve">D </w:t>
      </w:r>
      <w:r w:rsidR="00A976F1" w:rsidRPr="009232A3">
        <w:rPr>
          <w:sz w:val="24"/>
          <w:szCs w:val="24"/>
          <w:lang w:val="hu-HU"/>
        </w:rPr>
        <w:t>a diszparitás, vagyis a képpont képének két időpillanatban vett vetületének euklideszi távolsága.</w:t>
      </w:r>
    </w:p>
    <w:p w:rsidR="00A976F1" w:rsidRPr="009232A3" w:rsidRDefault="00A976F1" w:rsidP="00807168">
      <w:p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lastRenderedPageBreak/>
        <w:t xml:space="preserve">A numerikus instabilitás miatt további problémát vet fel, ha az eljárást nem hagyományos módon (ti. a kamerát mozgatjuk) szeretnénk használni, ugyanis az objektum elmozdulása esetén a </w:t>
      </w:r>
      <w:r w:rsidRPr="009232A3">
        <w:rPr>
          <w:i/>
          <w:sz w:val="24"/>
          <w:szCs w:val="24"/>
          <w:lang w:val="hu-HU"/>
        </w:rPr>
        <w:t xml:space="preserve">b </w:t>
      </w:r>
      <w:r w:rsidRPr="009232A3">
        <w:rPr>
          <w:sz w:val="24"/>
          <w:szCs w:val="24"/>
          <w:lang w:val="hu-HU"/>
        </w:rPr>
        <w:t>paraméter ismeretlen, így alulhatározott lesz a formula.</w:t>
      </w:r>
    </w:p>
    <w:p w:rsidR="00A976F1" w:rsidRPr="009232A3" w:rsidRDefault="00A976F1" w:rsidP="00807168">
      <w:pPr>
        <w:pStyle w:val="Cmsor2"/>
        <w:spacing w:line="360" w:lineRule="auto"/>
        <w:jc w:val="both"/>
        <w:rPr>
          <w:sz w:val="24"/>
          <w:szCs w:val="24"/>
          <w:lang w:val="hu-HU"/>
        </w:rPr>
      </w:pPr>
      <w:bookmarkStart w:id="12" w:name="_Toc513413245"/>
      <w:proofErr w:type="spellStart"/>
      <w:r w:rsidRPr="009232A3">
        <w:rPr>
          <w:sz w:val="24"/>
          <w:szCs w:val="24"/>
          <w:lang w:val="hu-HU"/>
        </w:rPr>
        <w:t>Sztereo</w:t>
      </w:r>
      <w:proofErr w:type="spellEnd"/>
      <w:r w:rsidRPr="009232A3">
        <w:rPr>
          <w:sz w:val="24"/>
          <w:szCs w:val="24"/>
          <w:lang w:val="hu-HU"/>
        </w:rPr>
        <w:t xml:space="preserve"> kamerarekonstrukció két kamerával</w:t>
      </w:r>
      <w:bookmarkEnd w:id="12"/>
    </w:p>
    <w:p w:rsidR="00A976F1" w:rsidRPr="009232A3" w:rsidRDefault="00A976F1" w:rsidP="00807168">
      <w:p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t xml:space="preserve">Az eddig bemutatott módszerekkel ellentétben a klasszikus </w:t>
      </w:r>
      <w:proofErr w:type="spellStart"/>
      <w:r w:rsidRPr="009232A3">
        <w:rPr>
          <w:sz w:val="24"/>
          <w:szCs w:val="24"/>
          <w:lang w:val="hu-HU"/>
        </w:rPr>
        <w:t>sztereo</w:t>
      </w:r>
      <w:proofErr w:type="spellEnd"/>
      <w:r w:rsidRPr="009232A3">
        <w:rPr>
          <w:sz w:val="24"/>
          <w:szCs w:val="24"/>
          <w:lang w:val="hu-HU"/>
        </w:rPr>
        <w:t xml:space="preserve"> </w:t>
      </w:r>
      <w:r w:rsidR="001578CD" w:rsidRPr="009232A3">
        <w:rPr>
          <w:sz w:val="24"/>
          <w:szCs w:val="24"/>
          <w:lang w:val="hu-HU"/>
        </w:rPr>
        <w:t>alkalmazások</w:t>
      </w:r>
      <w:r w:rsidRPr="009232A3">
        <w:rPr>
          <w:sz w:val="24"/>
          <w:szCs w:val="24"/>
          <w:lang w:val="hu-HU"/>
        </w:rPr>
        <w:t xml:space="preserve"> több kamera képét, ill. a képek közötti eltérést, a diszparitást használják fel a mélységi információ visszanyerésére.</w:t>
      </w:r>
    </w:p>
    <w:p w:rsidR="00A976F1" w:rsidRPr="009232A3" w:rsidRDefault="00A976F1" w:rsidP="00807168">
      <w:p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t xml:space="preserve">Ezek az </w:t>
      </w:r>
      <w:r w:rsidR="001578CD" w:rsidRPr="009232A3">
        <w:rPr>
          <w:sz w:val="24"/>
          <w:szCs w:val="24"/>
          <w:lang w:val="hu-HU"/>
        </w:rPr>
        <w:t>eljárások</w:t>
      </w:r>
      <w:r w:rsidRPr="009232A3">
        <w:rPr>
          <w:sz w:val="24"/>
          <w:szCs w:val="24"/>
          <w:lang w:val="hu-HU"/>
        </w:rPr>
        <w:t xml:space="preserve"> általában nagyobb számításikapacitás-igénnyel rendelkeznek, azonban ennek következtében pontosabb, robusztusabb megoldást </w:t>
      </w:r>
      <w:r w:rsidR="001578CD" w:rsidRPr="009232A3">
        <w:rPr>
          <w:sz w:val="24"/>
          <w:szCs w:val="24"/>
          <w:lang w:val="hu-HU"/>
        </w:rPr>
        <w:t>eredményező</w:t>
      </w:r>
      <w:r w:rsidRPr="009232A3">
        <w:rPr>
          <w:sz w:val="24"/>
          <w:szCs w:val="24"/>
          <w:lang w:val="hu-HU"/>
        </w:rPr>
        <w:t xml:space="preserve"> eljárásokkal is kiegészítésre került, így a rendelkezésre álló </w:t>
      </w:r>
      <w:r w:rsidR="001578CD" w:rsidRPr="009232A3">
        <w:rPr>
          <w:sz w:val="24"/>
          <w:szCs w:val="24"/>
          <w:lang w:val="hu-HU"/>
        </w:rPr>
        <w:t>erőforrásoknak</w:t>
      </w:r>
      <w:r w:rsidRPr="009232A3">
        <w:rPr>
          <w:sz w:val="24"/>
          <w:szCs w:val="24"/>
          <w:lang w:val="hu-HU"/>
        </w:rPr>
        <w:t xml:space="preserve"> megfelelően </w:t>
      </w:r>
      <w:r w:rsidR="001578CD" w:rsidRPr="009232A3">
        <w:rPr>
          <w:sz w:val="24"/>
          <w:szCs w:val="24"/>
          <w:lang w:val="hu-HU"/>
        </w:rPr>
        <w:t>meghatározható a kompromisszum pontosság-erőforrásigény dimenziókat tekintve.</w:t>
      </w:r>
    </w:p>
    <w:p w:rsidR="007272FA" w:rsidRPr="009232A3" w:rsidRDefault="007272FA" w:rsidP="00807168">
      <w:p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t xml:space="preserve">A következő szakaszban a </w:t>
      </w:r>
      <w:proofErr w:type="spellStart"/>
      <w:r w:rsidRPr="009232A3">
        <w:rPr>
          <w:sz w:val="24"/>
          <w:szCs w:val="24"/>
          <w:lang w:val="hu-HU"/>
        </w:rPr>
        <w:t>sztereo</w:t>
      </w:r>
      <w:proofErr w:type="spellEnd"/>
      <w:r w:rsidRPr="009232A3">
        <w:rPr>
          <w:sz w:val="24"/>
          <w:szCs w:val="24"/>
          <w:lang w:val="hu-HU"/>
        </w:rPr>
        <w:t xml:space="preserve"> kamerarekonstrukciós algoritmus lépéseinek részletes bemutatására kerül majd sor.</w:t>
      </w:r>
    </w:p>
    <w:p w:rsidR="007272FA" w:rsidRPr="009232A3" w:rsidRDefault="007272FA" w:rsidP="00807168">
      <w:pPr>
        <w:pStyle w:val="Cmsor1"/>
        <w:spacing w:line="360" w:lineRule="auto"/>
        <w:jc w:val="both"/>
        <w:rPr>
          <w:sz w:val="24"/>
          <w:szCs w:val="24"/>
          <w:lang w:val="hu-HU"/>
        </w:rPr>
      </w:pPr>
      <w:bookmarkStart w:id="13" w:name="_Toc513413246"/>
      <w:proofErr w:type="spellStart"/>
      <w:r w:rsidRPr="009232A3">
        <w:rPr>
          <w:sz w:val="24"/>
          <w:szCs w:val="24"/>
          <w:lang w:val="hu-HU"/>
        </w:rPr>
        <w:t>Sztereo</w:t>
      </w:r>
      <w:proofErr w:type="spellEnd"/>
      <w:r w:rsidRPr="009232A3">
        <w:rPr>
          <w:sz w:val="24"/>
          <w:szCs w:val="24"/>
          <w:lang w:val="hu-HU"/>
        </w:rPr>
        <w:t xml:space="preserve"> rekonstrukciós algoritmus</w:t>
      </w:r>
      <w:bookmarkEnd w:id="13"/>
      <w:r w:rsidRPr="009232A3">
        <w:rPr>
          <w:sz w:val="24"/>
          <w:szCs w:val="24"/>
          <w:lang w:val="hu-HU"/>
        </w:rPr>
        <w:t xml:space="preserve"> </w:t>
      </w:r>
    </w:p>
    <w:p w:rsidR="00B245F1" w:rsidRPr="009232A3" w:rsidRDefault="007272FA" w:rsidP="00807168">
      <w:p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t xml:space="preserve">A </w:t>
      </w:r>
      <w:proofErr w:type="spellStart"/>
      <w:r w:rsidRPr="009232A3">
        <w:rPr>
          <w:sz w:val="24"/>
          <w:szCs w:val="24"/>
          <w:lang w:val="hu-HU"/>
        </w:rPr>
        <w:t>mélyésginformáció</w:t>
      </w:r>
      <w:proofErr w:type="spellEnd"/>
      <w:r w:rsidRPr="009232A3">
        <w:rPr>
          <w:sz w:val="24"/>
          <w:szCs w:val="24"/>
          <w:lang w:val="hu-HU"/>
        </w:rPr>
        <w:t xml:space="preserve"> kinyerése érdekében egy több lépésből felépített eljárásra van szükségünk, </w:t>
      </w:r>
      <w:proofErr w:type="spellStart"/>
      <w:r w:rsidRPr="009232A3">
        <w:rPr>
          <w:sz w:val="24"/>
          <w:szCs w:val="24"/>
          <w:lang w:val="hu-HU"/>
        </w:rPr>
        <w:t>m</w:t>
      </w:r>
      <w:r w:rsidR="00B245F1" w:rsidRPr="009232A3">
        <w:rPr>
          <w:sz w:val="24"/>
          <w:szCs w:val="24"/>
          <w:lang w:val="hu-HU"/>
        </w:rPr>
        <w:t>elnyek</w:t>
      </w:r>
      <w:proofErr w:type="spellEnd"/>
      <w:r w:rsidR="00B245F1" w:rsidRPr="009232A3">
        <w:rPr>
          <w:sz w:val="24"/>
          <w:szCs w:val="24"/>
          <w:lang w:val="hu-HU"/>
        </w:rPr>
        <w:t xml:space="preserve"> során a következő fázisok megvalósítására van szükség:</w:t>
      </w:r>
    </w:p>
    <w:p w:rsidR="007272FA" w:rsidRPr="009232A3" w:rsidRDefault="00B245F1" w:rsidP="00807168">
      <w:pPr>
        <w:pStyle w:val="Listaszerbekezds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t>Kamerakalibráció: a kamera torzításának kompenzálása</w:t>
      </w:r>
    </w:p>
    <w:p w:rsidR="00B245F1" w:rsidRPr="009232A3" w:rsidRDefault="00B245F1" w:rsidP="00807168">
      <w:pPr>
        <w:pStyle w:val="Listaszerbekezds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hu-HU"/>
        </w:rPr>
      </w:pPr>
      <w:proofErr w:type="spellStart"/>
      <w:r w:rsidRPr="009232A3">
        <w:rPr>
          <w:sz w:val="24"/>
          <w:szCs w:val="24"/>
          <w:lang w:val="hu-HU"/>
        </w:rPr>
        <w:t>Epipoláris</w:t>
      </w:r>
      <w:proofErr w:type="spellEnd"/>
      <w:r w:rsidRPr="009232A3">
        <w:rPr>
          <w:sz w:val="24"/>
          <w:szCs w:val="24"/>
          <w:lang w:val="hu-HU"/>
        </w:rPr>
        <w:t xml:space="preserve"> geometria meghatározása: a két kamera között </w:t>
      </w:r>
      <w:proofErr w:type="spellStart"/>
      <w:r w:rsidRPr="009232A3">
        <w:rPr>
          <w:sz w:val="24"/>
          <w:szCs w:val="24"/>
          <w:lang w:val="hu-HU"/>
        </w:rPr>
        <w:t>fennáló</w:t>
      </w:r>
      <w:proofErr w:type="spellEnd"/>
      <w:r w:rsidRPr="009232A3">
        <w:rPr>
          <w:sz w:val="24"/>
          <w:szCs w:val="24"/>
          <w:lang w:val="hu-HU"/>
        </w:rPr>
        <w:t xml:space="preserve"> geometriai transzformáció kiszámítása</w:t>
      </w:r>
    </w:p>
    <w:p w:rsidR="00B245F1" w:rsidRPr="009232A3" w:rsidRDefault="00B245F1" w:rsidP="00807168">
      <w:pPr>
        <w:pStyle w:val="Listaszerbekezds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t>Rektifikáció: a két kamerakép összetartozó pontjai megkeresését megkönnyítendő</w:t>
      </w:r>
    </w:p>
    <w:p w:rsidR="00B245F1" w:rsidRPr="009232A3" w:rsidRDefault="00B245F1" w:rsidP="00807168">
      <w:pPr>
        <w:pStyle w:val="Listaszerbekezds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hu-HU"/>
        </w:rPr>
      </w:pPr>
      <w:proofErr w:type="spellStart"/>
      <w:r w:rsidRPr="009232A3">
        <w:rPr>
          <w:sz w:val="24"/>
          <w:szCs w:val="24"/>
          <w:lang w:val="hu-HU"/>
        </w:rPr>
        <w:t>Sztereo</w:t>
      </w:r>
      <w:proofErr w:type="spellEnd"/>
      <w:r w:rsidRPr="009232A3">
        <w:rPr>
          <w:sz w:val="24"/>
          <w:szCs w:val="24"/>
          <w:lang w:val="hu-HU"/>
        </w:rPr>
        <w:t xml:space="preserve"> megfeleltetés: a kamerák képeinek egymáshoz történő rendelése, a diszparitás kiszámítása</w:t>
      </w:r>
    </w:p>
    <w:p w:rsidR="00B245F1" w:rsidRPr="009232A3" w:rsidRDefault="00B245F1" w:rsidP="00807168">
      <w:pPr>
        <w:pStyle w:val="Listaszerbekezds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hu-HU"/>
        </w:rPr>
      </w:pPr>
      <w:proofErr w:type="spellStart"/>
      <w:r w:rsidRPr="009232A3">
        <w:rPr>
          <w:sz w:val="24"/>
          <w:szCs w:val="24"/>
          <w:lang w:val="hu-HU"/>
        </w:rPr>
        <w:t>Reprojekció</w:t>
      </w:r>
      <w:proofErr w:type="spellEnd"/>
      <w:r w:rsidRPr="009232A3">
        <w:rPr>
          <w:sz w:val="24"/>
          <w:szCs w:val="24"/>
          <w:lang w:val="hu-HU"/>
        </w:rPr>
        <w:t xml:space="preserve">: a diszparitás által meghatározott </w:t>
      </w:r>
      <w:proofErr w:type="spellStart"/>
      <w:r w:rsidRPr="009232A3">
        <w:rPr>
          <w:sz w:val="24"/>
          <w:szCs w:val="24"/>
          <w:lang w:val="hu-HU"/>
        </w:rPr>
        <w:t>mélyésginformáció</w:t>
      </w:r>
      <w:proofErr w:type="spellEnd"/>
      <w:r w:rsidRPr="009232A3">
        <w:rPr>
          <w:sz w:val="24"/>
          <w:szCs w:val="24"/>
          <w:lang w:val="hu-HU"/>
        </w:rPr>
        <w:t xml:space="preserve"> segítségével </w:t>
      </w:r>
      <w:r w:rsidR="00806F44" w:rsidRPr="009232A3">
        <w:rPr>
          <w:sz w:val="24"/>
          <w:szCs w:val="24"/>
          <w:lang w:val="hu-HU"/>
        </w:rPr>
        <w:t>a képsíkra projektált képpontok valós objektumpontokká történő transzformálása</w:t>
      </w:r>
    </w:p>
    <w:p w:rsidR="00806F44" w:rsidRPr="009232A3" w:rsidRDefault="00806F44" w:rsidP="00732FC9">
      <w:pPr>
        <w:pStyle w:val="Cmsor2"/>
        <w:rPr>
          <w:sz w:val="24"/>
          <w:szCs w:val="24"/>
          <w:lang w:val="hu-HU"/>
        </w:rPr>
      </w:pPr>
      <w:bookmarkStart w:id="14" w:name="_Toc513413247"/>
      <w:r w:rsidRPr="009232A3">
        <w:rPr>
          <w:sz w:val="24"/>
          <w:szCs w:val="24"/>
          <w:lang w:val="hu-HU"/>
        </w:rPr>
        <w:t>Kamerakalibráció:</w:t>
      </w:r>
      <w:bookmarkEnd w:id="14"/>
    </w:p>
    <w:p w:rsidR="00806F44" w:rsidRPr="009232A3" w:rsidRDefault="00806F44" w:rsidP="00807168">
      <w:p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t>Az olcsó CMOS-szenzorokkal felszerelt kamerák elterjedésével egyidejűleg széles körben jelentkező probléma a kameraberendezések nemideális voltának, torzításainak korrekciója.</w:t>
      </w:r>
    </w:p>
    <w:p w:rsidR="00806F44" w:rsidRPr="009232A3" w:rsidRDefault="00806F44" w:rsidP="00807168">
      <w:p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lastRenderedPageBreak/>
        <w:t xml:space="preserve">Alapvetően kétféle torzítási jelenséget különböztetünk meg, melyek mind jellegüket, mind pedig </w:t>
      </w:r>
      <w:r w:rsidR="004812E5" w:rsidRPr="009232A3">
        <w:rPr>
          <w:sz w:val="24"/>
          <w:szCs w:val="24"/>
          <w:lang w:val="hu-HU"/>
        </w:rPr>
        <w:t>eredetüket</w:t>
      </w:r>
      <w:r w:rsidRPr="009232A3">
        <w:rPr>
          <w:sz w:val="24"/>
          <w:szCs w:val="24"/>
          <w:lang w:val="hu-HU"/>
        </w:rPr>
        <w:t xml:space="preserve"> </w:t>
      </w:r>
      <w:r w:rsidR="004812E5" w:rsidRPr="009232A3">
        <w:rPr>
          <w:sz w:val="24"/>
          <w:szCs w:val="24"/>
          <w:lang w:val="hu-HU"/>
        </w:rPr>
        <w:t>tekintve</w:t>
      </w:r>
      <w:r w:rsidRPr="009232A3">
        <w:rPr>
          <w:sz w:val="24"/>
          <w:szCs w:val="24"/>
          <w:lang w:val="hu-HU"/>
        </w:rPr>
        <w:t xml:space="preserve"> </w:t>
      </w:r>
      <w:r w:rsidR="004812E5" w:rsidRPr="009232A3">
        <w:rPr>
          <w:sz w:val="24"/>
          <w:szCs w:val="24"/>
          <w:lang w:val="hu-HU"/>
        </w:rPr>
        <w:t>jól</w:t>
      </w:r>
      <w:r w:rsidRPr="009232A3">
        <w:rPr>
          <w:sz w:val="24"/>
          <w:szCs w:val="24"/>
          <w:lang w:val="hu-HU"/>
        </w:rPr>
        <w:t xml:space="preserve"> </w:t>
      </w:r>
      <w:proofErr w:type="spellStart"/>
      <w:r w:rsidR="004812E5" w:rsidRPr="009232A3">
        <w:rPr>
          <w:sz w:val="24"/>
          <w:szCs w:val="24"/>
          <w:lang w:val="hu-HU"/>
        </w:rPr>
        <w:t>elkülöníthető</w:t>
      </w:r>
      <w:r w:rsidR="004812E5">
        <w:rPr>
          <w:sz w:val="24"/>
          <w:szCs w:val="24"/>
          <w:lang w:val="hu-HU"/>
        </w:rPr>
        <w:t>e</w:t>
      </w:r>
      <w:r w:rsidR="004812E5" w:rsidRPr="009232A3">
        <w:rPr>
          <w:sz w:val="24"/>
          <w:szCs w:val="24"/>
          <w:lang w:val="hu-HU"/>
        </w:rPr>
        <w:t>k</w:t>
      </w:r>
      <w:proofErr w:type="spellEnd"/>
      <w:r w:rsidRPr="009232A3">
        <w:rPr>
          <w:sz w:val="24"/>
          <w:szCs w:val="24"/>
          <w:lang w:val="hu-HU"/>
        </w:rPr>
        <w:t>.</w:t>
      </w:r>
    </w:p>
    <w:p w:rsidR="00806F44" w:rsidRPr="009232A3" w:rsidRDefault="00806F44" w:rsidP="00807168">
      <w:p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t xml:space="preserve">A radiális torzítás a lencse geometriájából adódó </w:t>
      </w:r>
      <w:proofErr w:type="spellStart"/>
      <w:r w:rsidRPr="009232A3">
        <w:rPr>
          <w:sz w:val="24"/>
          <w:szCs w:val="24"/>
          <w:lang w:val="hu-HU"/>
        </w:rPr>
        <w:t>nemidealitás</w:t>
      </w:r>
      <w:proofErr w:type="spellEnd"/>
      <w:r w:rsidRPr="009232A3">
        <w:rPr>
          <w:sz w:val="24"/>
          <w:szCs w:val="24"/>
          <w:lang w:val="hu-HU"/>
        </w:rPr>
        <w:t xml:space="preserve">, ugyanis a matematikailag ideális parabolikus lencsékkel szemben a gyártási folyamatok során jóval egyszerűbben előállítható szferikus lencsék a lencse pereméhez közeli pixeleket jelentős mértékben torzíthatják. </w:t>
      </w:r>
    </w:p>
    <w:p w:rsidR="00806F44" w:rsidRDefault="00806F44" w:rsidP="00807168">
      <w:pPr>
        <w:spacing w:line="360" w:lineRule="auto"/>
        <w:jc w:val="both"/>
        <w:rPr>
          <w:sz w:val="24"/>
          <w:szCs w:val="24"/>
          <w:lang w:val="hu-HU"/>
        </w:rPr>
      </w:pPr>
      <w:r w:rsidRPr="009232A3">
        <w:rPr>
          <w:sz w:val="24"/>
          <w:szCs w:val="24"/>
          <w:lang w:val="hu-HU"/>
        </w:rPr>
        <w:t xml:space="preserve">A radiális torzítás megjelenési </w:t>
      </w:r>
      <w:r w:rsidR="004812E5" w:rsidRPr="009232A3">
        <w:rPr>
          <w:sz w:val="24"/>
          <w:szCs w:val="24"/>
          <w:lang w:val="hu-HU"/>
        </w:rPr>
        <w:t>formája</w:t>
      </w:r>
      <w:r w:rsidR="00356783" w:rsidRPr="009232A3">
        <w:rPr>
          <w:sz w:val="24"/>
          <w:szCs w:val="24"/>
          <w:lang w:val="hu-HU"/>
        </w:rPr>
        <w:t xml:space="preserve"> </w:t>
      </w:r>
      <w:r w:rsidR="004812E5" w:rsidRPr="009232A3">
        <w:rPr>
          <w:sz w:val="24"/>
          <w:szCs w:val="24"/>
          <w:lang w:val="hu-HU"/>
        </w:rPr>
        <w:t>szintén</w:t>
      </w:r>
      <w:r w:rsidR="00356783" w:rsidRPr="009232A3">
        <w:rPr>
          <w:sz w:val="24"/>
          <w:szCs w:val="24"/>
          <w:lang w:val="hu-HU"/>
        </w:rPr>
        <w:t xml:space="preserve"> kétféle, egyrészt lehet ún. hordótorzítás, ami egy négyzetet oly módon képez le, hogy annak egyik szimmetriatengelyénél megnyújtja a képet, míg a párnatorzítás esetén éppen fordított jelenségnek lehetünk tanúi, vagyis a középső tartomány összenyomásának.</w:t>
      </w:r>
    </w:p>
    <w:p w:rsidR="0078760C" w:rsidRDefault="009232A3" w:rsidP="00807168">
      <w:pPr>
        <w:spacing w:line="360" w:lineRule="auto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Annak köszönhetően, hogy a radiális torzítás a képközéppontban 0, így jól közelíthető az origó körüli Taylor-sorral</w:t>
      </w:r>
      <w:r w:rsidR="0078760C">
        <w:rPr>
          <w:sz w:val="24"/>
          <w:szCs w:val="24"/>
          <w:lang w:val="hu-HU"/>
        </w:rPr>
        <w:t xml:space="preserve"> – itt ráadásul, figyelembe véve a szimmetriaviszonyokat, vagyis, hogy a torzítás szimmetrikus az origótól mért </w:t>
      </w:r>
      <w:r w:rsidR="0078760C">
        <w:rPr>
          <w:i/>
          <w:sz w:val="24"/>
          <w:szCs w:val="24"/>
          <w:lang w:val="hu-HU"/>
        </w:rPr>
        <w:t xml:space="preserve">r </w:t>
      </w:r>
      <w:r w:rsidR="0078760C">
        <w:rPr>
          <w:sz w:val="24"/>
          <w:szCs w:val="24"/>
          <w:lang w:val="hu-HU"/>
        </w:rPr>
        <w:t xml:space="preserve">távolságra, a sugárra, csak a páros hatványú tagokat kell figyelembe vennünk. </w:t>
      </w:r>
    </w:p>
    <w:p w:rsidR="009232A3" w:rsidRDefault="0078760C" w:rsidP="00807168">
      <w:pPr>
        <w:spacing w:line="360" w:lineRule="auto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Ezek alapján a radiális torzítás korrekciós formulája a következő alakban írható fel:</w:t>
      </w:r>
    </w:p>
    <w:p w:rsidR="0078760C" w:rsidRPr="0078760C" w:rsidRDefault="00D67BF9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rad</m:t>
              </m:r>
            </m:sub>
          </m:sSub>
          <m:r>
            <w:rPr>
              <w:rFonts w:ascii="Cambria Math" w:hAnsi="Cambria Math"/>
              <w:sz w:val="24"/>
              <w:szCs w:val="24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u-H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6</m:t>
                  </m:r>
                </m:sup>
              </m:sSup>
            </m:e>
          </m:d>
        </m:oMath>
      </m:oMathPara>
    </w:p>
    <w:p w:rsidR="0078760C" w:rsidRPr="0078760C" w:rsidRDefault="00D67BF9" w:rsidP="00807168">
      <w:pPr>
        <w:spacing w:line="360" w:lineRule="auto"/>
        <w:jc w:val="both"/>
        <w:rPr>
          <w:sz w:val="24"/>
          <w:szCs w:val="24"/>
          <w:lang w:val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rad</m:t>
              </m:r>
            </m:sub>
          </m:sSub>
          <m:r>
            <w:rPr>
              <w:rFonts w:ascii="Cambria Math" w:hAnsi="Cambria Math"/>
              <w:sz w:val="24"/>
              <w:szCs w:val="24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u-H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hu-HU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hu-HU"/>
            </w:rPr>
            <m:t>,</m:t>
          </m:r>
        </m:oMath>
      </m:oMathPara>
    </w:p>
    <w:p w:rsidR="0078760C" w:rsidRDefault="0078760C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ahol a 0 index jelöli az eredeti, míg a </w:t>
      </w:r>
      <w:proofErr w:type="spellStart"/>
      <w:r w:rsidR="004812E5">
        <w:rPr>
          <w:rFonts w:eastAsiaTheme="minorEastAsia"/>
          <w:i/>
          <w:sz w:val="24"/>
          <w:szCs w:val="24"/>
          <w:lang w:val="hu-HU"/>
        </w:rPr>
        <w:t>rad</w:t>
      </w:r>
      <w:proofErr w:type="spellEnd"/>
      <w:r>
        <w:rPr>
          <w:rFonts w:eastAsiaTheme="minorEastAsia"/>
          <w:i/>
          <w:sz w:val="24"/>
          <w:szCs w:val="24"/>
          <w:lang w:val="hu-HU"/>
        </w:rPr>
        <w:t xml:space="preserve"> </w:t>
      </w:r>
      <w:r>
        <w:rPr>
          <w:rFonts w:eastAsiaTheme="minorEastAsia"/>
          <w:sz w:val="24"/>
          <w:szCs w:val="24"/>
          <w:lang w:val="hu-HU"/>
        </w:rPr>
        <w:t xml:space="preserve">index a </w:t>
      </w:r>
      <w:r w:rsidR="004812E5">
        <w:rPr>
          <w:rFonts w:eastAsiaTheme="minorEastAsia"/>
          <w:sz w:val="24"/>
          <w:szCs w:val="24"/>
          <w:lang w:val="hu-HU"/>
        </w:rPr>
        <w:t xml:space="preserve">radiális torzítástól </w:t>
      </w:r>
      <w:r>
        <w:rPr>
          <w:rFonts w:eastAsiaTheme="minorEastAsia"/>
          <w:sz w:val="24"/>
          <w:szCs w:val="24"/>
          <w:lang w:val="hu-HU"/>
        </w:rPr>
        <w:t>korrigált képpontokat</w:t>
      </w:r>
      <w:r w:rsidR="004812E5">
        <w:rPr>
          <w:rFonts w:eastAsiaTheme="minorEastAsia"/>
          <w:sz w:val="24"/>
          <w:szCs w:val="24"/>
          <w:lang w:val="hu-HU"/>
        </w:rPr>
        <w:t>.</w:t>
      </w:r>
    </w:p>
    <w:p w:rsidR="004812E5" w:rsidRPr="0078760C" w:rsidRDefault="004812E5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 tangenciális torzítás alapvetően a nem </w:t>
      </w:r>
      <w:r w:rsidR="0096524A">
        <w:rPr>
          <w:rFonts w:eastAsiaTheme="minorEastAsia"/>
          <w:sz w:val="24"/>
          <w:szCs w:val="24"/>
          <w:lang w:val="hu-HU"/>
        </w:rPr>
        <w:t>megfelelő</w:t>
      </w:r>
      <w:r>
        <w:rPr>
          <w:rFonts w:eastAsiaTheme="minorEastAsia"/>
          <w:sz w:val="24"/>
          <w:szCs w:val="24"/>
          <w:lang w:val="hu-HU"/>
        </w:rPr>
        <w:t xml:space="preserve"> minőségbiztosítási paramétereknek köszönhető, ugyanis ilyen jellegű torzítás tipikus kiváltó tényezője a nem megfelelően (pl. nem a lencse optikai tengelyére merőlegesen) rögzített képérzékelő szenzor.</w:t>
      </w:r>
    </w:p>
    <w:p w:rsidR="0078760C" w:rsidRPr="0078760C" w:rsidRDefault="00FF194E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 tangenciális torzítás két további taggal bővíti a torzítási tényezők </w:t>
      </w:r>
      <w:proofErr w:type="spellStart"/>
      <w:r>
        <w:rPr>
          <w:rFonts w:eastAsiaTheme="minorEastAsia"/>
          <w:sz w:val="24"/>
          <w:szCs w:val="24"/>
          <w:lang w:val="hu-HU"/>
        </w:rPr>
        <w:t>paramétervektorát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, így összességében 5 paraméter kiszámítására van pusztán a lencse, ill. a képrézékelő </w:t>
      </w:r>
      <w:proofErr w:type="spellStart"/>
      <w:r>
        <w:rPr>
          <w:rFonts w:eastAsiaTheme="minorEastAsia"/>
          <w:sz w:val="24"/>
          <w:szCs w:val="24"/>
          <w:lang w:val="hu-HU"/>
        </w:rPr>
        <w:t>nemidealitása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miatt.</w:t>
      </w:r>
    </w:p>
    <w:p w:rsidR="0078760C" w:rsidRDefault="00E61C8C" w:rsidP="00732FC9">
      <w:pPr>
        <w:pStyle w:val="Cmsor2"/>
        <w:rPr>
          <w:rFonts w:eastAsiaTheme="minorEastAsia"/>
          <w:sz w:val="24"/>
          <w:szCs w:val="24"/>
          <w:lang w:val="hu-HU"/>
        </w:rPr>
      </w:pPr>
      <w:bookmarkStart w:id="15" w:name="_Toc513413248"/>
      <w:proofErr w:type="spellStart"/>
      <w:r>
        <w:rPr>
          <w:rFonts w:eastAsiaTheme="minorEastAsia"/>
          <w:sz w:val="24"/>
          <w:szCs w:val="24"/>
          <w:lang w:val="hu-HU"/>
        </w:rPr>
        <w:lastRenderedPageBreak/>
        <w:t>Epipoláris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geometria:</w:t>
      </w:r>
      <w:bookmarkEnd w:id="15"/>
    </w:p>
    <w:p w:rsidR="00E61C8C" w:rsidRDefault="00B903D0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 kameraparaméterek korrekcióját követően szükség van a két kamera geometriáját összerendelő transzformáció meghatározására, melynek leírására az </w:t>
      </w:r>
      <w:proofErr w:type="spellStart"/>
      <w:r>
        <w:rPr>
          <w:rFonts w:eastAsiaTheme="minorEastAsia"/>
          <w:sz w:val="24"/>
          <w:szCs w:val="24"/>
          <w:lang w:val="hu-HU"/>
        </w:rPr>
        <w:t>epipoláris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geometria nyújtotta lehetőségek kerültek alkalmazásra.</w:t>
      </w:r>
    </w:p>
    <w:p w:rsidR="00E43E59" w:rsidRDefault="00E43E59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proofErr w:type="spellStart"/>
      <w:r>
        <w:rPr>
          <w:rFonts w:eastAsiaTheme="minorEastAsia"/>
          <w:sz w:val="24"/>
          <w:szCs w:val="24"/>
          <w:lang w:val="hu-HU"/>
        </w:rPr>
        <w:t>Epipoláris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geometria alatt a két kamera optikai középpontjai, illetve a </w:t>
      </w:r>
      <w:proofErr w:type="spellStart"/>
      <w:r>
        <w:rPr>
          <w:rFonts w:eastAsiaTheme="minorEastAsia"/>
          <w:sz w:val="24"/>
          <w:szCs w:val="24"/>
          <w:lang w:val="hu-HU"/>
        </w:rPr>
        <w:t>leképezendő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objektumpont által meghatározott geometriát értjük, mely három kitüntetett típusú komponenssel rendelkezik:</w:t>
      </w:r>
    </w:p>
    <w:p w:rsidR="00E43E59" w:rsidRDefault="00E43E59" w:rsidP="00807168">
      <w:pPr>
        <w:pStyle w:val="Listaszerbekezds"/>
        <w:numPr>
          <w:ilvl w:val="0"/>
          <w:numId w:val="3"/>
        </w:num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proofErr w:type="spellStart"/>
      <w:r>
        <w:rPr>
          <w:rFonts w:eastAsiaTheme="minorEastAsia"/>
          <w:sz w:val="24"/>
          <w:szCs w:val="24"/>
          <w:lang w:val="hu-HU"/>
        </w:rPr>
        <w:t>Epipoláris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sík: az optikai középpontok, valamint az objektumpint által meghatározott sík</w:t>
      </w:r>
    </w:p>
    <w:p w:rsidR="00E43E59" w:rsidRDefault="00E43E59" w:rsidP="00807168">
      <w:pPr>
        <w:pStyle w:val="Listaszerbekezds"/>
        <w:numPr>
          <w:ilvl w:val="0"/>
          <w:numId w:val="3"/>
        </w:num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proofErr w:type="spellStart"/>
      <w:r>
        <w:rPr>
          <w:rFonts w:eastAsiaTheme="minorEastAsia"/>
          <w:sz w:val="24"/>
          <w:szCs w:val="24"/>
          <w:lang w:val="hu-HU"/>
        </w:rPr>
        <w:t>Epipoláris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egyenes: a </w:t>
      </w:r>
      <w:proofErr w:type="spellStart"/>
      <w:r>
        <w:rPr>
          <w:rFonts w:eastAsiaTheme="minorEastAsia"/>
          <w:sz w:val="24"/>
          <w:szCs w:val="24"/>
          <w:lang w:val="hu-HU"/>
        </w:rPr>
        <w:t>perpekstív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</w:t>
      </w:r>
      <w:r w:rsidR="00861AF6">
        <w:rPr>
          <w:rFonts w:eastAsiaTheme="minorEastAsia"/>
          <w:sz w:val="24"/>
          <w:szCs w:val="24"/>
          <w:lang w:val="hu-HU"/>
        </w:rPr>
        <w:t>transzformáció</w:t>
      </w:r>
      <w:r>
        <w:rPr>
          <w:rFonts w:eastAsiaTheme="minorEastAsia"/>
          <w:sz w:val="24"/>
          <w:szCs w:val="24"/>
          <w:lang w:val="hu-HU"/>
        </w:rPr>
        <w:t xml:space="preserve"> következtében az egyik képérzékelőre leképezett objektumpont rekonstrukciója (annak képéből) a másik képérzékelőn egy egyenesként jelenik megy a mélységi információ bizonytalanságából kifolyólag</w:t>
      </w:r>
    </w:p>
    <w:p w:rsidR="00E43E59" w:rsidRDefault="00E43E59" w:rsidP="00807168">
      <w:pPr>
        <w:pStyle w:val="Listaszerbekezds"/>
        <w:numPr>
          <w:ilvl w:val="0"/>
          <w:numId w:val="3"/>
        </w:num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proofErr w:type="spellStart"/>
      <w:r>
        <w:rPr>
          <w:rFonts w:eastAsiaTheme="minorEastAsia"/>
          <w:sz w:val="24"/>
          <w:szCs w:val="24"/>
          <w:lang w:val="hu-HU"/>
        </w:rPr>
        <w:t>Epipólus</w:t>
      </w:r>
      <w:proofErr w:type="spellEnd"/>
      <w:r>
        <w:rPr>
          <w:rFonts w:eastAsiaTheme="minorEastAsia"/>
          <w:sz w:val="24"/>
          <w:szCs w:val="24"/>
          <w:lang w:val="hu-HU"/>
        </w:rPr>
        <w:t>: adott optikai középpont másik képérzékelőre vetített képe</w:t>
      </w:r>
    </w:p>
    <w:p w:rsidR="00474C47" w:rsidRDefault="00474C47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>Nyilvánvaló, hogy a két kamera között található olyan transzformáció, amely az egyik kamera képét a másik kamera képébe transzformálja</w:t>
      </w:r>
      <w:r w:rsidR="00AB50F4">
        <w:rPr>
          <w:rFonts w:eastAsiaTheme="minorEastAsia"/>
          <w:sz w:val="24"/>
          <w:szCs w:val="24"/>
          <w:lang w:val="hu-HU"/>
        </w:rPr>
        <w:t>, ennek meghatározásához a rendelkezésre álló információktól függően több lehetőség adódik:</w:t>
      </w:r>
    </w:p>
    <w:p w:rsidR="00AB50F4" w:rsidRDefault="00AB50F4" w:rsidP="00807168">
      <w:pPr>
        <w:pStyle w:val="Listaszerbekezds"/>
        <w:numPr>
          <w:ilvl w:val="0"/>
          <w:numId w:val="4"/>
        </w:num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>Amennyiben a két kamera</w:t>
      </w:r>
      <w:r w:rsidR="005501BE">
        <w:rPr>
          <w:rFonts w:eastAsiaTheme="minorEastAsia"/>
          <w:sz w:val="24"/>
          <w:szCs w:val="24"/>
          <w:lang w:val="hu-HU"/>
        </w:rPr>
        <w:t xml:space="preserve"> relatív helyzete, valamint a belső paraméterek</w:t>
      </w:r>
      <w:r w:rsidR="009557D3">
        <w:rPr>
          <w:rFonts w:eastAsiaTheme="minorEastAsia"/>
          <w:sz w:val="24"/>
          <w:szCs w:val="24"/>
          <w:lang w:val="hu-HU"/>
        </w:rPr>
        <w:t xml:space="preserve"> (fókusztávolság, képközéppont)</w:t>
      </w:r>
      <w:r w:rsidR="005501BE">
        <w:rPr>
          <w:rFonts w:eastAsiaTheme="minorEastAsia"/>
          <w:sz w:val="24"/>
          <w:szCs w:val="24"/>
          <w:lang w:val="hu-HU"/>
        </w:rPr>
        <w:t xml:space="preserve"> ismertek, akkor meghatározhatók az </w:t>
      </w:r>
      <w:proofErr w:type="spellStart"/>
      <w:r w:rsidR="005501BE">
        <w:rPr>
          <w:rFonts w:eastAsiaTheme="minorEastAsia"/>
          <w:sz w:val="24"/>
          <w:szCs w:val="24"/>
          <w:lang w:val="hu-HU"/>
        </w:rPr>
        <w:t>epipoláris</w:t>
      </w:r>
      <w:proofErr w:type="spellEnd"/>
      <w:r w:rsidR="005501BE">
        <w:rPr>
          <w:rFonts w:eastAsiaTheme="minorEastAsia"/>
          <w:sz w:val="24"/>
          <w:szCs w:val="24"/>
          <w:lang w:val="hu-HU"/>
        </w:rPr>
        <w:t xml:space="preserve"> egyenesek</w:t>
      </w:r>
    </w:p>
    <w:p w:rsidR="005501BE" w:rsidRDefault="009557D3" w:rsidP="00807168">
      <w:pPr>
        <w:pStyle w:val="Listaszerbekezds"/>
        <w:numPr>
          <w:ilvl w:val="0"/>
          <w:numId w:val="4"/>
        </w:num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Amennyiben csak a belső (ún. </w:t>
      </w:r>
      <w:proofErr w:type="spellStart"/>
      <w:r>
        <w:rPr>
          <w:rFonts w:eastAsiaTheme="minorEastAsia"/>
          <w:sz w:val="24"/>
          <w:szCs w:val="24"/>
          <w:lang w:val="hu-HU"/>
        </w:rPr>
        <w:t>intrinsic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) paraméterek ismertek, akkor szükséges az </w:t>
      </w:r>
      <w:proofErr w:type="spellStart"/>
      <w:r>
        <w:rPr>
          <w:rFonts w:eastAsiaTheme="minorEastAsia"/>
          <w:sz w:val="24"/>
          <w:szCs w:val="24"/>
          <w:lang w:val="hu-HU"/>
        </w:rPr>
        <w:t>ún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hu-HU"/>
        </w:rPr>
        <w:t>extrinsic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paraméterek meghatározása is, amely a két kamerakép közötti átjárást határozza meg</w:t>
      </w:r>
      <w:r w:rsidR="00F2477A">
        <w:rPr>
          <w:rFonts w:eastAsiaTheme="minorEastAsia"/>
          <w:sz w:val="24"/>
          <w:szCs w:val="24"/>
          <w:lang w:val="hu-HU"/>
        </w:rPr>
        <w:t xml:space="preserve"> (ez </w:t>
      </w:r>
      <w:proofErr w:type="spellStart"/>
      <w:r w:rsidR="00F2477A">
        <w:rPr>
          <w:rFonts w:eastAsiaTheme="minorEastAsia"/>
          <w:i/>
          <w:sz w:val="24"/>
          <w:szCs w:val="24"/>
          <w:lang w:val="hu-HU"/>
        </w:rPr>
        <w:t>essential</w:t>
      </w:r>
      <w:proofErr w:type="spellEnd"/>
      <w:r w:rsidR="00F2477A">
        <w:rPr>
          <w:rFonts w:eastAsiaTheme="minorEastAsia"/>
          <w:i/>
          <w:sz w:val="24"/>
          <w:szCs w:val="24"/>
          <w:lang w:val="hu-HU"/>
        </w:rPr>
        <w:t xml:space="preserve"> </w:t>
      </w:r>
      <w:proofErr w:type="spellStart"/>
      <w:r w:rsidR="00F2477A">
        <w:rPr>
          <w:rFonts w:eastAsiaTheme="minorEastAsia"/>
          <w:i/>
          <w:sz w:val="24"/>
          <w:szCs w:val="24"/>
          <w:lang w:val="hu-HU"/>
        </w:rPr>
        <w:t>matrix</w:t>
      </w:r>
      <w:proofErr w:type="spellEnd"/>
      <w:r w:rsidR="00F2477A">
        <w:rPr>
          <w:rFonts w:eastAsiaTheme="minorEastAsia"/>
          <w:i/>
          <w:sz w:val="24"/>
          <w:szCs w:val="24"/>
          <w:lang w:val="hu-HU"/>
        </w:rPr>
        <w:t xml:space="preserve"> </w:t>
      </w:r>
      <w:r w:rsidR="00F2477A">
        <w:rPr>
          <w:rFonts w:eastAsiaTheme="minorEastAsia"/>
          <w:sz w:val="24"/>
          <w:szCs w:val="24"/>
          <w:lang w:val="hu-HU"/>
        </w:rPr>
        <w:t xml:space="preserve">néven ismert a szakirodalomban). Az </w:t>
      </w:r>
      <w:proofErr w:type="spellStart"/>
      <w:r w:rsidR="00F2477A">
        <w:rPr>
          <w:rFonts w:eastAsiaTheme="minorEastAsia"/>
          <w:sz w:val="24"/>
          <w:szCs w:val="24"/>
          <w:lang w:val="hu-HU"/>
        </w:rPr>
        <w:t>essential</w:t>
      </w:r>
      <w:proofErr w:type="spellEnd"/>
      <w:r w:rsidR="00F2477A">
        <w:rPr>
          <w:rFonts w:eastAsiaTheme="minorEastAsia"/>
          <w:sz w:val="24"/>
          <w:szCs w:val="24"/>
          <w:lang w:val="hu-HU"/>
        </w:rPr>
        <w:t xml:space="preserve"> </w:t>
      </w:r>
      <w:proofErr w:type="spellStart"/>
      <w:r w:rsidR="00F2477A">
        <w:rPr>
          <w:rFonts w:eastAsiaTheme="minorEastAsia"/>
          <w:sz w:val="24"/>
          <w:szCs w:val="24"/>
          <w:lang w:val="hu-HU"/>
        </w:rPr>
        <w:t>matrix</w:t>
      </w:r>
      <w:proofErr w:type="spellEnd"/>
      <w:r w:rsidR="00F2477A">
        <w:rPr>
          <w:rFonts w:eastAsiaTheme="minorEastAsia"/>
          <w:sz w:val="24"/>
          <w:szCs w:val="24"/>
          <w:lang w:val="hu-HU"/>
        </w:rPr>
        <w:t xml:space="preserve"> egy </w:t>
      </w:r>
      <w:r w:rsidR="00F2477A">
        <w:rPr>
          <w:rFonts w:eastAsiaTheme="minorEastAsia"/>
          <w:i/>
          <w:sz w:val="24"/>
          <w:szCs w:val="24"/>
          <w:lang w:val="hu-HU"/>
        </w:rPr>
        <w:t xml:space="preserve">R </w:t>
      </w:r>
      <w:r w:rsidR="00F2477A">
        <w:rPr>
          <w:rFonts w:eastAsiaTheme="minorEastAsia"/>
          <w:sz w:val="24"/>
          <w:szCs w:val="24"/>
          <w:lang w:val="hu-HU"/>
        </w:rPr>
        <w:t xml:space="preserve">forgatási, illetve egy </w:t>
      </w:r>
      <w:r w:rsidR="00FA70FE">
        <w:rPr>
          <w:rFonts w:eastAsiaTheme="minorEastAsia"/>
          <w:i/>
          <w:sz w:val="24"/>
          <w:szCs w:val="24"/>
          <w:lang w:val="hu-HU"/>
        </w:rPr>
        <w:t xml:space="preserve">S </w:t>
      </w:r>
      <w:r w:rsidR="00FA70FE">
        <w:rPr>
          <w:rFonts w:eastAsiaTheme="minorEastAsia"/>
          <w:sz w:val="24"/>
          <w:szCs w:val="24"/>
          <w:lang w:val="hu-HU"/>
        </w:rPr>
        <w:t>transzlációs mátrix szorzataként áll elő</w:t>
      </w:r>
    </w:p>
    <w:p w:rsidR="00F2477A" w:rsidRPr="00F2477A" w:rsidRDefault="00F2477A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E= RS</m:t>
          </m:r>
        </m:oMath>
      </m:oMathPara>
    </w:p>
    <w:p w:rsidR="00F2477A" w:rsidRDefault="00F2477A" w:rsidP="00807168">
      <w:pPr>
        <w:pStyle w:val="Listaszerbekezds"/>
        <w:numPr>
          <w:ilvl w:val="0"/>
          <w:numId w:val="4"/>
        </w:num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Mind az </w:t>
      </w:r>
      <w:proofErr w:type="spellStart"/>
      <w:r>
        <w:rPr>
          <w:rFonts w:eastAsiaTheme="minorEastAsia"/>
          <w:sz w:val="24"/>
          <w:szCs w:val="24"/>
          <w:lang w:val="hu-HU"/>
        </w:rPr>
        <w:t>intrinsic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, mind az </w:t>
      </w:r>
      <w:proofErr w:type="spellStart"/>
      <w:r>
        <w:rPr>
          <w:rFonts w:eastAsiaTheme="minorEastAsia"/>
          <w:sz w:val="24"/>
          <w:szCs w:val="24"/>
          <w:lang w:val="hu-HU"/>
        </w:rPr>
        <w:t>extrinsic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paraméterek hiányában olyan transzformáció meghatározására van szükségünk, amely a világko</w:t>
      </w:r>
      <w:r w:rsidR="001904C9">
        <w:rPr>
          <w:rFonts w:eastAsiaTheme="minorEastAsia"/>
          <w:sz w:val="24"/>
          <w:szCs w:val="24"/>
          <w:lang w:val="hu-HU"/>
        </w:rPr>
        <w:t>o</w:t>
      </w:r>
      <w:r>
        <w:rPr>
          <w:rFonts w:eastAsiaTheme="minorEastAsia"/>
          <w:sz w:val="24"/>
          <w:szCs w:val="24"/>
          <w:lang w:val="hu-HU"/>
        </w:rPr>
        <w:t xml:space="preserve">rdináták és a pixelkoordináták között teremt kapcsolatot (köztes lépésként értelemszerűen a </w:t>
      </w:r>
      <w:proofErr w:type="spellStart"/>
      <w:r>
        <w:rPr>
          <w:rFonts w:eastAsiaTheme="minorEastAsia"/>
          <w:sz w:val="24"/>
          <w:szCs w:val="24"/>
          <w:lang w:val="hu-HU"/>
        </w:rPr>
        <w:t>perspektív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</w:t>
      </w:r>
      <w:r w:rsidR="001904C9">
        <w:rPr>
          <w:rFonts w:eastAsiaTheme="minorEastAsia"/>
          <w:sz w:val="24"/>
          <w:szCs w:val="24"/>
          <w:lang w:val="hu-HU"/>
        </w:rPr>
        <w:t>transzformációt</w:t>
      </w:r>
      <w:r>
        <w:rPr>
          <w:rFonts w:eastAsiaTheme="minorEastAsia"/>
          <w:sz w:val="24"/>
          <w:szCs w:val="24"/>
          <w:lang w:val="hu-HU"/>
        </w:rPr>
        <w:t xml:space="preserve"> is magába foglalva) – az ezen leképezést leíró mátrix </w:t>
      </w:r>
      <w:proofErr w:type="spellStart"/>
      <w:r>
        <w:rPr>
          <w:rFonts w:eastAsiaTheme="minorEastAsia"/>
          <w:i/>
          <w:sz w:val="24"/>
          <w:szCs w:val="24"/>
          <w:lang w:val="hu-HU"/>
        </w:rPr>
        <w:t>fundamental</w:t>
      </w:r>
      <w:proofErr w:type="spellEnd"/>
      <w:r>
        <w:rPr>
          <w:rFonts w:eastAsiaTheme="minorEastAsia"/>
          <w:i/>
          <w:sz w:val="24"/>
          <w:szCs w:val="24"/>
          <w:lang w:val="hu-HU"/>
        </w:rPr>
        <w:t xml:space="preserve"> </w:t>
      </w:r>
      <w:proofErr w:type="spellStart"/>
      <w:r>
        <w:rPr>
          <w:rFonts w:eastAsiaTheme="minorEastAsia"/>
          <w:i/>
          <w:sz w:val="24"/>
          <w:szCs w:val="24"/>
          <w:lang w:val="hu-HU"/>
        </w:rPr>
        <w:t>matrix</w:t>
      </w:r>
      <w:proofErr w:type="spellEnd"/>
      <w:r>
        <w:rPr>
          <w:rFonts w:eastAsiaTheme="minorEastAsia"/>
          <w:i/>
          <w:sz w:val="24"/>
          <w:szCs w:val="24"/>
          <w:lang w:val="hu-HU"/>
        </w:rPr>
        <w:t xml:space="preserve"> </w:t>
      </w:r>
      <w:r>
        <w:rPr>
          <w:rFonts w:eastAsiaTheme="minorEastAsia"/>
          <w:sz w:val="24"/>
          <w:szCs w:val="24"/>
          <w:lang w:val="hu-HU"/>
        </w:rPr>
        <w:t xml:space="preserve">néven szerepel a szakirodalomban. A </w:t>
      </w:r>
      <w:proofErr w:type="spellStart"/>
      <w:r>
        <w:rPr>
          <w:rFonts w:eastAsiaTheme="minorEastAsia"/>
          <w:sz w:val="24"/>
          <w:szCs w:val="24"/>
          <w:lang w:val="hu-HU"/>
        </w:rPr>
        <w:t>fundamental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hu-HU"/>
        </w:rPr>
        <w:t>matrix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tartalmazza az </w:t>
      </w:r>
      <w:proofErr w:type="spellStart"/>
      <w:r>
        <w:rPr>
          <w:rFonts w:eastAsiaTheme="minorEastAsia"/>
          <w:sz w:val="24"/>
          <w:szCs w:val="24"/>
          <w:lang w:val="hu-HU"/>
        </w:rPr>
        <w:t>intrinsic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paramétereket, így a fókusztávolságokat, ill. a képközéppontok koordinátáit.</w:t>
      </w:r>
    </w:p>
    <w:p w:rsidR="00F2477A" w:rsidRPr="003043F9" w:rsidRDefault="00F2477A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w:lastRenderedPageBreak/>
            <m:t xml:space="preserve">F=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u-H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u-H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u-HU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1</m:t>
                    </m:r>
                  </m:e>
                </m:mr>
              </m:m>
            </m:e>
          </m:d>
        </m:oMath>
      </m:oMathPara>
    </w:p>
    <w:p w:rsidR="003043F9" w:rsidRDefault="003043F9" w:rsidP="00732FC9">
      <w:pPr>
        <w:pStyle w:val="Cmsor2"/>
        <w:rPr>
          <w:rFonts w:eastAsiaTheme="minorEastAsia"/>
          <w:sz w:val="24"/>
          <w:szCs w:val="24"/>
          <w:lang w:val="hu-HU"/>
        </w:rPr>
      </w:pPr>
      <w:bookmarkStart w:id="16" w:name="_Toc513413249"/>
      <w:r>
        <w:rPr>
          <w:rFonts w:eastAsiaTheme="minorEastAsia"/>
          <w:sz w:val="24"/>
          <w:szCs w:val="24"/>
          <w:lang w:val="hu-HU"/>
        </w:rPr>
        <w:t>Rektifikáció:</w:t>
      </w:r>
      <w:bookmarkEnd w:id="16"/>
    </w:p>
    <w:p w:rsidR="003043F9" w:rsidRDefault="003043F9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 rektifikáció művelete az általános </w:t>
      </w:r>
      <w:proofErr w:type="spellStart"/>
      <w:r>
        <w:rPr>
          <w:rFonts w:eastAsiaTheme="minorEastAsia"/>
          <w:sz w:val="24"/>
          <w:szCs w:val="24"/>
          <w:lang w:val="hu-HU"/>
        </w:rPr>
        <w:t>sztereo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kamerapár, illetve a párhuzamos optikai tengelyű </w:t>
      </w:r>
      <w:proofErr w:type="spellStart"/>
      <w:r>
        <w:rPr>
          <w:rFonts w:eastAsiaTheme="minorEastAsia"/>
          <w:sz w:val="24"/>
          <w:szCs w:val="24"/>
          <w:lang w:val="hu-HU"/>
        </w:rPr>
        <w:t>sztereo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kamerapár közötti transzformációt írja le.</w:t>
      </w:r>
    </w:p>
    <w:p w:rsidR="003043F9" w:rsidRDefault="003043F9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>A rektifikáció előnye, hogy az összetartozó objektumpont-epi</w:t>
      </w:r>
      <w:r w:rsidR="00E50F5D">
        <w:rPr>
          <w:rFonts w:eastAsiaTheme="minorEastAsia"/>
          <w:sz w:val="24"/>
          <w:szCs w:val="24"/>
          <w:lang w:val="hu-HU"/>
        </w:rPr>
        <w:t>p</w:t>
      </w:r>
      <w:r>
        <w:rPr>
          <w:rFonts w:eastAsiaTheme="minorEastAsia"/>
          <w:sz w:val="24"/>
          <w:szCs w:val="24"/>
          <w:lang w:val="hu-HU"/>
        </w:rPr>
        <w:t>oláris egyenes párok összerendelése</w:t>
      </w:r>
      <w:r w:rsidR="00C66BA5">
        <w:rPr>
          <w:rFonts w:eastAsiaTheme="minorEastAsia"/>
          <w:sz w:val="24"/>
          <w:szCs w:val="24"/>
          <w:lang w:val="hu-HU"/>
        </w:rPr>
        <w:t xml:space="preserve"> során </w:t>
      </w:r>
      <w:r w:rsidR="00946A81">
        <w:rPr>
          <w:rFonts w:eastAsiaTheme="minorEastAsia"/>
          <w:sz w:val="24"/>
          <w:szCs w:val="24"/>
          <w:lang w:val="hu-HU"/>
        </w:rPr>
        <w:t xml:space="preserve">a egy szabadsági fok eliminálható, a rektifikált képeken ugyanis az </w:t>
      </w:r>
      <w:proofErr w:type="spellStart"/>
      <w:r w:rsidR="00946A81">
        <w:rPr>
          <w:rFonts w:eastAsiaTheme="minorEastAsia"/>
          <w:sz w:val="24"/>
          <w:szCs w:val="24"/>
          <w:lang w:val="hu-HU"/>
        </w:rPr>
        <w:t>epiloáris</w:t>
      </w:r>
      <w:proofErr w:type="spellEnd"/>
      <w:r w:rsidR="00946A81">
        <w:rPr>
          <w:rFonts w:eastAsiaTheme="minorEastAsia"/>
          <w:sz w:val="24"/>
          <w:szCs w:val="24"/>
          <w:lang w:val="hu-HU"/>
        </w:rPr>
        <w:t xml:space="preserve"> egyenesek vízszintessé válnak, vagyis a kétdimenziós megfeleltetési probléma egydimenzióssá egyszerűsíthető, ami számításikapacitás tekintetében jelentős megtakarítás – még azon megfontolások mellett is, hogy a rektifikációt minden képkockára végre kell hajtani, azonban a transzformáció leírására, a rektifikációs paraméterek meghatározására csak egyszer van szükség.</w:t>
      </w:r>
    </w:p>
    <w:p w:rsidR="00654DDA" w:rsidRPr="00654DDA" w:rsidRDefault="00654DDA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Ez az alábbi gondolatmenetet követve egyszerűen belátható: amennyiben adott egy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 xml:space="preserve">N×M </m:t>
        </m:r>
      </m:oMath>
      <w:r>
        <w:rPr>
          <w:rFonts w:eastAsiaTheme="minorEastAsia"/>
          <w:sz w:val="24"/>
          <w:szCs w:val="24"/>
          <w:lang w:val="hu-HU"/>
        </w:rPr>
        <w:t xml:space="preserve">dimenziós képkocka, akkor </w:t>
      </w:r>
      <w:proofErr w:type="spellStart"/>
      <w:r w:rsidRPr="00654DDA">
        <w:rPr>
          <w:rFonts w:eastAsiaTheme="minorEastAsia"/>
          <w:i/>
          <w:sz w:val="24"/>
          <w:szCs w:val="24"/>
          <w:lang w:val="hu-HU"/>
        </w:rPr>
        <w:t>worst</w:t>
      </w:r>
      <w:proofErr w:type="spellEnd"/>
      <w:r w:rsidRPr="00654DDA">
        <w:rPr>
          <w:rFonts w:eastAsiaTheme="minorEastAsia"/>
          <w:i/>
          <w:sz w:val="24"/>
          <w:szCs w:val="24"/>
          <w:lang w:val="hu-HU"/>
        </w:rPr>
        <w:t xml:space="preserve"> </w:t>
      </w:r>
      <w:proofErr w:type="spellStart"/>
      <w:r w:rsidRPr="00654DDA">
        <w:rPr>
          <w:rFonts w:eastAsiaTheme="minorEastAsia"/>
          <w:i/>
          <w:sz w:val="24"/>
          <w:szCs w:val="24"/>
          <w:lang w:val="hu-HU"/>
        </w:rPr>
        <w:t>case</w:t>
      </w:r>
      <w:proofErr w:type="spellEnd"/>
      <w:r>
        <w:rPr>
          <w:rFonts w:eastAsiaTheme="minorEastAsia"/>
          <w:i/>
          <w:sz w:val="24"/>
          <w:szCs w:val="24"/>
          <w:lang w:val="hu-HU"/>
        </w:rPr>
        <w:t xml:space="preserve"> </w:t>
      </w:r>
      <w:r>
        <w:rPr>
          <w:rFonts w:eastAsiaTheme="minorEastAsia"/>
          <w:sz w:val="24"/>
          <w:szCs w:val="24"/>
          <w:lang w:val="hu-HU"/>
        </w:rPr>
        <w:t>esetben egy pixelhez</w:t>
      </w:r>
      <w:r w:rsidR="00262DEF">
        <w:rPr>
          <w:rFonts w:eastAsiaTheme="minorEastAsia"/>
          <w:sz w:val="24"/>
          <w:szCs w:val="24"/>
          <w:lang w:val="hu-H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O(N×M)</m:t>
        </m:r>
      </m:oMath>
      <w:r w:rsidR="00262DEF">
        <w:rPr>
          <w:rFonts w:eastAsiaTheme="minorEastAsia"/>
          <w:sz w:val="24"/>
          <w:szCs w:val="24"/>
          <w:lang w:val="hu-HU"/>
        </w:rPr>
        <w:t xml:space="preserve"> összerendelési műveletet kell elvégezni (ahol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N</m:t>
        </m:r>
      </m:oMath>
      <w:r w:rsidR="00262DEF">
        <w:rPr>
          <w:rFonts w:eastAsiaTheme="minorEastAsia"/>
          <w:sz w:val="24"/>
          <w:szCs w:val="24"/>
          <w:lang w:val="hu-HU"/>
        </w:rPr>
        <w:t xml:space="preserve">, jelöli a képsorok számát), melynek számításikapacitás-igénye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k</m:t>
        </m:r>
      </m:oMath>
      <w:r w:rsidR="00262DEF">
        <w:rPr>
          <w:rFonts w:eastAsiaTheme="minorEastAsia"/>
          <w:sz w:val="24"/>
          <w:szCs w:val="24"/>
          <w:lang w:val="hu-HU"/>
        </w:rPr>
        <w:t xml:space="preserve">elemszámú konvolúciós ablak esetében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O(k×N×M)</m:t>
        </m:r>
      </m:oMath>
      <w:r w:rsidR="00262DEF">
        <w:rPr>
          <w:rFonts w:eastAsiaTheme="minorEastAsia"/>
          <w:sz w:val="24"/>
          <w:szCs w:val="24"/>
          <w:lang w:val="hu-HU"/>
        </w:rPr>
        <w:t xml:space="preserve">, míg a rektifikáció során ez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u-H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u-HU"/>
          </w:rPr>
          <m:t>-re</m:t>
        </m:r>
      </m:oMath>
      <w:r w:rsidR="00262DEF">
        <w:rPr>
          <w:rFonts w:eastAsiaTheme="minorEastAsia"/>
          <w:sz w:val="24"/>
          <w:szCs w:val="24"/>
          <w:lang w:val="hu-HU"/>
        </w:rPr>
        <w:t xml:space="preserve"> csökken, ugyanis a rektifikáció eredménye egy lookup tábla (LUT), melynek segítségével könnyen elvégezhető a leképezés (amennyiben figyelembe vesszük az alkalmazott interpolációt is, akkor is nagyságrendileg kevesebb művelettel elvégezhető a megfeleltetés).</w:t>
      </w:r>
    </w:p>
    <w:p w:rsidR="00E26CE1" w:rsidRDefault="00E26CE1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 transzformáció meghatározása történhet </w:t>
      </w:r>
      <w:proofErr w:type="spellStart"/>
      <w:r>
        <w:rPr>
          <w:rFonts w:eastAsiaTheme="minorEastAsia"/>
          <w:sz w:val="24"/>
          <w:szCs w:val="24"/>
          <w:lang w:val="hu-HU"/>
        </w:rPr>
        <w:t>Hartley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vagy </w:t>
      </w:r>
      <w:proofErr w:type="spellStart"/>
      <w:r>
        <w:rPr>
          <w:rFonts w:eastAsiaTheme="minorEastAsia"/>
          <w:sz w:val="24"/>
          <w:szCs w:val="24"/>
          <w:lang w:val="hu-HU"/>
        </w:rPr>
        <w:t>Bouguet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módszere alapján: míg előbbi előnye, hogy 7 képpár alapján már képes a rektifikációra, azonban az eljárás nem képes abszolút skála meghatározására, vagyis a közeli, de kis méretű, valamint a nagy méretű távoli objektumok között ez alapján nem lehet különbséget tenni.</w:t>
      </w:r>
    </w:p>
    <w:p w:rsidR="00654DDA" w:rsidRDefault="00654DDA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 </w:t>
      </w:r>
      <w:proofErr w:type="spellStart"/>
      <w:r>
        <w:rPr>
          <w:rFonts w:eastAsiaTheme="minorEastAsia"/>
          <w:sz w:val="24"/>
          <w:szCs w:val="24"/>
          <w:lang w:val="hu-HU"/>
        </w:rPr>
        <w:t>Hartley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-algoritmus esetében ezt a problémát sikerül megoldania, az optimalizálandó célfüggvény ebben az esetben a </w:t>
      </w:r>
      <w:proofErr w:type="spellStart"/>
      <w:r>
        <w:rPr>
          <w:rFonts w:eastAsiaTheme="minorEastAsia"/>
          <w:sz w:val="24"/>
          <w:szCs w:val="24"/>
          <w:lang w:val="hu-HU"/>
        </w:rPr>
        <w:t>reprojekciós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hiba (minimum), illetve a közös képterület (maximum) – természetesen mindezt nagyobb számításikapacitás mellett képes csak megvalósítani, tehát a feladatnak megfelelően kell algoritmust választani.</w:t>
      </w:r>
    </w:p>
    <w:p w:rsidR="00276DEF" w:rsidRDefault="00F60E42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lastRenderedPageBreak/>
        <w:t xml:space="preserve">Eddig a pontig bezárólag meghatározásra került a diszparitás-térkép, ahhoz azonban, hogy megfelelő minőségű </w:t>
      </w:r>
      <w:proofErr w:type="spellStart"/>
      <w:r>
        <w:rPr>
          <w:rFonts w:eastAsiaTheme="minorEastAsia"/>
          <w:sz w:val="24"/>
          <w:szCs w:val="24"/>
          <w:lang w:val="hu-HU"/>
        </w:rPr>
        <w:t>háromdiemnziós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rekonstrukciót tudjunk megvalósítani, további finomhangolásra van szükségünk, ugyanis a számított struktúra az esetek döntő többségében egy ritka, ráadásul zajjal terhelt mátrix.</w:t>
      </w:r>
      <w:r w:rsidR="0097170A">
        <w:rPr>
          <w:rFonts w:eastAsiaTheme="minorEastAsia"/>
          <w:sz w:val="24"/>
          <w:szCs w:val="24"/>
          <w:lang w:val="hu-HU"/>
        </w:rPr>
        <w:t xml:space="preserve"> Ez többnyire abban nyilvánul meg, hogy a diszparitás-térkép jelentős része „lyukakkal” borított, vagyis érvénytelen adatot tartalmaz.</w:t>
      </w:r>
      <w:r w:rsidR="00276DEF">
        <w:rPr>
          <w:rFonts w:eastAsiaTheme="minorEastAsia"/>
          <w:sz w:val="24"/>
          <w:szCs w:val="24"/>
          <w:lang w:val="hu-HU"/>
        </w:rPr>
        <w:t xml:space="preserve"> Az ilyen jellegű probléma egy simító jellegű szűrővel, például a súlyozott legkisebb négyzetek (WLS, </w:t>
      </w:r>
      <w:proofErr w:type="spellStart"/>
      <w:r w:rsidR="00276DEF">
        <w:rPr>
          <w:rFonts w:eastAsiaTheme="minorEastAsia"/>
          <w:sz w:val="24"/>
          <w:szCs w:val="24"/>
          <w:lang w:val="hu-HU"/>
        </w:rPr>
        <w:t>weighted</w:t>
      </w:r>
      <w:proofErr w:type="spellEnd"/>
      <w:r w:rsidR="00276DEF">
        <w:rPr>
          <w:rFonts w:eastAsiaTheme="minorEastAsia"/>
          <w:sz w:val="24"/>
          <w:szCs w:val="24"/>
          <w:lang w:val="hu-HU"/>
        </w:rPr>
        <w:t xml:space="preserve"> </w:t>
      </w:r>
      <w:proofErr w:type="spellStart"/>
      <w:r w:rsidR="00276DEF">
        <w:rPr>
          <w:rFonts w:eastAsiaTheme="minorEastAsia"/>
          <w:sz w:val="24"/>
          <w:szCs w:val="24"/>
          <w:lang w:val="hu-HU"/>
        </w:rPr>
        <w:t>least</w:t>
      </w:r>
      <w:proofErr w:type="spellEnd"/>
      <w:r w:rsidR="00276DEF">
        <w:rPr>
          <w:rFonts w:eastAsiaTheme="minorEastAsia"/>
          <w:sz w:val="24"/>
          <w:szCs w:val="24"/>
          <w:lang w:val="hu-HU"/>
        </w:rPr>
        <w:t xml:space="preserve"> </w:t>
      </w:r>
      <w:proofErr w:type="spellStart"/>
      <w:r w:rsidR="00276DEF">
        <w:rPr>
          <w:rFonts w:eastAsiaTheme="minorEastAsia"/>
          <w:sz w:val="24"/>
          <w:szCs w:val="24"/>
          <w:lang w:val="hu-HU"/>
        </w:rPr>
        <w:t>squares</w:t>
      </w:r>
      <w:proofErr w:type="spellEnd"/>
      <w:r w:rsidR="00276DEF">
        <w:rPr>
          <w:rFonts w:eastAsiaTheme="minorEastAsia"/>
          <w:sz w:val="24"/>
          <w:szCs w:val="24"/>
          <w:lang w:val="hu-HU"/>
        </w:rPr>
        <w:t>) módszerével kiküszöbölhető.</w:t>
      </w:r>
    </w:p>
    <w:p w:rsidR="00276DEF" w:rsidRDefault="00276DEF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 súlyozott legkisebb négyzetek módszere gyakran alkalmazott eljárás alacsony szintű képfeldolgozásban, alapvetően az intuíció mögötte energiaalapú, vagyis adott tartomány energiaszintjének </w:t>
      </w:r>
      <w:proofErr w:type="spellStart"/>
      <w:r>
        <w:rPr>
          <w:rFonts w:eastAsiaTheme="minorEastAsia"/>
          <w:sz w:val="24"/>
          <w:szCs w:val="24"/>
          <w:lang w:val="hu-HU"/>
        </w:rPr>
        <w:t>minimalizására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törekszik, tehát</w:t>
      </w:r>
    </w:p>
    <w:p w:rsidR="00276DEF" w:rsidRPr="00276DEF" w:rsidRDefault="00276DEF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W=argmi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W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β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u-HU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u-H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u-H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u-HU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(y-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u-H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u-H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u-HU"/>
                </w:rPr>
                <m:t>x)</m:t>
              </m:r>
            </m:e>
          </m:d>
        </m:oMath>
      </m:oMathPara>
    </w:p>
    <w:p w:rsidR="00276DEF" w:rsidRDefault="00276DEF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>a W paramétervektor</w:t>
      </w:r>
      <w:r w:rsidR="004B15D7">
        <w:rPr>
          <w:rFonts w:eastAsiaTheme="minorEastAsia"/>
          <w:sz w:val="24"/>
          <w:szCs w:val="24"/>
          <w:lang w:val="hu-HU"/>
        </w:rPr>
        <w:t xml:space="preserve">t keressük a </w:t>
      </w:r>
      <w:r w:rsidR="004B15D7">
        <w:rPr>
          <w:rFonts w:eastAsiaTheme="minorEastAsia" w:cstheme="minorHAnsi"/>
          <w:sz w:val="24"/>
          <w:szCs w:val="24"/>
          <w:lang w:val="hu-HU"/>
        </w:rPr>
        <w:t>β</w:t>
      </w:r>
      <w:r w:rsidR="004B15D7">
        <w:rPr>
          <w:rFonts w:eastAsiaTheme="minorEastAsia"/>
          <w:sz w:val="24"/>
          <w:szCs w:val="24"/>
          <w:lang w:val="hu-HU"/>
        </w:rPr>
        <w:t xml:space="preserve"> helyfüggő súlyozóvektor jelenléte mellett, ami lehetővé teszi a lyukak betöltését a ritka mátrixban.</w:t>
      </w:r>
    </w:p>
    <w:p w:rsidR="00654DDA" w:rsidRDefault="00654DDA" w:rsidP="00732FC9">
      <w:pPr>
        <w:pStyle w:val="Cmsor2"/>
        <w:rPr>
          <w:rFonts w:eastAsiaTheme="minorEastAsia"/>
          <w:sz w:val="24"/>
          <w:szCs w:val="24"/>
          <w:lang w:val="hu-HU"/>
        </w:rPr>
      </w:pPr>
      <w:bookmarkStart w:id="17" w:name="_Toc513413250"/>
      <w:proofErr w:type="spellStart"/>
      <w:r>
        <w:rPr>
          <w:rFonts w:eastAsiaTheme="minorEastAsia"/>
          <w:sz w:val="24"/>
          <w:szCs w:val="24"/>
          <w:lang w:val="hu-HU"/>
        </w:rPr>
        <w:t>Reprojekció</w:t>
      </w:r>
      <w:proofErr w:type="spellEnd"/>
      <w:r>
        <w:rPr>
          <w:rFonts w:eastAsiaTheme="minorEastAsia"/>
          <w:sz w:val="24"/>
          <w:szCs w:val="24"/>
          <w:lang w:val="hu-HU"/>
        </w:rPr>
        <w:t>:</w:t>
      </w:r>
      <w:bookmarkEnd w:id="17"/>
    </w:p>
    <w:p w:rsidR="00B17832" w:rsidRPr="00204014" w:rsidRDefault="00654DDA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 </w:t>
      </w:r>
      <w:proofErr w:type="spellStart"/>
      <w:r w:rsidR="00F60E42">
        <w:rPr>
          <w:rFonts w:eastAsiaTheme="minorEastAsia"/>
          <w:sz w:val="24"/>
          <w:szCs w:val="24"/>
          <w:lang w:val="hu-HU"/>
        </w:rPr>
        <w:t>sztereo</w:t>
      </w:r>
      <w:proofErr w:type="spellEnd"/>
      <w:r w:rsidR="00F60E42">
        <w:rPr>
          <w:rFonts w:eastAsiaTheme="minorEastAsia"/>
          <w:sz w:val="24"/>
          <w:szCs w:val="24"/>
          <w:lang w:val="hu-HU"/>
        </w:rPr>
        <w:t xml:space="preserve"> megfeleltetés során </w:t>
      </w:r>
      <w:r w:rsidR="00B17832">
        <w:rPr>
          <w:rFonts w:eastAsiaTheme="minorEastAsia"/>
          <w:sz w:val="24"/>
          <w:szCs w:val="24"/>
          <w:lang w:val="hu-HU"/>
        </w:rPr>
        <w:t>meghatározott</w:t>
      </w:r>
      <w:r w:rsidR="00204014">
        <w:rPr>
          <w:rFonts w:eastAsiaTheme="minorEastAsia"/>
          <w:sz w:val="24"/>
          <w:szCs w:val="24"/>
          <w:lang w:val="hu-HU"/>
        </w:rPr>
        <w:t xml:space="preserve"> </w:t>
      </w:r>
      <w:proofErr w:type="spellStart"/>
      <w:r w:rsidR="00204014">
        <w:rPr>
          <w:rFonts w:eastAsiaTheme="minorEastAsia"/>
          <w:sz w:val="24"/>
          <w:szCs w:val="24"/>
          <w:lang w:val="hu-HU"/>
        </w:rPr>
        <w:t>lookup</w:t>
      </w:r>
      <w:proofErr w:type="spellEnd"/>
      <w:r w:rsidR="00204014">
        <w:rPr>
          <w:rFonts w:eastAsiaTheme="minorEastAsia"/>
          <w:sz w:val="24"/>
          <w:szCs w:val="24"/>
          <w:lang w:val="hu-HU"/>
        </w:rPr>
        <w:t xml:space="preserve"> táblával minden képkockára könnyedén számítható a diszparitás, azonban az így kapott </w:t>
      </w:r>
      <m:oMath>
        <m:r>
          <w:rPr>
            <w:rFonts w:ascii="Cambria Math" w:eastAsiaTheme="minorEastAsia" w:hAnsi="Cambria Math"/>
            <w:sz w:val="24"/>
            <w:szCs w:val="24"/>
            <w:lang w:val="hu-HU"/>
          </w:rPr>
          <m:t>[x, y, diszparitás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u-H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u-HU"/>
          </w:rPr>
          <m:t>]</m:t>
        </m:r>
      </m:oMath>
      <w:r w:rsidR="00204014">
        <w:rPr>
          <w:rFonts w:eastAsiaTheme="minorEastAsia"/>
          <w:sz w:val="24"/>
          <w:szCs w:val="24"/>
          <w:lang w:val="hu-HU"/>
        </w:rPr>
        <w:t xml:space="preserve"> ponthármasokat </w:t>
      </w:r>
      <w:proofErr w:type="spellStart"/>
      <w:r w:rsidR="00204014">
        <w:rPr>
          <w:rFonts w:eastAsiaTheme="minorEastAsia"/>
          <w:sz w:val="24"/>
          <w:szCs w:val="24"/>
          <w:lang w:val="hu-HU"/>
        </w:rPr>
        <w:t>viossza</w:t>
      </w:r>
      <w:proofErr w:type="spellEnd"/>
      <w:r w:rsidR="00204014">
        <w:rPr>
          <w:rFonts w:eastAsiaTheme="minorEastAsia"/>
          <w:sz w:val="24"/>
          <w:szCs w:val="24"/>
          <w:lang w:val="hu-HU"/>
        </w:rPr>
        <w:t xml:space="preserve"> kell transzformálni a világkoordinátarendszerbe, amely egy újabb transzformációs mátrix, az ún. </w:t>
      </w:r>
      <w:proofErr w:type="spellStart"/>
      <w:r w:rsidR="00204014">
        <w:rPr>
          <w:rFonts w:eastAsiaTheme="minorEastAsia"/>
          <w:i/>
          <w:sz w:val="24"/>
          <w:szCs w:val="24"/>
          <w:lang w:val="hu-HU"/>
        </w:rPr>
        <w:t>reprojekciós</w:t>
      </w:r>
      <w:proofErr w:type="spellEnd"/>
      <w:r w:rsidR="00204014">
        <w:rPr>
          <w:rFonts w:eastAsiaTheme="minorEastAsia"/>
          <w:i/>
          <w:sz w:val="24"/>
          <w:szCs w:val="24"/>
          <w:lang w:val="hu-HU"/>
        </w:rPr>
        <w:t xml:space="preserve"> mátrix (Q) </w:t>
      </w:r>
      <w:proofErr w:type="spellStart"/>
      <w:r w:rsidR="00204014">
        <w:rPr>
          <w:rFonts w:eastAsiaTheme="minorEastAsia"/>
          <w:sz w:val="24"/>
          <w:szCs w:val="24"/>
          <w:lang w:val="hu-HU"/>
        </w:rPr>
        <w:t>segítégével</w:t>
      </w:r>
      <w:proofErr w:type="spellEnd"/>
      <w:r w:rsidR="00204014">
        <w:rPr>
          <w:rFonts w:eastAsiaTheme="minorEastAsia"/>
          <w:sz w:val="24"/>
          <w:szCs w:val="24"/>
          <w:lang w:val="hu-HU"/>
        </w:rPr>
        <w:t xml:space="preserve"> tehető meg – Q pl. a jelen feladatban alkalmazott </w:t>
      </w:r>
      <w:proofErr w:type="spellStart"/>
      <w:r w:rsidR="00204014">
        <w:rPr>
          <w:rFonts w:eastAsiaTheme="minorEastAsia"/>
          <w:sz w:val="24"/>
          <w:szCs w:val="24"/>
          <w:lang w:val="hu-HU"/>
        </w:rPr>
        <w:t>Bouguet</w:t>
      </w:r>
      <w:proofErr w:type="spellEnd"/>
      <w:r w:rsidR="00204014">
        <w:rPr>
          <w:rFonts w:eastAsiaTheme="minorEastAsia"/>
          <w:sz w:val="24"/>
          <w:szCs w:val="24"/>
          <w:lang w:val="hu-HU"/>
        </w:rPr>
        <w:t>-algoritmus során előáll, így az implementáció során ennek kiszámítására külön nem kell figyelmet fordítani.</w:t>
      </w:r>
    </w:p>
    <w:p w:rsidR="00654DDA" w:rsidRPr="00D30F8C" w:rsidRDefault="00204014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u-H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u-H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'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D30F8C" w:rsidRDefault="00D30F8C" w:rsidP="00807168">
      <w:pPr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Q tehát tartalmazza egyrészt a bal kamera </w:t>
      </w:r>
      <w:proofErr w:type="spellStart"/>
      <w:r>
        <w:rPr>
          <w:rFonts w:eastAsiaTheme="minorEastAsia"/>
          <w:sz w:val="24"/>
          <w:szCs w:val="24"/>
          <w:lang w:val="hu-HU"/>
        </w:rPr>
        <w:t>intrinsic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paramétereit, továbbá a jobb oldali kamera képközéppontjának x koordinátáját</w:t>
      </w:r>
      <w:r w:rsidR="00C37F93">
        <w:rPr>
          <w:rFonts w:eastAsiaTheme="minorEastAsia"/>
          <w:sz w:val="24"/>
          <w:szCs w:val="24"/>
          <w:lang w:val="hu-HU"/>
        </w:rPr>
        <w:t xml:space="preserve"> a jobb oldali kamera koordináta-rendszerében</w:t>
      </w:r>
      <w:r>
        <w:rPr>
          <w:rFonts w:eastAsiaTheme="minorEastAsia"/>
          <w:sz w:val="24"/>
          <w:szCs w:val="24"/>
          <w:lang w:val="hu-HU"/>
        </w:rPr>
        <w:t xml:space="preserve"> (c</w:t>
      </w:r>
      <w:r>
        <w:rPr>
          <w:rFonts w:eastAsiaTheme="minorEastAsia"/>
          <w:sz w:val="24"/>
          <w:szCs w:val="24"/>
          <w:vertAlign w:val="subscript"/>
          <w:lang w:val="hu-HU"/>
        </w:rPr>
        <w:t>x</w:t>
      </w:r>
      <w:r>
        <w:rPr>
          <w:rFonts w:eastAsiaTheme="minorEastAsia"/>
          <w:sz w:val="24"/>
          <w:szCs w:val="24"/>
          <w:lang w:val="hu-HU"/>
        </w:rPr>
        <w:t>’</w:t>
      </w:r>
      <w:r w:rsidR="00C37F93">
        <w:rPr>
          <w:rFonts w:eastAsiaTheme="minorEastAsia"/>
          <w:sz w:val="24"/>
          <w:szCs w:val="24"/>
          <w:lang w:val="hu-HU"/>
        </w:rPr>
        <w:t xml:space="preserve">, amely rektifikált </w:t>
      </w:r>
      <w:proofErr w:type="spellStart"/>
      <w:r w:rsidR="00C37F93">
        <w:rPr>
          <w:rFonts w:eastAsiaTheme="minorEastAsia"/>
          <w:sz w:val="24"/>
          <w:szCs w:val="24"/>
          <w:lang w:val="hu-HU"/>
        </w:rPr>
        <w:t>sztereo</w:t>
      </w:r>
      <w:proofErr w:type="spellEnd"/>
      <w:r w:rsidR="00C37F93">
        <w:rPr>
          <w:rFonts w:eastAsiaTheme="minorEastAsia"/>
          <w:sz w:val="24"/>
          <w:szCs w:val="24"/>
          <w:lang w:val="hu-HU"/>
        </w:rPr>
        <w:t xml:space="preserve"> kamerapár estében megegyezik c</w:t>
      </w:r>
      <w:r w:rsidR="00C37F93">
        <w:rPr>
          <w:rFonts w:eastAsiaTheme="minorEastAsia"/>
          <w:sz w:val="24"/>
          <w:szCs w:val="24"/>
          <w:vertAlign w:val="subscript"/>
          <w:lang w:val="hu-HU"/>
        </w:rPr>
        <w:t xml:space="preserve">x </w:t>
      </w:r>
      <w:r w:rsidR="00C37F93">
        <w:rPr>
          <w:rFonts w:eastAsiaTheme="minorEastAsia"/>
          <w:sz w:val="24"/>
          <w:szCs w:val="24"/>
          <w:lang w:val="hu-HU"/>
        </w:rPr>
        <w:t>értékével</w:t>
      </w:r>
      <w:r>
        <w:rPr>
          <w:rFonts w:eastAsiaTheme="minorEastAsia"/>
          <w:sz w:val="24"/>
          <w:szCs w:val="24"/>
          <w:lang w:val="hu-HU"/>
        </w:rPr>
        <w:t>)</w:t>
      </w:r>
      <w:r w:rsidR="0078619F">
        <w:rPr>
          <w:rFonts w:eastAsiaTheme="minorEastAsia"/>
          <w:sz w:val="24"/>
          <w:szCs w:val="24"/>
          <w:lang w:val="hu-HU"/>
        </w:rPr>
        <w:t>, illetőleg a kamerák közötti transzlációs vektor x koordinátáját (</w:t>
      </w:r>
      <w:proofErr w:type="spellStart"/>
      <w:r w:rsidR="0078619F">
        <w:rPr>
          <w:rFonts w:eastAsiaTheme="minorEastAsia"/>
          <w:sz w:val="24"/>
          <w:szCs w:val="24"/>
          <w:lang w:val="hu-HU"/>
        </w:rPr>
        <w:t>T</w:t>
      </w:r>
      <w:r w:rsidR="0078619F">
        <w:rPr>
          <w:rFonts w:eastAsiaTheme="minorEastAsia"/>
          <w:sz w:val="24"/>
          <w:szCs w:val="24"/>
          <w:vertAlign w:val="subscript"/>
          <w:lang w:val="hu-HU"/>
        </w:rPr>
        <w:t>x</w:t>
      </w:r>
      <w:proofErr w:type="spellEnd"/>
      <w:r w:rsidR="0078619F">
        <w:rPr>
          <w:rFonts w:eastAsiaTheme="minorEastAsia"/>
          <w:sz w:val="24"/>
          <w:szCs w:val="24"/>
          <w:lang w:val="hu-HU"/>
        </w:rPr>
        <w:t>), ami a két kamera optikai tengelye közötti távolság</w:t>
      </w:r>
      <w:r w:rsidR="00C37F93">
        <w:rPr>
          <w:rFonts w:eastAsiaTheme="minorEastAsia"/>
          <w:sz w:val="24"/>
          <w:szCs w:val="24"/>
          <w:lang w:val="hu-HU"/>
        </w:rPr>
        <w:t>.</w:t>
      </w:r>
    </w:p>
    <w:p w:rsidR="00C37F93" w:rsidRDefault="00C37F93" w:rsidP="00807168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lastRenderedPageBreak/>
        <w:t>Q ismeretében</w:t>
      </w:r>
      <w:r w:rsidR="00A77503">
        <w:rPr>
          <w:rFonts w:eastAsiaTheme="minorEastAsia"/>
          <w:sz w:val="24"/>
          <w:szCs w:val="24"/>
          <w:lang w:val="hu-HU"/>
        </w:rPr>
        <w:t xml:space="preserve"> 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u-H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x, y, diszparit</m:t>
            </m:r>
            <m:r>
              <w:rPr>
                <w:rFonts w:ascii="Cambria Math" w:eastAsiaTheme="minorEastAsia" w:hAnsi="Cambria Math"/>
                <w:sz w:val="24"/>
                <w:szCs w:val="24"/>
                <w:lang w:val="hu-HU"/>
              </w:rPr>
              <m:t>ás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u-H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u-HU"/>
                  </w:rPr>
                  <m:t>x,y</m:t>
                </m:r>
              </m:e>
            </m:d>
          </m:e>
        </m:d>
      </m:oMath>
      <w:r w:rsidR="00A77503">
        <w:rPr>
          <w:rFonts w:eastAsiaTheme="minorEastAsia"/>
          <w:sz w:val="24"/>
          <w:szCs w:val="24"/>
          <w:lang w:val="hu-HU"/>
        </w:rPr>
        <w:t xml:space="preserve"> ponthármas egy mátrixszorzás segítségével transzformálható vissza a világkoordinátarendszerbe.</w:t>
      </w:r>
    </w:p>
    <w:p w:rsidR="00A77503" w:rsidRDefault="00A77503" w:rsidP="00807168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u-H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u-H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u-H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u-H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W</m:t>
                    </m:r>
                  </m:e>
                </m:mr>
              </m:m>
            </m:e>
          </m:d>
        </m:oMath>
      </m:oMathPara>
    </w:p>
    <w:p w:rsidR="00A77503" w:rsidRDefault="00A77503" w:rsidP="00807168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Amely formulában </w:t>
      </w:r>
      <w:r w:rsidRPr="00A77503">
        <w:rPr>
          <w:rFonts w:eastAsiaTheme="minorEastAsia"/>
          <w:i/>
          <w:sz w:val="24"/>
          <w:szCs w:val="24"/>
          <w:lang w:val="hu-HU"/>
        </w:rPr>
        <w:t>d</w:t>
      </w:r>
      <w:r>
        <w:rPr>
          <w:rFonts w:eastAsiaTheme="minorEastAsia"/>
          <w:sz w:val="24"/>
          <w:szCs w:val="24"/>
          <w:lang w:val="hu-HU"/>
        </w:rPr>
        <w:t xml:space="preserve"> az </w:t>
      </w:r>
      <w:r>
        <w:rPr>
          <w:rFonts w:eastAsiaTheme="minorEastAsia"/>
          <w:i/>
          <w:sz w:val="24"/>
          <w:szCs w:val="24"/>
          <w:lang w:val="hu-HU"/>
        </w:rPr>
        <w:t>x, y</w:t>
      </w:r>
      <w:r>
        <w:rPr>
          <w:rFonts w:eastAsiaTheme="minorEastAsia"/>
          <w:sz w:val="24"/>
          <w:szCs w:val="24"/>
          <w:lang w:val="hu-HU"/>
        </w:rPr>
        <w:t xml:space="preserve"> pontpárhoz tartozó diszparitásértéket jelöli.</w:t>
      </w:r>
      <w:r w:rsidR="005D7B2B">
        <w:rPr>
          <w:rFonts w:eastAsiaTheme="minorEastAsia"/>
          <w:sz w:val="24"/>
          <w:szCs w:val="24"/>
          <w:lang w:val="hu-HU"/>
        </w:rPr>
        <w:t xml:space="preserve"> Az így kapott homogén koordinátarendszerből három dimenzióba a homogén koordinátarendszerek konvenciójának megfelelően, vagyis a </w:t>
      </w:r>
      <w:r w:rsidR="005D7B2B">
        <w:rPr>
          <w:rFonts w:eastAsiaTheme="minorEastAsia"/>
          <w:i/>
          <w:sz w:val="24"/>
          <w:szCs w:val="24"/>
          <w:lang w:val="hu-HU"/>
        </w:rPr>
        <w:t xml:space="preserve">W </w:t>
      </w:r>
      <w:r w:rsidR="005D7B2B">
        <w:rPr>
          <w:rFonts w:eastAsiaTheme="minorEastAsia"/>
          <w:sz w:val="24"/>
          <w:szCs w:val="24"/>
          <w:lang w:val="hu-HU"/>
        </w:rPr>
        <w:t xml:space="preserve">koordinátával történő, </w:t>
      </w:r>
      <w:proofErr w:type="spellStart"/>
      <w:r w:rsidR="005D7B2B">
        <w:rPr>
          <w:rFonts w:eastAsiaTheme="minorEastAsia"/>
          <w:sz w:val="24"/>
          <w:szCs w:val="24"/>
          <w:lang w:val="hu-HU"/>
        </w:rPr>
        <w:t>koordinátánkénti</w:t>
      </w:r>
      <w:proofErr w:type="spellEnd"/>
      <w:r w:rsidR="005D7B2B">
        <w:rPr>
          <w:rFonts w:eastAsiaTheme="minorEastAsia"/>
          <w:sz w:val="24"/>
          <w:szCs w:val="24"/>
          <w:lang w:val="hu-HU"/>
        </w:rPr>
        <w:t xml:space="preserve"> leosztással transzformálhatjuk az adott pontot, vagyis</w:t>
      </w:r>
    </w:p>
    <w:p w:rsidR="005D7B2B" w:rsidRPr="0037688B" w:rsidRDefault="005D7B2B" w:rsidP="00807168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u-H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u-H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X/W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u-HU"/>
                      </w:rPr>
                      <m:t>Y/W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Z/W</m:t>
                    </m:r>
                  </m:e>
                </m:mr>
              </m:m>
            </m:e>
          </m:d>
        </m:oMath>
      </m:oMathPara>
    </w:p>
    <w:p w:rsidR="0037688B" w:rsidRDefault="0037688B" w:rsidP="00807168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>lesz az adott pont koordinátája.</w:t>
      </w:r>
    </w:p>
    <w:p w:rsidR="00531114" w:rsidRDefault="00531114" w:rsidP="00C36DF1">
      <w:pPr>
        <w:pStyle w:val="Cmsor1"/>
        <w:rPr>
          <w:rFonts w:eastAsiaTheme="minorEastAsia"/>
          <w:sz w:val="24"/>
          <w:szCs w:val="24"/>
          <w:lang w:val="hu-HU"/>
        </w:rPr>
      </w:pPr>
      <w:bookmarkStart w:id="18" w:name="_Toc513413251"/>
      <w:r>
        <w:rPr>
          <w:rFonts w:eastAsiaTheme="minorEastAsia"/>
          <w:sz w:val="24"/>
          <w:szCs w:val="24"/>
          <w:lang w:val="hu-HU"/>
        </w:rPr>
        <w:t>Implementáció:</w:t>
      </w:r>
      <w:bookmarkEnd w:id="18"/>
    </w:p>
    <w:p w:rsidR="00531114" w:rsidRDefault="00531114" w:rsidP="00807168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>Jelen fejezet a hardveres, illetve a szoftveres megvalósítás részleteit mutatja be</w:t>
      </w:r>
      <w:r w:rsidR="00944F00">
        <w:rPr>
          <w:rFonts w:eastAsiaTheme="minorEastAsia"/>
          <w:sz w:val="24"/>
          <w:szCs w:val="24"/>
          <w:lang w:val="hu-HU"/>
        </w:rPr>
        <w:t>, kitérve az adott feladat specifikus tényezőire.</w:t>
      </w:r>
    </w:p>
    <w:p w:rsidR="00531114" w:rsidRDefault="0038687D" w:rsidP="00C36DF1">
      <w:pPr>
        <w:pStyle w:val="Cmsor2"/>
        <w:rPr>
          <w:rFonts w:eastAsiaTheme="minorEastAsia"/>
          <w:sz w:val="24"/>
          <w:szCs w:val="24"/>
          <w:lang w:val="hu-HU"/>
        </w:rPr>
      </w:pPr>
      <w:bookmarkStart w:id="19" w:name="_Toc513413252"/>
      <w:r>
        <w:rPr>
          <w:rFonts w:eastAsiaTheme="minorEastAsia"/>
          <w:sz w:val="24"/>
          <w:szCs w:val="24"/>
          <w:lang w:val="hu-HU"/>
        </w:rPr>
        <w:t>Hardveres megvalósítás</w:t>
      </w:r>
      <w:r w:rsidR="00531114">
        <w:rPr>
          <w:rFonts w:eastAsiaTheme="minorEastAsia"/>
          <w:sz w:val="24"/>
          <w:szCs w:val="24"/>
          <w:lang w:val="hu-HU"/>
        </w:rPr>
        <w:t>:</w:t>
      </w:r>
      <w:bookmarkEnd w:id="19"/>
    </w:p>
    <w:p w:rsidR="00531114" w:rsidRDefault="00944F00" w:rsidP="00807168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Az első </w:t>
      </w:r>
      <w:r w:rsidR="00531114">
        <w:rPr>
          <w:rFonts w:eastAsiaTheme="minorEastAsia"/>
          <w:sz w:val="24"/>
          <w:szCs w:val="24"/>
          <w:lang w:val="hu-HU"/>
        </w:rPr>
        <w:t>alfejezetben a rendszer hardveres sajátosságai kerülnek ismertetésre</w:t>
      </w:r>
      <w:r>
        <w:rPr>
          <w:rFonts w:eastAsiaTheme="minorEastAsia"/>
          <w:sz w:val="24"/>
          <w:szCs w:val="24"/>
          <w:lang w:val="hu-HU"/>
        </w:rPr>
        <w:t xml:space="preserve">. A feladat során használt </w:t>
      </w:r>
      <w:proofErr w:type="spellStart"/>
      <w:r>
        <w:rPr>
          <w:rFonts w:eastAsiaTheme="minorEastAsia"/>
          <w:sz w:val="24"/>
          <w:szCs w:val="24"/>
          <w:lang w:val="hu-HU"/>
        </w:rPr>
        <w:t>sztereo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kamerapár a </w:t>
      </w:r>
      <w:proofErr w:type="spellStart"/>
      <w:r>
        <w:rPr>
          <w:rFonts w:eastAsiaTheme="minorEastAsia"/>
          <w:sz w:val="24"/>
          <w:szCs w:val="24"/>
          <w:lang w:val="hu-HU"/>
        </w:rPr>
        <w:t>Logitech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C270-es típusszámú, 720x480 pixeles felbontású modellje volt.</w:t>
      </w:r>
    </w:p>
    <w:p w:rsidR="00944F00" w:rsidRDefault="00944F00" w:rsidP="00807168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>Ez a webkameratípus fixfókuszos kialakítású, csatolófelülete USB2.0, így reálisan 30 FPS (</w:t>
      </w:r>
      <w:proofErr w:type="spellStart"/>
      <w:r w:rsidRPr="00944F00">
        <w:rPr>
          <w:rFonts w:eastAsiaTheme="minorEastAsia"/>
          <w:i/>
          <w:sz w:val="24"/>
          <w:szCs w:val="24"/>
          <w:lang w:val="hu-HU"/>
        </w:rPr>
        <w:t>frame</w:t>
      </w:r>
      <w:proofErr w:type="spellEnd"/>
      <w:r w:rsidRPr="00944F00">
        <w:rPr>
          <w:rFonts w:eastAsiaTheme="minorEastAsia"/>
          <w:i/>
          <w:sz w:val="24"/>
          <w:szCs w:val="24"/>
          <w:lang w:val="hu-HU"/>
        </w:rPr>
        <w:t xml:space="preserve"> per </w:t>
      </w:r>
      <w:proofErr w:type="spellStart"/>
      <w:r w:rsidRPr="00944F00">
        <w:rPr>
          <w:rFonts w:eastAsiaTheme="minorEastAsia"/>
          <w:i/>
          <w:sz w:val="24"/>
          <w:szCs w:val="24"/>
          <w:lang w:val="hu-HU"/>
        </w:rPr>
        <w:t>second</w:t>
      </w:r>
      <w:proofErr w:type="spellEnd"/>
      <w:r>
        <w:rPr>
          <w:rFonts w:eastAsiaTheme="minorEastAsia"/>
          <w:sz w:val="24"/>
          <w:szCs w:val="24"/>
          <w:lang w:val="hu-HU"/>
        </w:rPr>
        <w:t>, képkocka/másodperc) az elvárható adatátviteli sebesség.</w:t>
      </w:r>
    </w:p>
    <w:p w:rsidR="00944F00" w:rsidRDefault="00944F00" w:rsidP="00807168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 két webkamera egy háromlábú kameraállványra került rögzítésre, az ehhez szükséges </w:t>
      </w:r>
      <w:proofErr w:type="spellStart"/>
      <w:r>
        <w:rPr>
          <w:rFonts w:eastAsiaTheme="minorEastAsia"/>
          <w:sz w:val="24"/>
          <w:szCs w:val="24"/>
          <w:lang w:val="hu-HU"/>
        </w:rPr>
        <w:t>kerszttartót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3D-nyomtatóval készítettem, a mechanikai terveket pedig az </w:t>
      </w:r>
      <w:proofErr w:type="spellStart"/>
      <w:r>
        <w:rPr>
          <w:rFonts w:eastAsiaTheme="minorEastAsia"/>
          <w:sz w:val="24"/>
          <w:szCs w:val="24"/>
          <w:lang w:val="hu-HU"/>
        </w:rPr>
        <w:t>Autodesk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cég </w:t>
      </w:r>
      <w:proofErr w:type="spellStart"/>
      <w:r>
        <w:rPr>
          <w:rFonts w:eastAsiaTheme="minorEastAsia"/>
          <w:sz w:val="24"/>
          <w:szCs w:val="24"/>
          <w:lang w:val="hu-HU"/>
        </w:rPr>
        <w:t>Inventor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2018 programjában terveztem meg. A kialakítás alapvetően párhuzamos tengelyű kamerapárhoz lett tervezve, természetesen azonban az emberi szem modelljének megfelelő, néhány fokos párhuzamos tengelytől való eltérés is megvalósítható.</w:t>
      </w:r>
    </w:p>
    <w:p w:rsidR="0038687D" w:rsidRDefault="0038687D" w:rsidP="00C36DF1">
      <w:pPr>
        <w:pStyle w:val="Cmsor2"/>
        <w:rPr>
          <w:rFonts w:eastAsiaTheme="minorEastAsia"/>
          <w:sz w:val="24"/>
          <w:szCs w:val="24"/>
          <w:lang w:val="hu-HU"/>
        </w:rPr>
      </w:pPr>
      <w:bookmarkStart w:id="20" w:name="_Toc513413253"/>
      <w:r>
        <w:rPr>
          <w:rFonts w:eastAsiaTheme="minorEastAsia"/>
          <w:sz w:val="24"/>
          <w:szCs w:val="24"/>
          <w:lang w:val="hu-HU"/>
        </w:rPr>
        <w:lastRenderedPageBreak/>
        <w:t xml:space="preserve">Szoftveres </w:t>
      </w:r>
      <w:r w:rsidR="001E2F86">
        <w:rPr>
          <w:rFonts w:eastAsiaTheme="minorEastAsia"/>
          <w:sz w:val="24"/>
          <w:szCs w:val="24"/>
          <w:lang w:val="hu-HU"/>
        </w:rPr>
        <w:t>kialakítás</w:t>
      </w:r>
      <w:r>
        <w:rPr>
          <w:rFonts w:eastAsiaTheme="minorEastAsia"/>
          <w:sz w:val="24"/>
          <w:szCs w:val="24"/>
          <w:lang w:val="hu-HU"/>
        </w:rPr>
        <w:t>:</w:t>
      </w:r>
      <w:bookmarkEnd w:id="20"/>
    </w:p>
    <w:p w:rsidR="0038687D" w:rsidRDefault="0038687D" w:rsidP="00807168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 korábbiakban ismertetett algoritmusokat Python nyelven implementáltam az </w:t>
      </w:r>
      <w:proofErr w:type="spellStart"/>
      <w:r>
        <w:rPr>
          <w:rFonts w:eastAsiaTheme="minorEastAsia"/>
          <w:sz w:val="24"/>
          <w:szCs w:val="24"/>
          <w:lang w:val="hu-HU"/>
        </w:rPr>
        <w:t>OpenCV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nyílt forráskódú, elsődlegesen gépi látásra, képfeldolgozásra optimalizált függvénykönyvtár alkalmazásával.</w:t>
      </w:r>
    </w:p>
    <w:p w:rsidR="001E2F86" w:rsidRDefault="001E2F86" w:rsidP="00807168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>A program alapvetően a parancssoron keresztül biztosít interfészt a felhasználó számára, a következő beállítások érhetők el:</w:t>
      </w:r>
    </w:p>
    <w:p w:rsidR="001E2F86" w:rsidRDefault="001E2F86" w:rsidP="001E2F86">
      <w:pPr>
        <w:pStyle w:val="Listaszerbekezds"/>
        <w:numPr>
          <w:ilvl w:val="0"/>
          <w:numId w:val="4"/>
        </w:num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>Kalibráció indítás</w:t>
      </w:r>
      <w:r w:rsidR="00A41FD6">
        <w:rPr>
          <w:rFonts w:eastAsiaTheme="minorEastAsia"/>
          <w:sz w:val="24"/>
          <w:szCs w:val="24"/>
          <w:lang w:val="hu-HU"/>
        </w:rPr>
        <w:t>a</w:t>
      </w:r>
    </w:p>
    <w:p w:rsidR="001E2F86" w:rsidRDefault="001E2F86" w:rsidP="001E2F86">
      <w:pPr>
        <w:pStyle w:val="Listaszerbekezds"/>
        <w:numPr>
          <w:ilvl w:val="0"/>
          <w:numId w:val="4"/>
        </w:num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Biztonsági kapcsoló az </w:t>
      </w:r>
      <w:proofErr w:type="spellStart"/>
      <w:r>
        <w:rPr>
          <w:rFonts w:eastAsiaTheme="minorEastAsia"/>
          <w:sz w:val="24"/>
          <w:szCs w:val="24"/>
          <w:lang w:val="hu-HU"/>
        </w:rPr>
        <w:t>újrakalibrációhoz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, így </w:t>
      </w:r>
      <w:r w:rsidR="00A178F5">
        <w:rPr>
          <w:rFonts w:eastAsiaTheme="minorEastAsia"/>
          <w:sz w:val="24"/>
          <w:szCs w:val="24"/>
          <w:lang w:val="hu-HU"/>
        </w:rPr>
        <w:t>véletlenül nem törölhetők a korábbi kalibráció eredményei</w:t>
      </w:r>
    </w:p>
    <w:p w:rsidR="00A178F5" w:rsidRDefault="00A41FD6" w:rsidP="001E2F86">
      <w:pPr>
        <w:pStyle w:val="Listaszerbekezds"/>
        <w:numPr>
          <w:ilvl w:val="0"/>
          <w:numId w:val="4"/>
        </w:num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>A tesztábrák számának meghatározása kalibrációhoz</w:t>
      </w:r>
    </w:p>
    <w:p w:rsidR="0042779C" w:rsidRDefault="0042779C" w:rsidP="001E2F86">
      <w:pPr>
        <w:pStyle w:val="Listaszerbekezds"/>
        <w:numPr>
          <w:ilvl w:val="0"/>
          <w:numId w:val="4"/>
        </w:num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Kapcsolók a futtatás során a különböző fázisok (rektifikált kép, </w:t>
      </w:r>
      <w:proofErr w:type="gramStart"/>
      <w:r>
        <w:rPr>
          <w:rFonts w:eastAsiaTheme="minorEastAsia"/>
          <w:sz w:val="24"/>
          <w:szCs w:val="24"/>
          <w:lang w:val="hu-HU"/>
        </w:rPr>
        <w:t>diszparitástérkép,</w:t>
      </w:r>
      <w:proofErr w:type="gramEnd"/>
      <w:r>
        <w:rPr>
          <w:rFonts w:eastAsiaTheme="minorEastAsia"/>
          <w:sz w:val="24"/>
          <w:szCs w:val="24"/>
          <w:lang w:val="hu-HU"/>
        </w:rPr>
        <w:t xml:space="preserve"> stb. megjelenítéséhez)</w:t>
      </w:r>
    </w:p>
    <w:p w:rsidR="00350404" w:rsidRDefault="00350404" w:rsidP="00C36DF1">
      <w:pPr>
        <w:pStyle w:val="Cmsor2"/>
        <w:rPr>
          <w:rFonts w:eastAsiaTheme="minorEastAsia"/>
          <w:sz w:val="24"/>
          <w:szCs w:val="24"/>
          <w:lang w:val="hu-HU"/>
        </w:rPr>
      </w:pPr>
      <w:bookmarkStart w:id="21" w:name="_Toc513413254"/>
      <w:r>
        <w:rPr>
          <w:rFonts w:eastAsiaTheme="minorEastAsia"/>
          <w:sz w:val="24"/>
          <w:szCs w:val="24"/>
          <w:lang w:val="hu-HU"/>
        </w:rPr>
        <w:t>Kalibráció:</w:t>
      </w:r>
      <w:bookmarkEnd w:id="21"/>
    </w:p>
    <w:p w:rsidR="00350404" w:rsidRDefault="00350404" w:rsidP="00350404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 kalibrációs </w:t>
      </w:r>
      <w:proofErr w:type="spellStart"/>
      <w:r>
        <w:rPr>
          <w:rFonts w:eastAsiaTheme="minorEastAsia"/>
          <w:sz w:val="24"/>
          <w:szCs w:val="24"/>
          <w:lang w:val="hu-HU"/>
        </w:rPr>
        <w:t>folymat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alapját az </w:t>
      </w:r>
      <w:proofErr w:type="spellStart"/>
      <w:r>
        <w:rPr>
          <w:rFonts w:eastAsiaTheme="minorEastAsia"/>
          <w:sz w:val="24"/>
          <w:szCs w:val="24"/>
          <w:lang w:val="hu-HU"/>
        </w:rPr>
        <w:t>OpenCV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beépített, kifejezetten kalibrációs célokra implementált függvénye alkotja, amely képes adott méretű sakktáblamintázat felismerésére, a mintázat fizikai méreteinek megadása által pedig a kalibráció elvégezhető.</w:t>
      </w:r>
    </w:p>
    <w:p w:rsidR="00350404" w:rsidRDefault="00350404" w:rsidP="00350404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 kalibráció folyamata tehát felvételek készítése a kalibrációs mintázatról sikeres </w:t>
      </w:r>
      <w:proofErr w:type="spellStart"/>
      <w:r>
        <w:rPr>
          <w:rFonts w:eastAsiaTheme="minorEastAsia"/>
          <w:sz w:val="24"/>
          <w:szCs w:val="24"/>
          <w:lang w:val="hu-HU"/>
        </w:rPr>
        <w:t>mintázatfelsimerési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peremfeltétel mellett. Kalibrációhoz azonban a kamerák által biztosított, pixel szerinti felbontás nem feltétlen </w:t>
      </w:r>
      <w:proofErr w:type="spellStart"/>
      <w:r>
        <w:rPr>
          <w:rFonts w:eastAsiaTheme="minorEastAsia"/>
          <w:sz w:val="24"/>
          <w:szCs w:val="24"/>
          <w:lang w:val="hu-HU"/>
        </w:rPr>
        <w:t>elegenedő</w:t>
      </w:r>
      <w:proofErr w:type="spellEnd"/>
      <w:r w:rsidR="00762DF6">
        <w:rPr>
          <w:rFonts w:eastAsiaTheme="minorEastAsia"/>
          <w:sz w:val="24"/>
          <w:szCs w:val="24"/>
          <w:lang w:val="hu-HU"/>
        </w:rPr>
        <w:t xml:space="preserve"> – azonban az </w:t>
      </w:r>
      <w:proofErr w:type="spellStart"/>
      <w:r w:rsidR="00762DF6">
        <w:rPr>
          <w:rFonts w:eastAsiaTheme="minorEastAsia"/>
          <w:sz w:val="24"/>
          <w:szCs w:val="24"/>
          <w:lang w:val="hu-HU"/>
        </w:rPr>
        <w:t>OpenCV</w:t>
      </w:r>
      <w:proofErr w:type="spellEnd"/>
      <w:r w:rsidR="00762DF6">
        <w:rPr>
          <w:rFonts w:eastAsiaTheme="minorEastAsia"/>
          <w:sz w:val="24"/>
          <w:szCs w:val="24"/>
          <w:lang w:val="hu-HU"/>
        </w:rPr>
        <w:t xml:space="preserve"> rendelkezik a problémát megoldani képes, </w:t>
      </w:r>
      <w:proofErr w:type="spellStart"/>
      <w:r w:rsidR="00762DF6">
        <w:rPr>
          <w:rFonts w:eastAsiaTheme="minorEastAsia"/>
          <w:sz w:val="24"/>
          <w:szCs w:val="24"/>
          <w:lang w:val="hu-HU"/>
        </w:rPr>
        <w:t>szubpixelees</w:t>
      </w:r>
      <w:proofErr w:type="spellEnd"/>
      <w:r w:rsidR="00762DF6">
        <w:rPr>
          <w:rFonts w:eastAsiaTheme="minorEastAsia"/>
          <w:sz w:val="24"/>
          <w:szCs w:val="24"/>
          <w:lang w:val="hu-HU"/>
        </w:rPr>
        <w:t xml:space="preserve"> mintázat (pontosabban sarokpont, ez azonban a sakktábla esetében pontosan megegyezik a mintázatot jellemző karakterisztikus pontok halmazával) meghatározó algoritmussal, amely egy megválasztott kezdeti érték környezetében kiválasztott pontokból alkot </w:t>
      </w:r>
      <w:proofErr w:type="spellStart"/>
      <w:r w:rsidR="00762DF6">
        <w:rPr>
          <w:rFonts w:eastAsiaTheme="minorEastAsia"/>
          <w:sz w:val="24"/>
          <w:szCs w:val="24"/>
          <w:lang w:val="hu-HU"/>
        </w:rPr>
        <w:t>egyenletrednszert</w:t>
      </w:r>
      <w:proofErr w:type="spellEnd"/>
      <w:r w:rsidR="00762DF6">
        <w:rPr>
          <w:rFonts w:eastAsiaTheme="minorEastAsia"/>
          <w:sz w:val="24"/>
          <w:szCs w:val="24"/>
          <w:lang w:val="hu-HU"/>
        </w:rPr>
        <w:t xml:space="preserve"> </w:t>
      </w:r>
    </w:p>
    <w:p w:rsidR="00762DF6" w:rsidRPr="00762DF6" w:rsidRDefault="00762DF6" w:rsidP="00350404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hu-HU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hu-HU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hu-HU"/>
            </w:rPr>
            <m:t>I(</m:t>
          </m:r>
          <m:r>
            <w:rPr>
              <w:rFonts w:ascii="Cambria Math" w:eastAsiaTheme="minorEastAsia" w:hAnsi="Cambria Math"/>
              <w:sz w:val="24"/>
              <w:szCs w:val="24"/>
              <w:lang w:val="hu-HU"/>
            </w:rPr>
            <m:t>P);P-Q&gt; =0</m:t>
          </m:r>
        </m:oMath>
      </m:oMathPara>
    </w:p>
    <w:p w:rsidR="00762DF6" w:rsidRDefault="00762DF6" w:rsidP="00350404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alakban, amely egy P pontra vonatkoztatott szürkeségi szintet jellemző gradiens, valamint a P és Q pontok közötti vektor skalárszorzata. Az egyenletről azért tehető fel, hogy a jobb oldal azonosan 0, </w:t>
      </w:r>
      <w:proofErr w:type="gramStart"/>
      <w:r>
        <w:rPr>
          <w:rFonts w:eastAsiaTheme="minorEastAsia"/>
          <w:sz w:val="24"/>
          <w:szCs w:val="24"/>
          <w:lang w:val="hu-HU"/>
        </w:rPr>
        <w:t>vagyis</w:t>
      </w:r>
      <w:proofErr w:type="gramEnd"/>
      <w:r>
        <w:rPr>
          <w:rFonts w:eastAsiaTheme="minorEastAsia"/>
          <w:sz w:val="24"/>
          <w:szCs w:val="24"/>
          <w:lang w:val="hu-HU"/>
        </w:rPr>
        <w:t xml:space="preserve"> hogy a gradiens és a két pontot összekötő szakasz merőlegesek, mivel ha P belső pont (egy homogén intenzitású tartományt tekintve), akkor az intenzitásgradiens 0, amennyiben pedig </w:t>
      </w:r>
      <w:r>
        <w:rPr>
          <w:rFonts w:eastAsiaTheme="minorEastAsia"/>
          <w:sz w:val="24"/>
          <w:szCs w:val="24"/>
          <w:lang w:val="hu-HU"/>
        </w:rPr>
        <w:lastRenderedPageBreak/>
        <w:t>tartományhatárra, vagyis élre esik, akkor a P-Q vektor az éllel párhuzamos, míg a gradiens arra merőleges.</w:t>
      </w:r>
    </w:p>
    <w:p w:rsidR="005E079B" w:rsidRDefault="005E079B" w:rsidP="00350404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 rögzített képek alapján először külön-külön </w:t>
      </w:r>
      <w:proofErr w:type="spellStart"/>
      <w:r>
        <w:rPr>
          <w:rFonts w:eastAsiaTheme="minorEastAsia"/>
          <w:sz w:val="24"/>
          <w:szCs w:val="24"/>
          <w:lang w:val="hu-HU"/>
        </w:rPr>
        <w:t>kameránként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, majd ennek </w:t>
      </w:r>
      <w:proofErr w:type="spellStart"/>
      <w:r>
        <w:rPr>
          <w:rFonts w:eastAsiaTheme="minorEastAsia"/>
          <w:sz w:val="24"/>
          <w:szCs w:val="24"/>
          <w:lang w:val="hu-HU"/>
        </w:rPr>
        <w:t>eredméynét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a </w:t>
      </w:r>
      <w:proofErr w:type="spellStart"/>
      <w:r>
        <w:rPr>
          <w:rFonts w:eastAsiaTheme="minorEastAsia"/>
          <w:sz w:val="24"/>
          <w:szCs w:val="24"/>
          <w:lang w:val="hu-HU"/>
        </w:rPr>
        <w:t>sztereo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kalibráció kiindulási </w:t>
      </w:r>
      <w:proofErr w:type="spellStart"/>
      <w:r>
        <w:rPr>
          <w:rFonts w:eastAsiaTheme="minorEastAsia"/>
          <w:sz w:val="24"/>
          <w:szCs w:val="24"/>
          <w:lang w:val="hu-HU"/>
        </w:rPr>
        <w:t>éretékeként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felhasználva történik meg a szükséges kameramátrixok kiszámítása, majd </w:t>
      </w:r>
      <w:proofErr w:type="spellStart"/>
      <w:r>
        <w:rPr>
          <w:rFonts w:eastAsiaTheme="minorEastAsia"/>
          <w:sz w:val="24"/>
          <w:szCs w:val="24"/>
          <w:lang w:val="hu-HU"/>
        </w:rPr>
        <w:t>végüla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rektifikációhoz szükséges </w:t>
      </w:r>
      <w:proofErr w:type="spellStart"/>
      <w:r>
        <w:rPr>
          <w:rFonts w:eastAsiaTheme="minorEastAsia"/>
          <w:sz w:val="24"/>
          <w:szCs w:val="24"/>
          <w:lang w:val="hu-HU"/>
        </w:rPr>
        <w:t>lookup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tábla, ill. a Q </w:t>
      </w:r>
      <w:proofErr w:type="spellStart"/>
      <w:r>
        <w:rPr>
          <w:rFonts w:eastAsiaTheme="minorEastAsia"/>
          <w:sz w:val="24"/>
          <w:szCs w:val="24"/>
          <w:lang w:val="hu-HU"/>
        </w:rPr>
        <w:t>reprojekciós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mátrix meghatározása, melyek a művelet végeredményeként hdf5 formátumban mentésre kerülnek, hogy a későbbiek folyamán a futtatást megelőzően ne kelljen minden alkalommal végrehajtani a kalibrációt.</w:t>
      </w:r>
    </w:p>
    <w:p w:rsidR="007F194F" w:rsidRDefault="007F194F" w:rsidP="00C36DF1">
      <w:pPr>
        <w:pStyle w:val="Cmsor2"/>
        <w:rPr>
          <w:rFonts w:eastAsiaTheme="minorEastAsia"/>
          <w:sz w:val="24"/>
          <w:szCs w:val="24"/>
          <w:lang w:val="hu-HU"/>
        </w:rPr>
      </w:pPr>
      <w:bookmarkStart w:id="22" w:name="_Toc513413255"/>
      <w:r>
        <w:rPr>
          <w:rFonts w:eastAsiaTheme="minorEastAsia"/>
          <w:sz w:val="24"/>
          <w:szCs w:val="24"/>
          <w:lang w:val="hu-HU"/>
        </w:rPr>
        <w:t>Futtatás:</w:t>
      </w:r>
      <w:bookmarkEnd w:id="22"/>
    </w:p>
    <w:p w:rsidR="007F194F" w:rsidRDefault="007F194F" w:rsidP="00350404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 </w:t>
      </w:r>
      <w:proofErr w:type="spellStart"/>
      <w:r>
        <w:rPr>
          <w:rFonts w:eastAsiaTheme="minorEastAsia"/>
          <w:sz w:val="24"/>
          <w:szCs w:val="24"/>
          <w:lang w:val="hu-HU"/>
        </w:rPr>
        <w:t>mervlemezre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mentett kalibrációs paramétereket beolvasva, majd a rektifikációt elvégezve lépünk be a futtatás során megvalósított hurokba</w:t>
      </w:r>
      <w:r w:rsidR="006D1F94">
        <w:rPr>
          <w:rFonts w:eastAsiaTheme="minorEastAsia"/>
          <w:sz w:val="24"/>
          <w:szCs w:val="24"/>
          <w:lang w:val="hu-HU"/>
        </w:rPr>
        <w:t xml:space="preserve">, melynek további feladata adott színű marker </w:t>
      </w:r>
      <w:proofErr w:type="spellStart"/>
      <w:r w:rsidR="006D1F94">
        <w:rPr>
          <w:rFonts w:eastAsiaTheme="minorEastAsia"/>
          <w:sz w:val="24"/>
          <w:szCs w:val="24"/>
          <w:lang w:val="hu-HU"/>
        </w:rPr>
        <w:t>nyomonkövetése</w:t>
      </w:r>
      <w:proofErr w:type="spellEnd"/>
      <w:r w:rsidR="006D1F94">
        <w:rPr>
          <w:rFonts w:eastAsiaTheme="minorEastAsia"/>
          <w:sz w:val="24"/>
          <w:szCs w:val="24"/>
          <w:lang w:val="hu-HU"/>
        </w:rPr>
        <w:t>.</w:t>
      </w:r>
    </w:p>
    <w:p w:rsidR="006D1F94" w:rsidRDefault="006D1F94" w:rsidP="00350404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Ehhez az RGB képet HSL színtérbe </w:t>
      </w:r>
      <w:proofErr w:type="spellStart"/>
      <w:r>
        <w:rPr>
          <w:rFonts w:eastAsiaTheme="minorEastAsia"/>
          <w:sz w:val="24"/>
          <w:szCs w:val="24"/>
          <w:lang w:val="hu-HU"/>
        </w:rPr>
        <w:t>kovertálom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, mivel így adott színre nagyobb megbízhatósággal lehet szűrni, révén az árnyalat, színtelítettség, megvilágítottság paraméterek közvetlen kapcsolatban állnak az adott színnel, nem pedig valamilyen </w:t>
      </w:r>
      <w:proofErr w:type="spellStart"/>
      <w:r>
        <w:rPr>
          <w:rFonts w:eastAsiaTheme="minorEastAsia"/>
          <w:sz w:val="24"/>
          <w:szCs w:val="24"/>
          <w:lang w:val="hu-HU"/>
        </w:rPr>
        <w:t>lineárkombinációban</w:t>
      </w:r>
      <w:proofErr w:type="spellEnd"/>
      <w:r>
        <w:rPr>
          <w:rFonts w:eastAsiaTheme="minorEastAsia"/>
          <w:sz w:val="24"/>
          <w:szCs w:val="24"/>
          <w:lang w:val="hu-HU"/>
        </w:rPr>
        <w:t>, mint az RGB színtér esetén.</w:t>
      </w:r>
    </w:p>
    <w:p w:rsidR="00F87DD2" w:rsidRDefault="00F87DD2" w:rsidP="00350404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 megfelelő szűrési </w:t>
      </w:r>
      <w:proofErr w:type="spellStart"/>
      <w:r>
        <w:rPr>
          <w:rFonts w:eastAsiaTheme="minorEastAsia"/>
          <w:sz w:val="24"/>
          <w:szCs w:val="24"/>
          <w:lang w:val="hu-HU"/>
        </w:rPr>
        <w:t>patraméterek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eredményeként visszakapott bináris maszk további finomítására morfológiai műveletek segítségével kerül sor, elsősorban a kisebb, zajnak tekinthető kisméretű objektumok eliminálására erózióval, majd lyukak kitöltésére zárással.</w:t>
      </w:r>
    </w:p>
    <w:p w:rsidR="009B1FB6" w:rsidRDefault="009B1FB6" w:rsidP="00350404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 feldolgozott maszkon belül az </w:t>
      </w:r>
      <w:proofErr w:type="spellStart"/>
      <w:r>
        <w:rPr>
          <w:rFonts w:eastAsiaTheme="minorEastAsia"/>
          <w:sz w:val="24"/>
          <w:szCs w:val="24"/>
          <w:lang w:val="hu-HU"/>
        </w:rPr>
        <w:t>OpenCV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beépített kontúrkereső rutinja segítségével a legnagyobb területű objektumon kívül az összes többi kiszűrésre kerül, az így megkapott markerobjektum köré téglalapot illesztve, majd annak középpontját kiszámítva egyetlen pontpárral jellemezni tudjuk a markert, illetve ezen pontkoordinátákkal a diszparitástérképbe indexelve vissza tudjuk állítani a marker háromdimenziós pozícióját – ezen lépésnél természetesen érdemes valamilyen régióalapú kijelölést használni, és a mélységi információt szűrni.</w:t>
      </w:r>
    </w:p>
    <w:p w:rsidR="00E62AB8" w:rsidRDefault="00E62AB8" w:rsidP="00C36DF1">
      <w:pPr>
        <w:pStyle w:val="Cmsor1"/>
        <w:rPr>
          <w:rFonts w:eastAsiaTheme="minorEastAsia"/>
          <w:sz w:val="24"/>
          <w:szCs w:val="24"/>
          <w:lang w:val="hu-HU"/>
        </w:rPr>
      </w:pPr>
      <w:bookmarkStart w:id="23" w:name="_Toc513413256"/>
      <w:r>
        <w:rPr>
          <w:rFonts w:eastAsiaTheme="minorEastAsia"/>
          <w:sz w:val="24"/>
          <w:szCs w:val="24"/>
          <w:lang w:val="hu-HU"/>
        </w:rPr>
        <w:t>Értékelés, fejlesztési lehetőségek:</w:t>
      </w:r>
      <w:bookmarkEnd w:id="23"/>
    </w:p>
    <w:p w:rsidR="00E62AB8" w:rsidRDefault="00E62AB8" w:rsidP="00350404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 xml:space="preserve">A kialakított, </w:t>
      </w:r>
      <w:proofErr w:type="spellStart"/>
      <w:r>
        <w:rPr>
          <w:rFonts w:eastAsiaTheme="minorEastAsia"/>
          <w:sz w:val="24"/>
          <w:szCs w:val="24"/>
          <w:lang w:val="hu-HU"/>
        </w:rPr>
        <w:t>sztereo</w:t>
      </w:r>
      <w:proofErr w:type="spellEnd"/>
      <w:r>
        <w:rPr>
          <w:rFonts w:eastAsiaTheme="minorEastAsia"/>
          <w:sz w:val="24"/>
          <w:szCs w:val="24"/>
          <w:lang w:val="hu-HU"/>
        </w:rPr>
        <w:t xml:space="preserve"> kamerapáron alapuló </w:t>
      </w:r>
      <w:r w:rsidR="00726A6E">
        <w:rPr>
          <w:rFonts w:eastAsiaTheme="minorEastAsia"/>
          <w:sz w:val="24"/>
          <w:szCs w:val="24"/>
          <w:lang w:val="hu-HU"/>
        </w:rPr>
        <w:t xml:space="preserve">háromdimenziós rekonstrukciós keretrendszer az kalibrációs metrikát tekintve remek eredményekkel rendelkezik, az egyes kamerákra </w:t>
      </w:r>
      <w:r w:rsidR="00726A6E">
        <w:rPr>
          <w:rFonts w:eastAsiaTheme="minorEastAsia"/>
          <w:sz w:val="24"/>
          <w:szCs w:val="24"/>
          <w:lang w:val="hu-HU"/>
        </w:rPr>
        <w:lastRenderedPageBreak/>
        <w:t xml:space="preserve">vonatkoztatott projekciós hiba (vagyis a kalibráció révén előálló mátrixok által a képsíkra transzformált, világkoordinátákkal rendelkező pontok és a </w:t>
      </w:r>
      <w:proofErr w:type="spellStart"/>
      <w:r w:rsidR="00726A6E">
        <w:rPr>
          <w:rFonts w:eastAsiaTheme="minorEastAsia"/>
          <w:sz w:val="24"/>
          <w:szCs w:val="24"/>
          <w:lang w:val="hu-HU"/>
        </w:rPr>
        <w:t>kamersíkon</w:t>
      </w:r>
      <w:proofErr w:type="spellEnd"/>
      <w:r w:rsidR="00726A6E">
        <w:rPr>
          <w:rFonts w:eastAsiaTheme="minorEastAsia"/>
          <w:sz w:val="24"/>
          <w:szCs w:val="24"/>
          <w:lang w:val="hu-HU"/>
        </w:rPr>
        <w:t xml:space="preserve"> található képpontok átlagos négyzetes hibája) megfelelő számú (jelen esetben 15 darab) és minőségű kalibrációs ábra mellett 0.4 pixel alatti, ami a </w:t>
      </w:r>
      <w:proofErr w:type="spellStart"/>
      <w:r w:rsidR="00726A6E">
        <w:rPr>
          <w:rFonts w:eastAsiaTheme="minorEastAsia"/>
          <w:sz w:val="24"/>
          <w:szCs w:val="24"/>
          <w:lang w:val="hu-HU"/>
        </w:rPr>
        <w:t>sztereo</w:t>
      </w:r>
      <w:proofErr w:type="spellEnd"/>
      <w:r w:rsidR="00726A6E">
        <w:rPr>
          <w:rFonts w:eastAsiaTheme="minorEastAsia"/>
          <w:sz w:val="24"/>
          <w:szCs w:val="24"/>
          <w:lang w:val="hu-HU"/>
        </w:rPr>
        <w:t xml:space="preserve"> kalibráció hibájára is teljesülő felső korlát.</w:t>
      </w:r>
    </w:p>
    <w:p w:rsidR="00482675" w:rsidRPr="00350404" w:rsidRDefault="00482675" w:rsidP="00350404">
      <w:pPr>
        <w:tabs>
          <w:tab w:val="left" w:pos="5157"/>
        </w:tabs>
        <w:spacing w:line="360" w:lineRule="auto"/>
        <w:jc w:val="both"/>
        <w:rPr>
          <w:rFonts w:eastAsiaTheme="minorEastAsia"/>
          <w:sz w:val="24"/>
          <w:szCs w:val="24"/>
          <w:lang w:val="hu-HU"/>
        </w:rPr>
      </w:pPr>
      <w:r>
        <w:rPr>
          <w:rFonts w:eastAsiaTheme="minorEastAsia"/>
          <w:sz w:val="24"/>
          <w:szCs w:val="24"/>
          <w:lang w:val="hu-HU"/>
        </w:rPr>
        <w:t>X, ill. Y irányban a módszer centiméter alatti pontossággal távolságtartó, a mélységi információt tekintve azonban, a képkockák közötti temporális összefüggések felhasználásának hiányában, illetőleg a diszparitástérképen a marker középpontjával történő indexeléssel ez a pontosság nem érhető el, így a továbbiakban ezen a téren cél a minél kifinomultabb megoldás megvalósítása.</w:t>
      </w:r>
    </w:p>
    <w:sectPr w:rsidR="00482675" w:rsidRPr="00350404" w:rsidSect="00015DDD">
      <w:footerReference w:type="default" r:id="rId9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15E" w:rsidRDefault="0090115E" w:rsidP="00015DDD">
      <w:pPr>
        <w:spacing w:after="0" w:line="240" w:lineRule="auto"/>
      </w:pPr>
      <w:r>
        <w:separator/>
      </w:r>
    </w:p>
  </w:endnote>
  <w:endnote w:type="continuationSeparator" w:id="0">
    <w:p w:rsidR="0090115E" w:rsidRDefault="0090115E" w:rsidP="0001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4311445"/>
      <w:docPartObj>
        <w:docPartGallery w:val="Page Numbers (Bottom of Page)"/>
        <w:docPartUnique/>
      </w:docPartObj>
    </w:sdtPr>
    <w:sdtContent>
      <w:p w:rsidR="00015DDD" w:rsidRDefault="00015DDD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:rsidR="00015DDD" w:rsidRDefault="00015DD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15E" w:rsidRDefault="0090115E" w:rsidP="00015DDD">
      <w:pPr>
        <w:spacing w:after="0" w:line="240" w:lineRule="auto"/>
      </w:pPr>
      <w:r>
        <w:separator/>
      </w:r>
    </w:p>
  </w:footnote>
  <w:footnote w:type="continuationSeparator" w:id="0">
    <w:p w:rsidR="0090115E" w:rsidRDefault="0090115E" w:rsidP="00015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08D2"/>
    <w:multiLevelType w:val="hybridMultilevel"/>
    <w:tmpl w:val="16B6B31E"/>
    <w:lvl w:ilvl="0" w:tplc="040E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A5C2A9D"/>
    <w:multiLevelType w:val="hybridMultilevel"/>
    <w:tmpl w:val="10F002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F0075"/>
    <w:multiLevelType w:val="hybridMultilevel"/>
    <w:tmpl w:val="92A2E1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93A03"/>
    <w:multiLevelType w:val="hybridMultilevel"/>
    <w:tmpl w:val="E4B8E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F7"/>
    <w:rsid w:val="00015DDD"/>
    <w:rsid w:val="000D710A"/>
    <w:rsid w:val="000E1CC7"/>
    <w:rsid w:val="001578CD"/>
    <w:rsid w:val="001904C9"/>
    <w:rsid w:val="001E2F86"/>
    <w:rsid w:val="00204014"/>
    <w:rsid w:val="00262DEF"/>
    <w:rsid w:val="00276DEF"/>
    <w:rsid w:val="002B7AF7"/>
    <w:rsid w:val="002E71AF"/>
    <w:rsid w:val="002F6189"/>
    <w:rsid w:val="003043F9"/>
    <w:rsid w:val="00350404"/>
    <w:rsid w:val="00356783"/>
    <w:rsid w:val="0037688B"/>
    <w:rsid w:val="00381742"/>
    <w:rsid w:val="0038687D"/>
    <w:rsid w:val="003E673D"/>
    <w:rsid w:val="0042779C"/>
    <w:rsid w:val="004434CD"/>
    <w:rsid w:val="00450C0F"/>
    <w:rsid w:val="00474C47"/>
    <w:rsid w:val="004812E5"/>
    <w:rsid w:val="00482675"/>
    <w:rsid w:val="004B15D7"/>
    <w:rsid w:val="004E5B8C"/>
    <w:rsid w:val="00531114"/>
    <w:rsid w:val="005501BE"/>
    <w:rsid w:val="005D7B2B"/>
    <w:rsid w:val="005E079B"/>
    <w:rsid w:val="00654DDA"/>
    <w:rsid w:val="00680EDE"/>
    <w:rsid w:val="006D1F94"/>
    <w:rsid w:val="00726A6E"/>
    <w:rsid w:val="007272FA"/>
    <w:rsid w:val="00732FC9"/>
    <w:rsid w:val="00762DF6"/>
    <w:rsid w:val="0078619F"/>
    <w:rsid w:val="0078760C"/>
    <w:rsid w:val="007A722C"/>
    <w:rsid w:val="007B5E85"/>
    <w:rsid w:val="007F194F"/>
    <w:rsid w:val="008025FC"/>
    <w:rsid w:val="00806F44"/>
    <w:rsid w:val="00807168"/>
    <w:rsid w:val="00861AF6"/>
    <w:rsid w:val="00864774"/>
    <w:rsid w:val="008A4041"/>
    <w:rsid w:val="0090115E"/>
    <w:rsid w:val="009232A3"/>
    <w:rsid w:val="009315E6"/>
    <w:rsid w:val="00944F00"/>
    <w:rsid w:val="00946A81"/>
    <w:rsid w:val="009557D3"/>
    <w:rsid w:val="0096524A"/>
    <w:rsid w:val="00967DB3"/>
    <w:rsid w:val="0097170A"/>
    <w:rsid w:val="009B1FB6"/>
    <w:rsid w:val="00A178F5"/>
    <w:rsid w:val="00A41FD6"/>
    <w:rsid w:val="00A54916"/>
    <w:rsid w:val="00A77503"/>
    <w:rsid w:val="00A976F1"/>
    <w:rsid w:val="00AB50F4"/>
    <w:rsid w:val="00B17832"/>
    <w:rsid w:val="00B245F1"/>
    <w:rsid w:val="00B903D0"/>
    <w:rsid w:val="00C36DF1"/>
    <w:rsid w:val="00C37F93"/>
    <w:rsid w:val="00C42A5E"/>
    <w:rsid w:val="00C66BA5"/>
    <w:rsid w:val="00D30F8C"/>
    <w:rsid w:val="00D67BF9"/>
    <w:rsid w:val="00DC52AB"/>
    <w:rsid w:val="00E26CE1"/>
    <w:rsid w:val="00E43E59"/>
    <w:rsid w:val="00E50F5D"/>
    <w:rsid w:val="00E61C8C"/>
    <w:rsid w:val="00E62AB8"/>
    <w:rsid w:val="00F2477A"/>
    <w:rsid w:val="00F60E42"/>
    <w:rsid w:val="00F87DD2"/>
    <w:rsid w:val="00FA70FE"/>
    <w:rsid w:val="00F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9858"/>
  <w15:chartTrackingRefBased/>
  <w15:docId w15:val="{5662F7A6-3A94-4DBF-AB5E-8F8212D6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de-DE"/>
    </w:rPr>
  </w:style>
  <w:style w:type="paragraph" w:styleId="Cmsor1">
    <w:name w:val="heading 1"/>
    <w:basedOn w:val="Norml"/>
    <w:next w:val="Norml"/>
    <w:link w:val="Cmsor1Char"/>
    <w:uiPriority w:val="9"/>
    <w:qFormat/>
    <w:rsid w:val="008A4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E67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40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A4041"/>
    <w:pPr>
      <w:outlineLvl w:val="9"/>
    </w:pPr>
    <w:rPr>
      <w:lang w:val="hu-HU" w:eastAsia="hu-HU"/>
    </w:rPr>
  </w:style>
  <w:style w:type="paragraph" w:styleId="Cm">
    <w:name w:val="Title"/>
    <w:basedOn w:val="Norml"/>
    <w:next w:val="Norml"/>
    <w:link w:val="CmChar"/>
    <w:qFormat/>
    <w:rsid w:val="008A4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A4041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TJ1">
    <w:name w:val="toc 1"/>
    <w:basedOn w:val="Norml"/>
    <w:next w:val="Norml"/>
    <w:autoRedefine/>
    <w:uiPriority w:val="39"/>
    <w:unhideWhenUsed/>
    <w:rsid w:val="008A404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A4041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E67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TJ2">
    <w:name w:val="toc 2"/>
    <w:basedOn w:val="Norml"/>
    <w:next w:val="Norml"/>
    <w:autoRedefine/>
    <w:uiPriority w:val="39"/>
    <w:unhideWhenUsed/>
    <w:rsid w:val="003E673D"/>
    <w:pPr>
      <w:spacing w:after="100"/>
      <w:ind w:left="220"/>
    </w:pPr>
  </w:style>
  <w:style w:type="character" w:styleId="Helyrzszveg">
    <w:name w:val="Placeholder Text"/>
    <w:basedOn w:val="Bekezdsalapbettpusa"/>
    <w:uiPriority w:val="99"/>
    <w:semiHidden/>
    <w:rsid w:val="007B5E85"/>
    <w:rPr>
      <w:color w:val="808080"/>
    </w:rPr>
  </w:style>
  <w:style w:type="paragraph" w:styleId="Listaszerbekezds">
    <w:name w:val="List Paragraph"/>
    <w:basedOn w:val="Norml"/>
    <w:uiPriority w:val="34"/>
    <w:qFormat/>
    <w:rsid w:val="007B5E85"/>
    <w:pPr>
      <w:ind w:left="720"/>
      <w:contextualSpacing/>
    </w:pPr>
  </w:style>
  <w:style w:type="paragraph" w:styleId="Alcm">
    <w:name w:val="Subtitle"/>
    <w:basedOn w:val="Norml"/>
    <w:next w:val="Norml"/>
    <w:link w:val="AlcmChar"/>
    <w:rsid w:val="00D67BF9"/>
    <w:pPr>
      <w:keepNext/>
      <w:keepLines/>
      <w:spacing w:after="320" w:line="276" w:lineRule="auto"/>
      <w:ind w:firstLine="425"/>
    </w:pPr>
    <w:rPr>
      <w:rFonts w:ascii="Arial" w:eastAsia="Arial" w:hAnsi="Arial" w:cs="Arial"/>
      <w:color w:val="666666"/>
      <w:sz w:val="30"/>
      <w:szCs w:val="30"/>
      <w:highlight w:val="white"/>
      <w:lang w:val="hu" w:eastAsia="hu-HU"/>
    </w:rPr>
  </w:style>
  <w:style w:type="character" w:customStyle="1" w:styleId="AlcmChar">
    <w:name w:val="Alcím Char"/>
    <w:basedOn w:val="Bekezdsalapbettpusa"/>
    <w:link w:val="Alcm"/>
    <w:rsid w:val="00D67BF9"/>
    <w:rPr>
      <w:rFonts w:ascii="Arial" w:eastAsia="Arial" w:hAnsi="Arial" w:cs="Arial"/>
      <w:color w:val="666666"/>
      <w:sz w:val="30"/>
      <w:szCs w:val="30"/>
      <w:highlight w:val="white"/>
      <w:lang w:val="hu" w:eastAsia="hu-HU"/>
    </w:rPr>
  </w:style>
  <w:style w:type="paragraph" w:styleId="lfej">
    <w:name w:val="header"/>
    <w:basedOn w:val="Norml"/>
    <w:link w:val="lfejChar"/>
    <w:uiPriority w:val="99"/>
    <w:unhideWhenUsed/>
    <w:rsid w:val="00015D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15DDD"/>
    <w:rPr>
      <w:lang w:val="de-DE"/>
    </w:rPr>
  </w:style>
  <w:style w:type="paragraph" w:styleId="llb">
    <w:name w:val="footer"/>
    <w:basedOn w:val="Norml"/>
    <w:link w:val="llbChar"/>
    <w:uiPriority w:val="99"/>
    <w:unhideWhenUsed/>
    <w:rsid w:val="00015D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15DD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94"/>
    <w:rsid w:val="00521E0C"/>
    <w:rsid w:val="00CD3494"/>
    <w:rsid w:val="00EB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521E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3AE8366-BBC7-4686-A5EC-127C024BE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13</Pages>
  <Words>2688</Words>
  <Characters>18549</Characters>
  <Application>Microsoft Office Word</Application>
  <DocSecurity>0</DocSecurity>
  <Lines>154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Reizinger Patrik</dc:creator>
  <cp:keywords/>
  <dc:description/>
  <cp:lastModifiedBy>Reizinger Patrik</cp:lastModifiedBy>
  <cp:revision>59</cp:revision>
  <dcterms:created xsi:type="dcterms:W3CDTF">2018-05-06T16:24:00Z</dcterms:created>
  <dcterms:modified xsi:type="dcterms:W3CDTF">2018-05-06T21:38:00Z</dcterms:modified>
</cp:coreProperties>
</file>