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rPr>
          <w:rFonts w:ascii="Times New Roman" w:hAnsi="Times New Roman" w:cs="Times New Roman"/>
          <w:b/>
          <w:sz w:val="40"/>
          <w:u w:val="single"/>
        </w:rPr>
      </w:pPr>
      <w:r>
        <w:drawing>
          <wp:inline distT="0" distB="0" distL="0" distR="0">
            <wp:extent cx="599440" cy="542925"/>
            <wp:effectExtent l="19050" t="0" r="0" b="0"/>
            <wp:docPr id="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862" cy="544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40"/>
        </w:rPr>
        <w:tab/>
      </w:r>
      <w:r>
        <w:rPr>
          <w:rFonts w:ascii="Times New Roman" w:hAnsi="Times New Roman" w:cs="Times New Roman"/>
          <w:b/>
          <w:sz w:val="40"/>
        </w:rPr>
        <w:tab/>
      </w:r>
      <w:r>
        <w:rPr>
          <w:rFonts w:ascii="Times New Roman" w:hAnsi="Times New Roman" w:cs="Times New Roman"/>
          <w:b/>
          <w:sz w:val="40"/>
        </w:rPr>
        <w:tab/>
      </w:r>
      <w:r>
        <w:rPr>
          <w:rFonts w:ascii="Times New Roman" w:hAnsi="Times New Roman" w:cs="Times New Roman"/>
          <w:b/>
          <w:sz w:val="40"/>
          <w:u w:val="single"/>
        </w:rPr>
        <w:t>S.B. TOOLS &amp; GAUGES</w:t>
      </w:r>
    </w:p>
    <w:p>
      <w:pPr>
        <w:pStyle w:val="8"/>
        <w:ind w:left="1440" w:firstLine="720"/>
        <w:rPr>
          <w:b/>
        </w:rPr>
      </w:pPr>
      <w:r>
        <w:rPr>
          <w:b/>
        </w:rPr>
        <w:t>(Mfrs.off HSS, Carbide Cutting tools,Work Rest Blades &amp; Spares)</w:t>
      </w:r>
    </w:p>
    <w:p>
      <w:pPr>
        <w:pStyle w:val="8"/>
        <w:rPr>
          <w:b/>
          <w:szCs w:val="24"/>
        </w:rPr>
      </w:pPr>
      <w:r>
        <w:rPr>
          <w:b/>
          <w:szCs w:val="24"/>
        </w:rPr>
        <w:t xml:space="preserve">                      </w:t>
      </w:r>
      <w:r>
        <w:rPr>
          <w:b/>
          <w:szCs w:val="24"/>
        </w:rPr>
        <w:tab/>
      </w:r>
      <w:r>
        <w:rPr>
          <w:b/>
          <w:szCs w:val="24"/>
        </w:rPr>
        <w:t xml:space="preserve">    NO:155/14,HIG BLOCK, GOLDEN JUBLIEE APARTS ,PADIKUPPAM ROAD,</w:t>
      </w:r>
    </w:p>
    <w:p>
      <w:pPr>
        <w:pStyle w:val="8"/>
        <w:rPr>
          <w:szCs w:val="24"/>
        </w:rPr>
      </w:pPr>
      <w:r>
        <w:rPr>
          <w:b/>
          <w:szCs w:val="24"/>
        </w:rPr>
        <w:t xml:space="preserve">                         </w:t>
      </w:r>
      <w:r>
        <w:rPr>
          <w:b/>
          <w:szCs w:val="24"/>
        </w:rPr>
        <w:tab/>
      </w:r>
      <w:r>
        <w:rPr>
          <w:b/>
          <w:szCs w:val="24"/>
        </w:rPr>
        <w:t xml:space="preserve"> ANNA NAGAR, CHENNAI-600 040</w:t>
      </w:r>
      <w:r>
        <w:rPr>
          <w:b/>
          <w:i/>
          <w:szCs w:val="24"/>
        </w:rPr>
        <w:t>.</w:t>
      </w:r>
      <w:r>
        <w:rPr>
          <w:b/>
          <w:szCs w:val="24"/>
        </w:rPr>
        <w:t>E-MAIL:sb_toolsgauges@yahoo.com</w:t>
      </w:r>
    </w:p>
    <w:p>
      <w:pPr>
        <w:pStyle w:val="8"/>
        <w:rPr>
          <w:b/>
          <w:sz w:val="24"/>
          <w:szCs w:val="24"/>
          <w:u w:val="single"/>
        </w:rPr>
      </w:pPr>
    </w:p>
    <w:tbl>
      <w:tblPr>
        <w:tblStyle w:val="3"/>
        <w:tblW w:w="9435" w:type="dxa"/>
        <w:tblInd w:w="153" w:type="dxa"/>
        <w:tblBorders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35"/>
      </w:tblGrid>
      <w:tr>
        <w:tblPrEx>
          <w:tbl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" w:hRule="atLeast"/>
        </w:trPr>
        <w:tc>
          <w:tcPr>
            <w:tcW w:w="9435" w:type="dxa"/>
          </w:tcPr>
          <w:p>
            <w:pPr>
              <w:pStyle w:val="8"/>
            </w:pPr>
            <w:r>
              <w:t xml:space="preserve">  QTN/SBT/20-21/02</w:t>
            </w:r>
            <w:r>
              <w:rPr>
                <w:rFonts w:hint="default"/>
                <w:lang w:val="en-US"/>
              </w:rPr>
              <w:t>6</w:t>
            </w:r>
            <w:r>
              <w:t xml:space="preserve">                                                                                                                DATE:</w:t>
            </w:r>
            <w:r>
              <w:rPr>
                <w:rFonts w:hint="default"/>
                <w:lang w:val="en-US"/>
              </w:rPr>
              <w:t>18</w:t>
            </w:r>
            <w:r>
              <w:t>/0</w:t>
            </w:r>
            <w:r>
              <w:rPr>
                <w:rFonts w:hint="default"/>
                <w:lang w:val="en-US"/>
              </w:rPr>
              <w:t>3</w:t>
            </w:r>
            <w:r>
              <w:t>/2021</w:t>
            </w:r>
          </w:p>
        </w:tc>
      </w:tr>
    </w:tbl>
    <w:p>
      <w:pPr>
        <w:pStyle w:val="8"/>
        <w:rPr>
          <w:b/>
        </w:rPr>
      </w:pPr>
    </w:p>
    <w:p>
      <w:pPr>
        <w:pStyle w:val="8"/>
        <w:rPr>
          <w:b/>
        </w:rPr>
      </w:pPr>
      <w:r>
        <w:rPr>
          <w:b/>
        </w:rPr>
        <w:t>TO</w:t>
      </w:r>
    </w:p>
    <w:p>
      <w:pPr>
        <w:pStyle w:val="8"/>
      </w:pPr>
      <w:r>
        <w:t xml:space="preserve">       </w:t>
      </w:r>
      <w:r>
        <w:rPr>
          <w:rFonts w:hint="default"/>
          <w:lang w:val="en-US"/>
        </w:rPr>
        <w:t xml:space="preserve">RANE TRW STEERING SYSTEMS </w:t>
      </w:r>
      <w:r>
        <w:t xml:space="preserve"> PVT LTD</w:t>
      </w:r>
    </w:p>
    <w:p>
      <w:pPr>
        <w:pStyle w:val="8"/>
      </w:pPr>
      <w:r>
        <w:t xml:space="preserve">       TRICHY.</w:t>
      </w:r>
    </w:p>
    <w:p>
      <w:pPr>
        <w:pStyle w:val="8"/>
      </w:pPr>
    </w:p>
    <w:p>
      <w:pPr>
        <w:pStyle w:val="8"/>
        <w:rPr>
          <w:b/>
        </w:rPr>
      </w:pPr>
      <w:r>
        <w:rPr>
          <w:b/>
        </w:rPr>
        <w:t>Kind Attention:</w:t>
      </w:r>
    </w:p>
    <w:p>
      <w:pPr>
        <w:pStyle w:val="8"/>
        <w:rPr>
          <w:b/>
        </w:rPr>
      </w:pPr>
      <w:r>
        <w:rPr>
          <w:b/>
        </w:rPr>
        <w:t>Mr.</w:t>
      </w:r>
      <w:r>
        <w:rPr>
          <w:rFonts w:hint="default"/>
          <w:b/>
          <w:lang w:val="en-US"/>
        </w:rPr>
        <w:t>Benito</w:t>
      </w:r>
    </w:p>
    <w:p>
      <w:pPr>
        <w:pStyle w:val="8"/>
      </w:pPr>
    </w:p>
    <w:p>
      <w:pPr>
        <w:pStyle w:val="8"/>
        <w:rPr>
          <w:b/>
          <w:u w:val="single"/>
        </w:rPr>
      </w:pPr>
      <w:r>
        <w:rPr>
          <w:b/>
        </w:rPr>
        <w:t xml:space="preserve">Sub: </w:t>
      </w:r>
      <w:r>
        <w:rPr>
          <w:b/>
          <w:u w:val="single"/>
        </w:rPr>
        <w:t xml:space="preserve">Quotation for </w:t>
      </w:r>
    </w:p>
    <w:p>
      <w:pPr>
        <w:pStyle w:val="8"/>
        <w:rPr>
          <w:b/>
          <w:u w:val="single"/>
        </w:rPr>
      </w:pPr>
    </w:p>
    <w:p>
      <w:pPr>
        <w:pStyle w:val="8"/>
        <w:rPr>
          <w:b/>
        </w:rPr>
      </w:pPr>
      <w:r>
        <w:rPr>
          <w:b/>
        </w:rPr>
        <w:t xml:space="preserve">                         We have given our lowest  for the below items.</w:t>
      </w:r>
    </w:p>
    <w:p>
      <w:pPr>
        <w:pStyle w:val="8"/>
        <w:rPr>
          <w:b/>
        </w:rPr>
      </w:pPr>
    </w:p>
    <w:tbl>
      <w:tblPr>
        <w:tblStyle w:val="7"/>
        <w:tblW w:w="9579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0"/>
        <w:gridCol w:w="4151"/>
        <w:gridCol w:w="978"/>
        <w:gridCol w:w="900"/>
        <w:gridCol w:w="1531"/>
        <w:gridCol w:w="136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8" w:hRule="atLeast"/>
        </w:trPr>
        <w:tc>
          <w:tcPr>
            <w:tcW w:w="650" w:type="dxa"/>
          </w:tcPr>
          <w:p>
            <w:pPr>
              <w:pStyle w:val="8"/>
              <w:rPr>
                <w:b/>
              </w:rPr>
            </w:pPr>
          </w:p>
          <w:p>
            <w:pPr>
              <w:pStyle w:val="8"/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4151" w:type="dxa"/>
            <w:tcBorders>
              <w:right w:val="single" w:color="auto" w:sz="4" w:space="0"/>
            </w:tcBorders>
          </w:tcPr>
          <w:p>
            <w:pPr>
              <w:pStyle w:val="8"/>
              <w:rPr>
                <w:b/>
              </w:rPr>
            </w:pPr>
          </w:p>
          <w:p>
            <w:pPr>
              <w:pStyle w:val="8"/>
              <w:rPr>
                <w:b/>
              </w:rPr>
            </w:pPr>
            <w:r>
              <w:rPr>
                <w:b/>
              </w:rPr>
              <w:t xml:space="preserve">                        Part Description</w:t>
            </w:r>
          </w:p>
        </w:tc>
        <w:tc>
          <w:tcPr>
            <w:tcW w:w="978" w:type="dxa"/>
            <w:tcBorders>
              <w:lef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</w:p>
          <w:p>
            <w:pPr>
              <w:pStyle w:val="8"/>
              <w:rPr>
                <w:b/>
              </w:rPr>
            </w:pPr>
            <w:r>
              <w:rPr>
                <w:b/>
              </w:rPr>
              <w:t>HSN</w:t>
            </w:r>
          </w:p>
        </w:tc>
        <w:tc>
          <w:tcPr>
            <w:tcW w:w="900" w:type="dxa"/>
          </w:tcPr>
          <w:p>
            <w:pPr>
              <w:pStyle w:val="8"/>
              <w:rPr>
                <w:b/>
              </w:rPr>
            </w:pPr>
          </w:p>
          <w:p>
            <w:pPr>
              <w:pStyle w:val="8"/>
              <w:rPr>
                <w:b/>
              </w:rPr>
            </w:pPr>
            <w:r>
              <w:rPr>
                <w:b/>
              </w:rPr>
              <w:t xml:space="preserve">  QTY </w:t>
            </w:r>
          </w:p>
        </w:tc>
        <w:tc>
          <w:tcPr>
            <w:tcW w:w="1531" w:type="dxa"/>
          </w:tcPr>
          <w:p>
            <w:pPr>
              <w:pStyle w:val="8"/>
              <w:rPr>
                <w:b/>
              </w:rPr>
            </w:pPr>
          </w:p>
          <w:p>
            <w:pPr>
              <w:pStyle w:val="8"/>
              <w:rPr>
                <w:b/>
              </w:rPr>
            </w:pPr>
            <w:r>
              <w:rPr>
                <w:b/>
              </w:rPr>
              <w:t>Price /Unit</w:t>
            </w:r>
          </w:p>
          <w:p>
            <w:pPr>
              <w:pStyle w:val="8"/>
              <w:rPr>
                <w:b/>
              </w:rPr>
            </w:pPr>
            <w:r>
              <w:rPr>
                <w:b/>
              </w:rPr>
              <w:t xml:space="preserve">     (Rs.)</w:t>
            </w:r>
          </w:p>
        </w:tc>
        <w:tc>
          <w:tcPr>
            <w:tcW w:w="1369" w:type="dxa"/>
          </w:tcPr>
          <w:p>
            <w:pPr>
              <w:pStyle w:val="8"/>
              <w:rPr>
                <w:b/>
              </w:rPr>
            </w:pPr>
          </w:p>
          <w:p>
            <w:pPr>
              <w:pStyle w:val="8"/>
              <w:rPr>
                <w:b/>
              </w:rPr>
            </w:pPr>
            <w:r>
              <w:rPr>
                <w:b/>
              </w:rPr>
              <w:t xml:space="preserve">Total Price </w:t>
            </w:r>
          </w:p>
          <w:p>
            <w:pPr>
              <w:pStyle w:val="8"/>
              <w:rPr>
                <w:b/>
              </w:rPr>
            </w:pPr>
            <w:r>
              <w:rPr>
                <w:b/>
              </w:rPr>
              <w:t xml:space="preserve">     (Rs.)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650" w:type="dxa"/>
            <w:tcBorders>
              <w:bottom w:val="single" w:color="auto" w:sz="4" w:space="0"/>
            </w:tcBorders>
          </w:tcPr>
          <w:p>
            <w:pPr>
              <w:pStyle w:val="8"/>
              <w:rPr>
                <w:b/>
              </w:rPr>
            </w:pPr>
            <w:r>
              <w:rPr>
                <w:b/>
              </w:rPr>
              <w:t xml:space="preserve">   1</w:t>
            </w:r>
          </w:p>
        </w:tc>
        <w:tc>
          <w:tcPr>
            <w:tcW w:w="4151" w:type="dxa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721087021 REAMER FOR DEBURRING(dia 10.2)</w:t>
            </w:r>
          </w:p>
        </w:tc>
        <w:tc>
          <w:tcPr>
            <w:tcW w:w="978" w:type="dxa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pStyle w:val="8"/>
              <w:rPr>
                <w:b/>
              </w:rPr>
            </w:pPr>
            <w:r>
              <w:rPr>
                <w:b/>
              </w:rPr>
              <w:t>8207</w:t>
            </w:r>
          </w:p>
        </w:tc>
        <w:tc>
          <w:tcPr>
            <w:tcW w:w="900" w:type="dxa"/>
            <w:tcBorders>
              <w:bottom w:val="single" w:color="auto" w:sz="4" w:space="0"/>
            </w:tcBorders>
          </w:tcPr>
          <w:p>
            <w:pPr>
              <w:pStyle w:val="8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2</w:t>
            </w:r>
            <w:r>
              <w:rPr>
                <w:b/>
              </w:rPr>
              <w:t xml:space="preserve"> NO</w:t>
            </w:r>
            <w:r>
              <w:rPr>
                <w:rFonts w:hint="default"/>
                <w:b/>
                <w:lang w:val="en-US"/>
              </w:rPr>
              <w:t>S</w:t>
            </w:r>
          </w:p>
        </w:tc>
        <w:tc>
          <w:tcPr>
            <w:tcW w:w="1531" w:type="dxa"/>
            <w:tcBorders>
              <w:bottom w:val="single" w:color="auto" w:sz="4" w:space="0"/>
            </w:tcBorders>
          </w:tcPr>
          <w:p>
            <w:pPr>
              <w:pStyle w:val="8"/>
              <w:ind w:firstLine="330" w:firstLineChars="150"/>
              <w:rPr>
                <w:b/>
              </w:rPr>
            </w:pPr>
            <w:r>
              <w:rPr>
                <w:rFonts w:hint="default"/>
                <w:b/>
                <w:lang w:val="en-US"/>
              </w:rPr>
              <w:t>650</w:t>
            </w:r>
            <w:r>
              <w:rPr>
                <w:b/>
              </w:rPr>
              <w:t>.00</w:t>
            </w:r>
          </w:p>
        </w:tc>
        <w:tc>
          <w:tcPr>
            <w:tcW w:w="1369" w:type="dxa"/>
            <w:tcBorders>
              <w:bottom w:val="single" w:color="auto" w:sz="4" w:space="0"/>
            </w:tcBorders>
          </w:tcPr>
          <w:p>
            <w:pPr>
              <w:pStyle w:val="8"/>
              <w:rPr>
                <w:b/>
              </w:rPr>
            </w:pPr>
            <w:r>
              <w:rPr>
                <w:rFonts w:hint="default"/>
                <w:b/>
                <w:lang w:val="en-US"/>
              </w:rPr>
              <w:t>1,300</w:t>
            </w:r>
            <w:r>
              <w:rPr>
                <w:b/>
              </w:rPr>
              <w:t>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0" w:hRule="atLeast"/>
        </w:trPr>
        <w:tc>
          <w:tcPr>
            <w:tcW w:w="8210" w:type="dxa"/>
            <w:gridSpan w:val="5"/>
          </w:tcPr>
          <w:p>
            <w:pPr>
              <w:pStyle w:val="8"/>
              <w:jc w:val="center"/>
              <w:rPr>
                <w:b/>
              </w:rPr>
            </w:pPr>
          </w:p>
          <w:p>
            <w:pPr>
              <w:pStyle w:val="8"/>
              <w:rPr>
                <w:b/>
              </w:rPr>
            </w:pPr>
            <w:r>
              <w:rPr>
                <w:b/>
              </w:rPr>
              <w:t xml:space="preserve">                                                                                                                                                  TOTAL      </w:t>
            </w:r>
          </w:p>
          <w:p>
            <w:pPr>
              <w:pStyle w:val="8"/>
              <w:rPr>
                <w:b/>
              </w:rPr>
            </w:pPr>
          </w:p>
          <w:p>
            <w:pPr>
              <w:pStyle w:val="8"/>
              <w:rPr>
                <w:b/>
              </w:rPr>
            </w:pPr>
          </w:p>
        </w:tc>
        <w:tc>
          <w:tcPr>
            <w:tcW w:w="1369" w:type="dxa"/>
          </w:tcPr>
          <w:p>
            <w:pPr>
              <w:pStyle w:val="8"/>
              <w:rPr>
                <w:b/>
              </w:rPr>
            </w:pPr>
          </w:p>
          <w:p>
            <w:pPr>
              <w:pStyle w:val="8"/>
              <w:rPr>
                <w:b/>
              </w:rPr>
            </w:pPr>
            <w:r>
              <w:rPr>
                <w:rFonts w:hint="default"/>
                <w:b/>
                <w:lang w:val="en-US"/>
              </w:rPr>
              <w:t>1,300</w:t>
            </w:r>
            <w:bookmarkStart w:id="0" w:name="_GoBack"/>
            <w:bookmarkEnd w:id="0"/>
            <w:r>
              <w:rPr>
                <w:b/>
              </w:rPr>
              <w:t>.00</w:t>
            </w:r>
          </w:p>
        </w:tc>
      </w:tr>
    </w:tbl>
    <w:p>
      <w:pPr>
        <w:pStyle w:val="8"/>
        <w:rPr>
          <w:b/>
        </w:rPr>
      </w:pPr>
    </w:p>
    <w:p>
      <w:pPr>
        <w:pStyle w:val="8"/>
        <w:rPr>
          <w:b/>
          <w:u w:val="single"/>
        </w:rPr>
      </w:pPr>
      <w:r>
        <w:rPr>
          <w:b/>
          <w:u w:val="single"/>
        </w:rPr>
        <w:t>TERMS &amp; CONDITIONS</w:t>
      </w:r>
    </w:p>
    <w:p>
      <w:pPr>
        <w:pStyle w:val="8"/>
        <w:rPr>
          <w:b/>
        </w:rPr>
      </w:pPr>
      <w:r>
        <w:rPr>
          <w:b/>
        </w:rPr>
        <w:t>Taxes                            :          GST 18 %</w:t>
      </w:r>
    </w:p>
    <w:p>
      <w:pPr>
        <w:pStyle w:val="8"/>
        <w:rPr>
          <w:b/>
        </w:rPr>
      </w:pPr>
      <w:r>
        <w:rPr>
          <w:b/>
        </w:rPr>
        <w:t>Delivery                       :          2 WEEKS</w:t>
      </w:r>
    </w:p>
    <w:p>
      <w:pPr>
        <w:pStyle w:val="8"/>
        <w:rPr>
          <w:b/>
        </w:rPr>
      </w:pPr>
      <w:r>
        <w:rPr>
          <w:b/>
        </w:rPr>
        <w:t>Payment                      :         AGAINST DELIVERY</w:t>
      </w:r>
    </w:p>
    <w:p>
      <w:pPr>
        <w:pStyle w:val="8"/>
        <w:rPr>
          <w:b/>
        </w:rPr>
      </w:pPr>
    </w:p>
    <w:p>
      <w:pPr>
        <w:pStyle w:val="8"/>
        <w:rPr>
          <w:b/>
        </w:rPr>
      </w:pPr>
      <w:r>
        <w:rPr>
          <w:b/>
        </w:rPr>
        <w:t xml:space="preserve">        We now looking forward for your purchase order, assuring our best services 24x7</w:t>
      </w:r>
    </w:p>
    <w:p>
      <w:pPr>
        <w:pStyle w:val="8"/>
      </w:pPr>
    </w:p>
    <w:p>
      <w:pPr>
        <w:pStyle w:val="8"/>
      </w:pPr>
    </w:p>
    <w:p>
      <w:pPr>
        <w:pStyle w:val="8"/>
      </w:pPr>
    </w:p>
    <w:p>
      <w:pPr>
        <w:pStyle w:val="8"/>
      </w:pPr>
    </w:p>
    <w:p>
      <w:pPr>
        <w:pStyle w:val="8"/>
      </w:pPr>
    </w:p>
    <w:p>
      <w:pPr>
        <w:pStyle w:val="8"/>
      </w:pPr>
    </w:p>
    <w:p>
      <w:pPr>
        <w:pStyle w:val="8"/>
      </w:pPr>
      <w:r>
        <w:t xml:space="preserve">                                                                                                                                                        </w:t>
      </w:r>
    </w:p>
    <w:p>
      <w:pPr>
        <w:pStyle w:val="8"/>
        <w:ind w:left="6480" w:firstLine="720"/>
        <w:rPr>
          <w:b/>
        </w:rPr>
      </w:pPr>
      <w:r>
        <w:rPr>
          <w:b/>
        </w:rPr>
        <w:t>S.B.TOOLS &amp; GAUGES</w:t>
      </w:r>
    </w:p>
    <w:p>
      <w:pPr>
        <w:pStyle w:val="8"/>
        <w:rPr>
          <w:b/>
        </w:rPr>
      </w:pPr>
    </w:p>
    <w:p>
      <w:pPr>
        <w:pStyle w:val="8"/>
      </w:pPr>
    </w:p>
    <w:sectPr>
      <w:headerReference r:id="rId5" w:type="default"/>
      <w:footerReference r:id="rId6" w:type="default"/>
      <w:pgSz w:w="12240" w:h="15840"/>
      <w:pgMar w:top="1440" w:right="1440" w:bottom="1440" w:left="1440" w:header="1440" w:footer="1152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t xml:space="preserve">                                                                                                                                                         PROPRIETOR                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b/>
      </w:rPr>
      <w:t>GSTIN:33AFPPN3074H1ZA</w:t>
    </w:r>
    <w:r>
      <w:rPr>
        <w:b/>
      </w:rPr>
      <w:tab/>
    </w:r>
    <w:r>
      <w:rPr>
        <w:b/>
      </w:rPr>
      <w:tab/>
    </w:r>
    <w:r>
      <w:rPr>
        <w:b/>
      </w:rPr>
      <w:t>Mobile:9444728082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777"/>
    <w:rsid w:val="00003367"/>
    <w:rsid w:val="000374B0"/>
    <w:rsid w:val="00073ACF"/>
    <w:rsid w:val="000C2712"/>
    <w:rsid w:val="000E7F46"/>
    <w:rsid w:val="00124A13"/>
    <w:rsid w:val="00125BEA"/>
    <w:rsid w:val="001650B1"/>
    <w:rsid w:val="0016673C"/>
    <w:rsid w:val="00186811"/>
    <w:rsid w:val="001F1B89"/>
    <w:rsid w:val="00210579"/>
    <w:rsid w:val="002229AE"/>
    <w:rsid w:val="00260C94"/>
    <w:rsid w:val="002D6A6E"/>
    <w:rsid w:val="002F148D"/>
    <w:rsid w:val="003229C5"/>
    <w:rsid w:val="003520E0"/>
    <w:rsid w:val="00354777"/>
    <w:rsid w:val="00357B8A"/>
    <w:rsid w:val="003B25AE"/>
    <w:rsid w:val="003E7DEE"/>
    <w:rsid w:val="003F0D04"/>
    <w:rsid w:val="00470110"/>
    <w:rsid w:val="004A2430"/>
    <w:rsid w:val="004B2B21"/>
    <w:rsid w:val="004D7B67"/>
    <w:rsid w:val="00521AA8"/>
    <w:rsid w:val="00532D57"/>
    <w:rsid w:val="00541E60"/>
    <w:rsid w:val="005E7002"/>
    <w:rsid w:val="0061324F"/>
    <w:rsid w:val="00677718"/>
    <w:rsid w:val="006B7482"/>
    <w:rsid w:val="006C0EE9"/>
    <w:rsid w:val="006D3A5C"/>
    <w:rsid w:val="00710314"/>
    <w:rsid w:val="007675AC"/>
    <w:rsid w:val="00793E2C"/>
    <w:rsid w:val="007D7709"/>
    <w:rsid w:val="007E650F"/>
    <w:rsid w:val="007F013B"/>
    <w:rsid w:val="00817718"/>
    <w:rsid w:val="008445EB"/>
    <w:rsid w:val="00882ED8"/>
    <w:rsid w:val="008E2EF8"/>
    <w:rsid w:val="00961A36"/>
    <w:rsid w:val="00982880"/>
    <w:rsid w:val="009A7F12"/>
    <w:rsid w:val="009D4F24"/>
    <w:rsid w:val="00A24008"/>
    <w:rsid w:val="00A43FA7"/>
    <w:rsid w:val="00A575E1"/>
    <w:rsid w:val="00A73CC1"/>
    <w:rsid w:val="00AB1163"/>
    <w:rsid w:val="00AE425F"/>
    <w:rsid w:val="00B11737"/>
    <w:rsid w:val="00B32F65"/>
    <w:rsid w:val="00B7786B"/>
    <w:rsid w:val="00BC23ED"/>
    <w:rsid w:val="00BE4DAF"/>
    <w:rsid w:val="00C46406"/>
    <w:rsid w:val="00C61E07"/>
    <w:rsid w:val="00C65A13"/>
    <w:rsid w:val="00C73D3F"/>
    <w:rsid w:val="00C8092B"/>
    <w:rsid w:val="00CA7529"/>
    <w:rsid w:val="00CB6B56"/>
    <w:rsid w:val="00CC3E02"/>
    <w:rsid w:val="00CF13EE"/>
    <w:rsid w:val="00DD12CE"/>
    <w:rsid w:val="00DF7B3C"/>
    <w:rsid w:val="00E75B59"/>
    <w:rsid w:val="00F13677"/>
    <w:rsid w:val="00F477C9"/>
    <w:rsid w:val="00FB5596"/>
    <w:rsid w:val="00FD564D"/>
    <w:rsid w:val="048B05A2"/>
    <w:rsid w:val="08655BFC"/>
    <w:rsid w:val="1F122C3E"/>
    <w:rsid w:val="2A357800"/>
    <w:rsid w:val="443F0C44"/>
    <w:rsid w:val="50EE1CF2"/>
    <w:rsid w:val="5BF37B91"/>
    <w:rsid w:val="64460A8E"/>
    <w:rsid w:val="7C8D29CF"/>
    <w:rsid w:val="7F6C460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9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11"/>
    <w:semiHidden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10"/>
    <w:semiHidden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7">
    <w:name w:val="Table Grid"/>
    <w:basedOn w:val="3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customStyle="1" w:styleId="9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0">
    <w:name w:val="Header Char"/>
    <w:basedOn w:val="2"/>
    <w:link w:val="6"/>
    <w:semiHidden/>
    <w:uiPriority w:val="99"/>
  </w:style>
  <w:style w:type="character" w:customStyle="1" w:styleId="11">
    <w:name w:val="Footer Char"/>
    <w:basedOn w:val="2"/>
    <w:link w:val="5"/>
    <w:semiHidden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F374759-6410-4AE4-AE97-E3769B38FBF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211</Words>
  <Characters>1206</Characters>
  <Lines>10</Lines>
  <Paragraphs>2</Paragraphs>
  <TotalTime>3</TotalTime>
  <ScaleCrop>false</ScaleCrop>
  <LinksUpToDate>false</LinksUpToDate>
  <CharactersWithSpaces>1415</CharactersWithSpaces>
  <Application>WPS Office_11.2.0.10017_F1E327BC-269C-435d-A152-05C5408002CA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2021-02-05T16:16:00Z</dcterms:created>
  <dc:creator>pc</dc:creator>
  <cp:lastModifiedBy>home</cp:lastModifiedBy>
  <cp:lastPrinted>2018-05-28T15:48:00Z</cp:lastPrinted>
  <dcterms:modified xsi:type="dcterms:W3CDTF">2021-03-18T09:29:36Z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</Properties>
</file>