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DC5F1" w14:textId="77777777" w:rsidR="004F059E" w:rsidRDefault="004F059E" w:rsidP="004F059E">
      <w:pPr>
        <w:pStyle w:val="Heading1"/>
      </w:pPr>
      <w:r>
        <w:t xml:space="preserve">1. Quản lý đoàn viên </w:t>
      </w:r>
    </w:p>
    <w:p w14:paraId="6AEF9008" w14:textId="77777777" w:rsidR="004F059E" w:rsidRDefault="004F059E" w:rsidP="004F059E">
      <w:pPr>
        <w:ind w:left="-15" w:right="341" w:firstLine="283"/>
      </w:pPr>
      <w:r>
        <w:t xml:space="preserve">Ban Chấp Hành (BCH) Đoàn trường cần xây dựng một chương trình quản lý đoàn viên. Bài toán được mô tả như sau:  </w:t>
      </w:r>
    </w:p>
    <w:p w14:paraId="037568D0" w14:textId="77777777" w:rsidR="004F059E" w:rsidRDefault="004F059E" w:rsidP="004F059E">
      <w:pPr>
        <w:numPr>
          <w:ilvl w:val="0"/>
          <w:numId w:val="2"/>
        </w:numPr>
        <w:spacing w:after="71"/>
        <w:ind w:right="341" w:hanging="360"/>
      </w:pPr>
      <w:r>
        <w:t xml:space="preserve">Các đoàn viên có thể ở các tỉnh, dân tộc, tôn giáo khác nhau. </w:t>
      </w:r>
    </w:p>
    <w:p w14:paraId="4A42A83D" w14:textId="77777777" w:rsidR="004F059E" w:rsidRDefault="004F059E" w:rsidP="004F059E">
      <w:pPr>
        <w:numPr>
          <w:ilvl w:val="0"/>
          <w:numId w:val="2"/>
        </w:numPr>
        <w:spacing w:after="54"/>
        <w:ind w:right="341" w:hanging="360"/>
      </w:pPr>
      <w:r>
        <w:t xml:space="preserve">Khi nhập học các đoàn viên làm thủ tục chuyển sinh hoạt đoàn và ghi các thông tin đoàn viên gồm: mã đoàn viên, họ tên, ngày sinh, quê quán, dân tộc, tôn giáo, tỉnh,… </w:t>
      </w:r>
    </w:p>
    <w:p w14:paraId="7A3CFA3B" w14:textId="77777777" w:rsidR="004F059E" w:rsidRDefault="004F059E" w:rsidP="004F059E">
      <w:pPr>
        <w:numPr>
          <w:ilvl w:val="0"/>
          <w:numId w:val="2"/>
        </w:numPr>
        <w:spacing w:after="7" w:line="315" w:lineRule="auto"/>
        <w:ind w:right="341" w:hanging="360"/>
      </w:pPr>
      <w:r>
        <w:t xml:space="preserve">BCH có rất nhiều hoạt động thường niên trong năm học, các hoạt động này do một hoặc một nhóm sinh viên tổ chức. Các sinh viên cũng có thể tham gia tổ chức nhiều chương trình hoạt động của Đoàn trường. Các chương trình được tổ chức vào một thời gian, địa điểm nhất điịnh nào đó. Sau khi tổ chức xong thường có những lời đánh giá, nhận xét về chương trình đó.  </w:t>
      </w:r>
    </w:p>
    <w:p w14:paraId="1058B3FB" w14:textId="77777777" w:rsidR="004F059E" w:rsidRDefault="004F059E" w:rsidP="004F059E">
      <w:pPr>
        <w:numPr>
          <w:ilvl w:val="0"/>
          <w:numId w:val="2"/>
        </w:numPr>
        <w:spacing w:after="93" w:line="320" w:lineRule="auto"/>
        <w:ind w:right="341" w:hanging="360"/>
      </w:pPr>
      <w:r>
        <w:t xml:space="preserve">Hàng năm BCH cần báo cáo danh sách đoàn viên theo các tỉnh, dân tộc, tôn giáo và các chương trình hoạt động cho Đoàn cấp trên.  </w:t>
      </w:r>
    </w:p>
    <w:p w14:paraId="35FD521E" w14:textId="77777777" w:rsidR="004F059E" w:rsidRDefault="004F059E" w:rsidP="004F059E">
      <w:pPr>
        <w:spacing w:after="159"/>
        <w:ind w:left="278"/>
        <w:jc w:val="left"/>
      </w:pPr>
      <w:r>
        <w:rPr>
          <w:b/>
        </w:rPr>
        <w:t xml:space="preserve">Yêu cầu:  </w:t>
      </w:r>
    </w:p>
    <w:p w14:paraId="524409A3" w14:textId="77777777" w:rsidR="004F059E" w:rsidRDefault="004F059E" w:rsidP="004F059E">
      <w:pPr>
        <w:numPr>
          <w:ilvl w:val="0"/>
          <w:numId w:val="2"/>
        </w:numPr>
        <w:spacing w:after="45"/>
        <w:ind w:right="341" w:hanging="360"/>
      </w:pPr>
      <w:r>
        <w:t xml:space="preserve">Sử dụng kí hiệu Crow’s foot vẽ ERD </w:t>
      </w:r>
    </w:p>
    <w:p w14:paraId="173289A9" w14:textId="77777777" w:rsidR="004F059E" w:rsidRDefault="004F059E" w:rsidP="004F059E">
      <w:pPr>
        <w:numPr>
          <w:ilvl w:val="0"/>
          <w:numId w:val="2"/>
        </w:numPr>
        <w:ind w:right="341" w:hanging="360"/>
      </w:pPr>
      <w:r>
        <w:t xml:space="preserve">Chuyển ERD </w:t>
      </w:r>
      <w:r>
        <w:rPr>
          <w:rFonts w:ascii="Wingdings" w:eastAsia="Wingdings" w:hAnsi="Wingdings" w:cs="Wingdings"/>
        </w:rPr>
        <w:t></w:t>
      </w:r>
      <w:r>
        <w:t xml:space="preserve"> RDM </w:t>
      </w:r>
    </w:p>
    <w:p w14:paraId="08D7CAE6" w14:textId="77777777" w:rsidR="00A25DF4" w:rsidRDefault="004F059E" w:rsidP="004F059E">
      <w:pPr>
        <w:pStyle w:val="Heading2"/>
      </w:pPr>
      <w:r w:rsidRPr="004F059E">
        <w:t>Bước 1, Tạo 1 bản mô tả hoạt động</w:t>
      </w:r>
    </w:p>
    <w:p w14:paraId="598F9D5D" w14:textId="77777777" w:rsidR="004F059E" w:rsidRDefault="004F059E" w:rsidP="004F059E">
      <w:pPr>
        <w:ind w:left="-15" w:right="341" w:firstLine="283"/>
      </w:pPr>
      <w:r>
        <w:t xml:space="preserve">Ban Chấp Hành (BCH) Đoàn trường cần xây dựng một chương trình quản lý đoàn viên. Bài toán được mô tả như sau:  </w:t>
      </w:r>
    </w:p>
    <w:p w14:paraId="7594E162" w14:textId="77777777" w:rsidR="004F059E" w:rsidRDefault="004F059E" w:rsidP="004F059E">
      <w:pPr>
        <w:numPr>
          <w:ilvl w:val="0"/>
          <w:numId w:val="2"/>
        </w:numPr>
        <w:spacing w:after="71"/>
        <w:ind w:right="341" w:hanging="360"/>
      </w:pPr>
      <w:r>
        <w:t xml:space="preserve">Các đoàn viên có thể ở các tỉnh, dân tộc, tôn giáo khác nhau. </w:t>
      </w:r>
    </w:p>
    <w:p w14:paraId="6B975C51" w14:textId="77777777" w:rsidR="004F059E" w:rsidRDefault="004F059E" w:rsidP="004F059E">
      <w:pPr>
        <w:numPr>
          <w:ilvl w:val="0"/>
          <w:numId w:val="2"/>
        </w:numPr>
        <w:spacing w:after="54"/>
        <w:ind w:right="341" w:hanging="360"/>
      </w:pPr>
      <w:r>
        <w:t xml:space="preserve">Khi nhập học các đoàn viên làm thủ tục chuyển sinh hoạt đoàn và ghi các thông tin đoàn viên gồm: mã đoàn viên, họ tên, ngày sinh, quê quán, dân tộc, tôn giáo, tỉnh,… </w:t>
      </w:r>
    </w:p>
    <w:p w14:paraId="28BD8909" w14:textId="49E115C3" w:rsidR="004F059E" w:rsidRDefault="004F059E" w:rsidP="004F059E">
      <w:pPr>
        <w:numPr>
          <w:ilvl w:val="0"/>
          <w:numId w:val="2"/>
        </w:numPr>
        <w:spacing w:after="7" w:line="315" w:lineRule="auto"/>
        <w:ind w:right="341" w:hanging="360"/>
      </w:pPr>
      <w:r>
        <w:t xml:space="preserve">BCH có rất nhiều hoạt động thường niên trong năm học, các hoạt động này do một hoặc </w:t>
      </w:r>
      <w:r w:rsidR="00AA3045">
        <w:t>nhiều đoàn</w:t>
      </w:r>
      <w:r>
        <w:t xml:space="preserve"> viên tổ chức. Các sinh viên cũng có thể tham gia tổ chức nhiều chương trình hoạt động của Đoàn trường. Các chương trình được tổ chức vào một</w:t>
      </w:r>
      <w:r w:rsidR="00410EA0">
        <w:t xml:space="preserve"> thời gian, địa điểm nhất đ</w:t>
      </w:r>
      <w:r>
        <w:t xml:space="preserve">ịnh nào đó. Sau khi tổ chức xong thường có những lời đánh giá, nhận xét về chương trình đó.  </w:t>
      </w:r>
    </w:p>
    <w:p w14:paraId="0A3EF09F" w14:textId="77777777" w:rsidR="004F059E" w:rsidRDefault="004F059E" w:rsidP="004F059E">
      <w:pPr>
        <w:numPr>
          <w:ilvl w:val="0"/>
          <w:numId w:val="2"/>
        </w:numPr>
        <w:spacing w:after="93" w:line="320" w:lineRule="auto"/>
        <w:ind w:right="341" w:hanging="360"/>
      </w:pPr>
      <w:r>
        <w:t xml:space="preserve">Hàng năm BCH cần báo cáo danh sách đoàn viên theo các tỉnh, dân tộc, tôn giáo và các chương trình hoạt động cho Đoàn cấp trên.  </w:t>
      </w:r>
    </w:p>
    <w:p w14:paraId="2BA1A8C7" w14:textId="77777777" w:rsidR="004F059E" w:rsidRDefault="004F059E" w:rsidP="004F059E">
      <w:pPr>
        <w:pStyle w:val="Heading2"/>
      </w:pPr>
      <w:r>
        <w:t>Bước 2,</w:t>
      </w:r>
      <w:r w:rsidRPr="00991EBC">
        <w:t xml:space="preserve"> </w:t>
      </w:r>
      <w:r>
        <w:t>Xác định quy tắc nghiệp vụ</w:t>
      </w:r>
    </w:p>
    <w:p w14:paraId="73D4A9CA" w14:textId="77777777" w:rsidR="004F059E" w:rsidRPr="004F059E" w:rsidRDefault="004F059E" w:rsidP="004F059E">
      <w:pPr>
        <w:rPr>
          <w:i/>
        </w:rPr>
      </w:pPr>
      <w:r w:rsidRPr="00410EA0">
        <w:rPr>
          <w:i/>
          <w:highlight w:val="yellow"/>
        </w:rPr>
        <w:t>Chú ý:</w:t>
      </w:r>
      <w:r w:rsidRPr="004F059E">
        <w:rPr>
          <w:i/>
        </w:rPr>
        <w:t xml:space="preserve"> </w:t>
      </w:r>
    </w:p>
    <w:p w14:paraId="40829FDF" w14:textId="77777777" w:rsidR="004F059E" w:rsidRDefault="004F059E" w:rsidP="00410EA0">
      <w:pPr>
        <w:pStyle w:val="ListParagraph"/>
        <w:numPr>
          <w:ilvl w:val="0"/>
          <w:numId w:val="3"/>
        </w:numPr>
      </w:pPr>
      <w:r>
        <w:t>Mô tả mối quan hệ 2 chiều giữa các thực thể</w:t>
      </w:r>
      <w:r w:rsidR="00005DAB">
        <w:t>(1-1; 1-N; N-M)</w:t>
      </w:r>
    </w:p>
    <w:p w14:paraId="6E3C00A8" w14:textId="77777777" w:rsidR="004F059E" w:rsidRDefault="004F059E" w:rsidP="00410EA0">
      <w:pPr>
        <w:pStyle w:val="ListParagraph"/>
        <w:numPr>
          <w:ilvl w:val="0"/>
          <w:numId w:val="3"/>
        </w:numPr>
      </w:pPr>
      <w:r>
        <w:t>Mô tả thuộc tính của thực thể</w:t>
      </w:r>
    </w:p>
    <w:p w14:paraId="0EF21449" w14:textId="77777777" w:rsidR="00410EA0" w:rsidRDefault="00410EA0" w:rsidP="00410EA0">
      <w:pPr>
        <w:pStyle w:val="ListParagraph"/>
        <w:numPr>
          <w:ilvl w:val="0"/>
          <w:numId w:val="3"/>
        </w:numPr>
      </w:pPr>
      <w:r>
        <w:t xml:space="preserve">Những </w:t>
      </w:r>
      <w:r w:rsidRPr="00A519BB">
        <w:rPr>
          <w:highlight w:val="yellow"/>
        </w:rPr>
        <w:t>vấn đề quan tâm chi tiết</w:t>
      </w:r>
      <w:r>
        <w:t xml:space="preserve"> hoặc </w:t>
      </w:r>
      <w:r w:rsidR="004F059E">
        <w:t xml:space="preserve">cần </w:t>
      </w:r>
      <w:r w:rsidR="004F059E" w:rsidRPr="00A519BB">
        <w:rPr>
          <w:highlight w:val="yellow"/>
        </w:rPr>
        <w:t>báo cáo</w:t>
      </w:r>
      <w:r w:rsidR="004F059E">
        <w:t xml:space="preserve"> thống kê thì sẽ là các </w:t>
      </w:r>
      <w:r w:rsidR="004F059E" w:rsidRPr="00A519BB">
        <w:rPr>
          <w:highlight w:val="yellow"/>
        </w:rPr>
        <w:t>thực thể</w:t>
      </w:r>
      <w:r w:rsidR="004F059E">
        <w:t xml:space="preserve"> </w:t>
      </w:r>
    </w:p>
    <w:p w14:paraId="7800F3AE" w14:textId="77777777" w:rsidR="00410EA0" w:rsidRDefault="00410EA0" w:rsidP="00410EA0">
      <w:pPr>
        <w:pStyle w:val="ListParagraph"/>
        <w:numPr>
          <w:ilvl w:val="0"/>
          <w:numId w:val="3"/>
        </w:numPr>
      </w:pPr>
      <w:r>
        <w:t>Thực thể: Mã thực thể, tên thực thể</w:t>
      </w:r>
    </w:p>
    <w:p w14:paraId="57915F22" w14:textId="77777777" w:rsidR="004F059E" w:rsidRDefault="004F059E" w:rsidP="004F059E"/>
    <w:p w14:paraId="7EFB7E2E" w14:textId="77777777" w:rsidR="004F059E" w:rsidRDefault="004F059E" w:rsidP="004F059E">
      <w:pPr>
        <w:pStyle w:val="ListParagraph"/>
        <w:numPr>
          <w:ilvl w:val="0"/>
          <w:numId w:val="2"/>
        </w:numPr>
      </w:pPr>
      <w:r>
        <w:lastRenderedPageBreak/>
        <w:t xml:space="preserve">Đoàn viên: </w:t>
      </w:r>
      <w:r w:rsidRPr="004F059E">
        <w:t>mã đoàn viên, họ tên, ngày sinh, quê quán, dân tộc, tôn giáo, tỉnh</w:t>
      </w:r>
    </w:p>
    <w:p w14:paraId="11249AF5" w14:textId="77777777" w:rsidR="004F059E" w:rsidRDefault="004F059E" w:rsidP="004F059E">
      <w:pPr>
        <w:pStyle w:val="ListParagraph"/>
        <w:numPr>
          <w:ilvl w:val="0"/>
          <w:numId w:val="2"/>
        </w:numPr>
      </w:pPr>
      <w:r>
        <w:t>Tỉnh: mã tỉnh, tên tỉnh</w:t>
      </w:r>
    </w:p>
    <w:p w14:paraId="44596060" w14:textId="77777777" w:rsidR="004F059E" w:rsidRDefault="004F059E" w:rsidP="004F059E">
      <w:pPr>
        <w:pStyle w:val="ListParagraph"/>
        <w:numPr>
          <w:ilvl w:val="0"/>
          <w:numId w:val="2"/>
        </w:numPr>
      </w:pPr>
      <w:r>
        <w:t>Dân tộc: mã dân tộc, tên dân tộc</w:t>
      </w:r>
    </w:p>
    <w:p w14:paraId="33D325A2" w14:textId="77777777" w:rsidR="004F059E" w:rsidRDefault="004F059E" w:rsidP="004F059E">
      <w:pPr>
        <w:pStyle w:val="ListParagraph"/>
        <w:numPr>
          <w:ilvl w:val="0"/>
          <w:numId w:val="2"/>
        </w:numPr>
      </w:pPr>
      <w:r>
        <w:t>Tôn giáo: Mã tôn giáo, tên tôn giáo</w:t>
      </w:r>
    </w:p>
    <w:p w14:paraId="46577AC3" w14:textId="77777777" w:rsidR="004F059E" w:rsidRDefault="004F059E" w:rsidP="004F059E">
      <w:pPr>
        <w:pStyle w:val="ListParagraph"/>
        <w:numPr>
          <w:ilvl w:val="0"/>
          <w:numId w:val="2"/>
        </w:numPr>
      </w:pPr>
      <w:r>
        <w:t>Hoạt động: mã hoạt động, tên hoạt động, thời gian, địa điểm</w:t>
      </w:r>
    </w:p>
    <w:p w14:paraId="250D6C8C" w14:textId="77777777" w:rsidR="006E3755" w:rsidRDefault="006E3755" w:rsidP="004F059E">
      <w:pPr>
        <w:pStyle w:val="ListParagraph"/>
        <w:numPr>
          <w:ilvl w:val="0"/>
          <w:numId w:val="2"/>
        </w:numPr>
      </w:pPr>
      <w:r>
        <w:t>Một tỉnh có thể có nhiều đoàn viên, một đoàn viên chỉ thuộc 1 tỉnh</w:t>
      </w:r>
    </w:p>
    <w:p w14:paraId="0F0A0B4F" w14:textId="77777777" w:rsidR="006E3755" w:rsidRDefault="006E3755" w:rsidP="004F059E">
      <w:pPr>
        <w:pStyle w:val="ListParagraph"/>
        <w:numPr>
          <w:ilvl w:val="0"/>
          <w:numId w:val="2"/>
        </w:numPr>
      </w:pPr>
      <w:r>
        <w:t>Một dân tộc có thể có nhiều đoàn viên, một đoàn viên chỉ thuộc 1 dân tộc</w:t>
      </w:r>
    </w:p>
    <w:p w14:paraId="0F607E04" w14:textId="77777777" w:rsidR="006E3755" w:rsidRDefault="006E3755" w:rsidP="004F059E">
      <w:pPr>
        <w:pStyle w:val="ListParagraph"/>
        <w:numPr>
          <w:ilvl w:val="0"/>
          <w:numId w:val="2"/>
        </w:numPr>
      </w:pPr>
      <w:r>
        <w:t>Một tôn giáo có thể có nhiều đoàn viên, một đoàn viên có thể thuộc 1 tôn giáo</w:t>
      </w:r>
    </w:p>
    <w:p w14:paraId="03CF084B" w14:textId="7DFFE03B" w:rsidR="00005DAB" w:rsidRDefault="00005DAB" w:rsidP="004F059E">
      <w:pPr>
        <w:pStyle w:val="ListParagraph"/>
        <w:numPr>
          <w:ilvl w:val="0"/>
          <w:numId w:val="2"/>
        </w:numPr>
      </w:pPr>
      <w:r>
        <w:t>Một hoạt động do nhiều</w:t>
      </w:r>
      <w:r w:rsidR="00805E0F">
        <w:t xml:space="preserve"> đoàn</w:t>
      </w:r>
      <w:r>
        <w:t xml:space="preserve"> viên tổ chức, một </w:t>
      </w:r>
      <w:r w:rsidR="00805E0F">
        <w:t>đoàn</w:t>
      </w:r>
      <w:r>
        <w:t xml:space="preserve"> viên có thể tham gia nhiều </w:t>
      </w:r>
      <w:r w:rsidR="00DC021B">
        <w:t>hoạt động</w:t>
      </w:r>
    </w:p>
    <w:p w14:paraId="387DD87F" w14:textId="77777777" w:rsidR="006E3755" w:rsidRDefault="00F94D85" w:rsidP="004F059E">
      <w:pPr>
        <w:pStyle w:val="ListParagraph"/>
        <w:numPr>
          <w:ilvl w:val="0"/>
          <w:numId w:val="2"/>
        </w:numPr>
      </w:pPr>
      <w:r>
        <w:t xml:space="preserve">Lời nhận xét về hoạt động của 1 sinh viên </w:t>
      </w:r>
    </w:p>
    <w:p w14:paraId="4EE76344" w14:textId="77777777" w:rsidR="00F94D85" w:rsidRDefault="00087E54" w:rsidP="00087E54">
      <w:pPr>
        <w:pStyle w:val="Heading2"/>
      </w:pPr>
      <w:r w:rsidRPr="00087E54">
        <w:t>Bước 3, Xác định thực thể và mối quan hệ chính</w:t>
      </w:r>
      <w:r>
        <w:t xml:space="preserve"> </w:t>
      </w:r>
    </w:p>
    <w:p w14:paraId="1DD80D75" w14:textId="77777777" w:rsidR="00087E54" w:rsidRDefault="00087E54" w:rsidP="00087E54">
      <w:pPr>
        <w:pStyle w:val="ListParagraph"/>
        <w:numPr>
          <w:ilvl w:val="0"/>
          <w:numId w:val="2"/>
        </w:numPr>
      </w:pPr>
      <w:r>
        <w:t xml:space="preserve">Thực thể: </w:t>
      </w:r>
    </w:p>
    <w:p w14:paraId="04890E9C" w14:textId="77777777" w:rsidR="00087E54" w:rsidRDefault="00087E54" w:rsidP="00087E54">
      <w:pPr>
        <w:pStyle w:val="ListParagraph"/>
        <w:numPr>
          <w:ilvl w:val="1"/>
          <w:numId w:val="2"/>
        </w:numPr>
      </w:pPr>
      <w:r>
        <w:t>Đoàn viên</w:t>
      </w:r>
    </w:p>
    <w:p w14:paraId="190226A1" w14:textId="77777777" w:rsidR="00087E54" w:rsidRDefault="00087E54" w:rsidP="00087E54">
      <w:pPr>
        <w:pStyle w:val="ListParagraph"/>
        <w:numPr>
          <w:ilvl w:val="1"/>
          <w:numId w:val="2"/>
        </w:numPr>
      </w:pPr>
      <w:r>
        <w:t>Tỉnh</w:t>
      </w:r>
    </w:p>
    <w:p w14:paraId="0290AB8F" w14:textId="77777777" w:rsidR="00087E54" w:rsidRDefault="00087E54" w:rsidP="00087E54">
      <w:pPr>
        <w:pStyle w:val="ListParagraph"/>
        <w:numPr>
          <w:ilvl w:val="1"/>
          <w:numId w:val="2"/>
        </w:numPr>
      </w:pPr>
      <w:r>
        <w:t xml:space="preserve">Dân tộc </w:t>
      </w:r>
    </w:p>
    <w:p w14:paraId="031241DA" w14:textId="77777777" w:rsidR="00087E54" w:rsidRDefault="00087E54" w:rsidP="00087E54">
      <w:pPr>
        <w:pStyle w:val="ListParagraph"/>
        <w:numPr>
          <w:ilvl w:val="1"/>
          <w:numId w:val="2"/>
        </w:numPr>
      </w:pPr>
      <w:r>
        <w:t>Tôn giáo</w:t>
      </w:r>
    </w:p>
    <w:p w14:paraId="6E7504D0" w14:textId="77777777" w:rsidR="00087E54" w:rsidRDefault="00087E54" w:rsidP="00087E54">
      <w:pPr>
        <w:pStyle w:val="ListParagraph"/>
        <w:numPr>
          <w:ilvl w:val="1"/>
          <w:numId w:val="2"/>
        </w:numPr>
      </w:pPr>
      <w:r>
        <w:t xml:space="preserve">Hoạt động </w:t>
      </w:r>
    </w:p>
    <w:p w14:paraId="1A468E61" w14:textId="77777777" w:rsidR="00087E54" w:rsidRDefault="00087E54" w:rsidP="00087E54">
      <w:pPr>
        <w:pStyle w:val="ListParagraph"/>
        <w:numPr>
          <w:ilvl w:val="0"/>
          <w:numId w:val="2"/>
        </w:numPr>
      </w:pPr>
      <w:r>
        <w:t xml:space="preserve">Mối quan hệ: </w:t>
      </w:r>
    </w:p>
    <w:tbl>
      <w:tblPr>
        <w:tblStyle w:val="TableGrid"/>
        <w:tblW w:w="0" w:type="auto"/>
        <w:tblInd w:w="562" w:type="dxa"/>
        <w:tblLook w:val="04A0" w:firstRow="1" w:lastRow="0" w:firstColumn="1" w:lastColumn="0" w:noHBand="0" w:noVBand="1"/>
      </w:tblPr>
      <w:tblGrid>
        <w:gridCol w:w="2559"/>
        <w:gridCol w:w="3112"/>
        <w:gridCol w:w="2267"/>
      </w:tblGrid>
      <w:tr w:rsidR="00087E54" w14:paraId="51455FCF" w14:textId="77777777" w:rsidTr="00087E54">
        <w:tc>
          <w:tcPr>
            <w:tcW w:w="2559" w:type="dxa"/>
            <w:shd w:val="clear" w:color="auto" w:fill="D9D9D9" w:themeFill="background1" w:themeFillShade="D9"/>
          </w:tcPr>
          <w:p w14:paraId="1FD0E3F3" w14:textId="77777777" w:rsidR="00087E54" w:rsidRPr="00087E54" w:rsidRDefault="00087E54" w:rsidP="00087E54">
            <w:pPr>
              <w:ind w:left="0" w:firstLine="0"/>
              <w:rPr>
                <w:b/>
              </w:rPr>
            </w:pPr>
            <w:r w:rsidRPr="00087E54">
              <w:rPr>
                <w:b/>
              </w:rPr>
              <w:t>Thực thể</w:t>
            </w:r>
          </w:p>
        </w:tc>
        <w:tc>
          <w:tcPr>
            <w:tcW w:w="3112" w:type="dxa"/>
            <w:shd w:val="clear" w:color="auto" w:fill="D9D9D9" w:themeFill="background1" w:themeFillShade="D9"/>
          </w:tcPr>
          <w:p w14:paraId="2BC5AA69" w14:textId="77777777" w:rsidR="00087E54" w:rsidRPr="00087E54" w:rsidRDefault="00087E54" w:rsidP="00087E54">
            <w:pPr>
              <w:ind w:left="0" w:firstLine="0"/>
              <w:rPr>
                <w:b/>
              </w:rPr>
            </w:pPr>
            <w:r w:rsidRPr="00087E54">
              <w:rPr>
                <w:b/>
              </w:rPr>
              <w:t>Mối quan hệ</w:t>
            </w:r>
          </w:p>
        </w:tc>
        <w:tc>
          <w:tcPr>
            <w:tcW w:w="2267" w:type="dxa"/>
            <w:shd w:val="clear" w:color="auto" w:fill="D9D9D9" w:themeFill="background1" w:themeFillShade="D9"/>
          </w:tcPr>
          <w:p w14:paraId="59273C69" w14:textId="77777777" w:rsidR="00087E54" w:rsidRPr="00087E54" w:rsidRDefault="00087E54" w:rsidP="00087E54">
            <w:pPr>
              <w:ind w:left="0" w:firstLine="0"/>
              <w:rPr>
                <w:b/>
              </w:rPr>
            </w:pPr>
            <w:r w:rsidRPr="00087E54">
              <w:rPr>
                <w:b/>
              </w:rPr>
              <w:t>Thực thể</w:t>
            </w:r>
          </w:p>
        </w:tc>
      </w:tr>
      <w:tr w:rsidR="00087E54" w14:paraId="01AD4BBC" w14:textId="77777777" w:rsidTr="00087E54">
        <w:tc>
          <w:tcPr>
            <w:tcW w:w="2559" w:type="dxa"/>
          </w:tcPr>
          <w:p w14:paraId="6D7975F7" w14:textId="77777777" w:rsidR="00087E54" w:rsidRDefault="00087E54" w:rsidP="00087E54">
            <w:pPr>
              <w:ind w:left="0" w:firstLine="0"/>
            </w:pPr>
            <w:r>
              <w:t>Tỉnh</w:t>
            </w:r>
          </w:p>
        </w:tc>
        <w:tc>
          <w:tcPr>
            <w:tcW w:w="3112" w:type="dxa"/>
          </w:tcPr>
          <w:p w14:paraId="67AF88E7" w14:textId="2FD2CE4E" w:rsidR="00087E54" w:rsidRDefault="00087E54" w:rsidP="00087E54">
            <w:pPr>
              <w:ind w:left="0" w:firstLine="0"/>
            </w:pPr>
            <w:r>
              <w:t xml:space="preserve">Có </w:t>
            </w:r>
            <w:r w:rsidR="00410EA0">
              <w:t>(</w:t>
            </w:r>
            <w:r>
              <w:t>1</w:t>
            </w:r>
            <w:r w:rsidR="003367F6">
              <w:t xml:space="preserve">) </w:t>
            </w:r>
            <w:r>
              <w:t xml:space="preserve">: </w:t>
            </w:r>
            <w:r w:rsidR="00410EA0">
              <w:t>(</w:t>
            </w:r>
            <w:r>
              <w:t>N</w:t>
            </w:r>
            <w:r w:rsidR="003367F6">
              <w:t>)</w:t>
            </w:r>
          </w:p>
        </w:tc>
        <w:tc>
          <w:tcPr>
            <w:tcW w:w="2267" w:type="dxa"/>
          </w:tcPr>
          <w:p w14:paraId="5423EFA4" w14:textId="77777777" w:rsidR="00087E54" w:rsidRDefault="00087E54" w:rsidP="00087E54">
            <w:pPr>
              <w:ind w:left="0" w:firstLine="0"/>
            </w:pPr>
            <w:r>
              <w:t>Đoàn viên</w:t>
            </w:r>
          </w:p>
        </w:tc>
      </w:tr>
      <w:tr w:rsidR="00087E54" w14:paraId="6AE553F0" w14:textId="77777777" w:rsidTr="00087E54">
        <w:tc>
          <w:tcPr>
            <w:tcW w:w="2559" w:type="dxa"/>
          </w:tcPr>
          <w:p w14:paraId="703F2703" w14:textId="77777777" w:rsidR="00087E54" w:rsidRDefault="00087E54" w:rsidP="00087E54">
            <w:pPr>
              <w:ind w:left="0" w:firstLine="0"/>
            </w:pPr>
            <w:r>
              <w:t>Dân tộc</w:t>
            </w:r>
          </w:p>
        </w:tc>
        <w:tc>
          <w:tcPr>
            <w:tcW w:w="3112" w:type="dxa"/>
          </w:tcPr>
          <w:p w14:paraId="41C89561" w14:textId="0148F9D6" w:rsidR="00087E54" w:rsidRDefault="00087E54" w:rsidP="00087E54">
            <w:pPr>
              <w:ind w:left="0" w:firstLine="0"/>
            </w:pPr>
            <w:r>
              <w:t xml:space="preserve">Có </w:t>
            </w:r>
            <w:r w:rsidR="00410EA0">
              <w:t>(</w:t>
            </w:r>
            <w:r>
              <w:t>1</w:t>
            </w:r>
            <w:r w:rsidR="003367F6">
              <w:t xml:space="preserve">) </w:t>
            </w:r>
            <w:r>
              <w:t xml:space="preserve">: </w:t>
            </w:r>
            <w:r w:rsidR="00410EA0">
              <w:t>(</w:t>
            </w:r>
            <w:r>
              <w:t>N</w:t>
            </w:r>
            <w:r w:rsidR="003367F6">
              <w:t>)</w:t>
            </w:r>
          </w:p>
        </w:tc>
        <w:tc>
          <w:tcPr>
            <w:tcW w:w="2267" w:type="dxa"/>
          </w:tcPr>
          <w:p w14:paraId="47177B63" w14:textId="77777777" w:rsidR="00087E54" w:rsidRDefault="00087E54" w:rsidP="00087E54">
            <w:pPr>
              <w:ind w:left="0" w:firstLine="0"/>
            </w:pPr>
            <w:r>
              <w:t>Đoàn viên</w:t>
            </w:r>
          </w:p>
        </w:tc>
      </w:tr>
      <w:tr w:rsidR="00087E54" w14:paraId="6CAAE422" w14:textId="77777777" w:rsidTr="00087E54">
        <w:tc>
          <w:tcPr>
            <w:tcW w:w="2559" w:type="dxa"/>
          </w:tcPr>
          <w:p w14:paraId="7AD20942" w14:textId="77777777" w:rsidR="00087E54" w:rsidRDefault="00087E54" w:rsidP="00087E54">
            <w:pPr>
              <w:ind w:left="0" w:firstLine="0"/>
            </w:pPr>
            <w:r>
              <w:t>Tôn giáo</w:t>
            </w:r>
          </w:p>
        </w:tc>
        <w:tc>
          <w:tcPr>
            <w:tcW w:w="3112" w:type="dxa"/>
          </w:tcPr>
          <w:p w14:paraId="66BA188B" w14:textId="39628DBA" w:rsidR="00087E54" w:rsidRDefault="00087E54" w:rsidP="00087E54">
            <w:pPr>
              <w:ind w:left="0" w:firstLine="0"/>
            </w:pPr>
            <w:r>
              <w:t xml:space="preserve">Có </w:t>
            </w:r>
            <w:r w:rsidR="00410EA0">
              <w:t>(</w:t>
            </w:r>
            <w:r>
              <w:t>1</w:t>
            </w:r>
            <w:r w:rsidR="003367F6">
              <w:t xml:space="preserve">) </w:t>
            </w:r>
            <w:r>
              <w:t xml:space="preserve">: </w:t>
            </w:r>
            <w:r w:rsidR="00410EA0">
              <w:t>(</w:t>
            </w:r>
            <w:r>
              <w:t>N</w:t>
            </w:r>
            <w:r w:rsidR="003367F6">
              <w:t>)</w:t>
            </w:r>
          </w:p>
        </w:tc>
        <w:tc>
          <w:tcPr>
            <w:tcW w:w="2267" w:type="dxa"/>
          </w:tcPr>
          <w:p w14:paraId="0C4C782C" w14:textId="77777777" w:rsidR="00087E54" w:rsidRDefault="00087E54" w:rsidP="00087E54">
            <w:pPr>
              <w:ind w:left="0" w:firstLine="0"/>
            </w:pPr>
            <w:r>
              <w:t>Đoàn viên</w:t>
            </w:r>
          </w:p>
        </w:tc>
      </w:tr>
      <w:tr w:rsidR="00087E54" w14:paraId="7D0D581D" w14:textId="77777777" w:rsidTr="00087E54">
        <w:tc>
          <w:tcPr>
            <w:tcW w:w="2559" w:type="dxa"/>
          </w:tcPr>
          <w:p w14:paraId="72FED65F" w14:textId="77777777" w:rsidR="00087E54" w:rsidRDefault="00087E54" w:rsidP="00087E54">
            <w:pPr>
              <w:ind w:left="0" w:firstLine="0"/>
            </w:pPr>
            <w:r>
              <w:t>Hoạt động</w:t>
            </w:r>
          </w:p>
        </w:tc>
        <w:tc>
          <w:tcPr>
            <w:tcW w:w="3112" w:type="dxa"/>
          </w:tcPr>
          <w:p w14:paraId="3572FB9D" w14:textId="219850AF" w:rsidR="00087E54" w:rsidRDefault="00087E54" w:rsidP="00087E54">
            <w:pPr>
              <w:ind w:left="0" w:firstLine="0"/>
            </w:pPr>
            <w:r>
              <w:t xml:space="preserve">Tham gia: </w:t>
            </w:r>
            <w:r w:rsidR="00410EA0">
              <w:t>(</w:t>
            </w:r>
            <w:r>
              <w:t>N</w:t>
            </w:r>
            <w:r w:rsidR="00CB165C">
              <w:t xml:space="preserve">) </w:t>
            </w:r>
            <w:r>
              <w:t xml:space="preserve">: </w:t>
            </w:r>
            <w:r w:rsidR="00410EA0">
              <w:t>(</w:t>
            </w:r>
            <w:r>
              <w:t>M</w:t>
            </w:r>
            <w:r w:rsidR="00CB165C">
              <w:t>)</w:t>
            </w:r>
          </w:p>
        </w:tc>
        <w:tc>
          <w:tcPr>
            <w:tcW w:w="2267" w:type="dxa"/>
          </w:tcPr>
          <w:p w14:paraId="172B8EAE" w14:textId="77777777" w:rsidR="00087E54" w:rsidRDefault="00087E54" w:rsidP="00087E54">
            <w:pPr>
              <w:ind w:left="0" w:firstLine="0"/>
            </w:pPr>
            <w:r>
              <w:t>Đoàn viên</w:t>
            </w:r>
          </w:p>
        </w:tc>
      </w:tr>
    </w:tbl>
    <w:p w14:paraId="03FA4581" w14:textId="1A13FB05" w:rsidR="00087E54" w:rsidRDefault="00E90E69" w:rsidP="00087E54">
      <w:r>
        <w:t>Xác định tùy chọn và bắt buộc</w:t>
      </w:r>
    </w:p>
    <w:tbl>
      <w:tblPr>
        <w:tblStyle w:val="TableGrid"/>
        <w:tblW w:w="0" w:type="auto"/>
        <w:tblInd w:w="562" w:type="dxa"/>
        <w:tblLook w:val="04A0" w:firstRow="1" w:lastRow="0" w:firstColumn="1" w:lastColumn="0" w:noHBand="0" w:noVBand="1"/>
      </w:tblPr>
      <w:tblGrid>
        <w:gridCol w:w="2559"/>
        <w:gridCol w:w="3112"/>
        <w:gridCol w:w="2267"/>
      </w:tblGrid>
      <w:tr w:rsidR="00E90E69" w14:paraId="5E0E39A4" w14:textId="77777777" w:rsidTr="004424A5">
        <w:tc>
          <w:tcPr>
            <w:tcW w:w="2559" w:type="dxa"/>
            <w:shd w:val="clear" w:color="auto" w:fill="D9D9D9" w:themeFill="background1" w:themeFillShade="D9"/>
          </w:tcPr>
          <w:p w14:paraId="545C3EC2" w14:textId="77777777" w:rsidR="00E90E69" w:rsidRPr="00087E54" w:rsidRDefault="00E90E69" w:rsidP="004424A5">
            <w:pPr>
              <w:ind w:left="0" w:firstLine="0"/>
              <w:rPr>
                <w:b/>
              </w:rPr>
            </w:pPr>
            <w:r w:rsidRPr="00087E54">
              <w:rPr>
                <w:b/>
              </w:rPr>
              <w:t>Thực thể</w:t>
            </w:r>
          </w:p>
        </w:tc>
        <w:tc>
          <w:tcPr>
            <w:tcW w:w="3112" w:type="dxa"/>
            <w:shd w:val="clear" w:color="auto" w:fill="D9D9D9" w:themeFill="background1" w:themeFillShade="D9"/>
          </w:tcPr>
          <w:p w14:paraId="71E08C3D" w14:textId="77777777" w:rsidR="00E90E69" w:rsidRPr="00087E54" w:rsidRDefault="00E90E69" w:rsidP="004424A5">
            <w:pPr>
              <w:ind w:left="0" w:firstLine="0"/>
              <w:rPr>
                <w:b/>
              </w:rPr>
            </w:pPr>
            <w:r w:rsidRPr="00087E54">
              <w:rPr>
                <w:b/>
              </w:rPr>
              <w:t>Mối quan hệ</w:t>
            </w:r>
          </w:p>
        </w:tc>
        <w:tc>
          <w:tcPr>
            <w:tcW w:w="2267" w:type="dxa"/>
            <w:shd w:val="clear" w:color="auto" w:fill="D9D9D9" w:themeFill="background1" w:themeFillShade="D9"/>
          </w:tcPr>
          <w:p w14:paraId="4E70F25A" w14:textId="77777777" w:rsidR="00E90E69" w:rsidRPr="00087E54" w:rsidRDefault="00E90E69" w:rsidP="004424A5">
            <w:pPr>
              <w:ind w:left="0" w:firstLine="0"/>
              <w:rPr>
                <w:b/>
              </w:rPr>
            </w:pPr>
            <w:r w:rsidRPr="00087E54">
              <w:rPr>
                <w:b/>
              </w:rPr>
              <w:t>Thực thể</w:t>
            </w:r>
          </w:p>
        </w:tc>
      </w:tr>
      <w:tr w:rsidR="00E90E69" w14:paraId="71C0B798" w14:textId="77777777" w:rsidTr="004424A5">
        <w:tc>
          <w:tcPr>
            <w:tcW w:w="2559" w:type="dxa"/>
          </w:tcPr>
          <w:p w14:paraId="62C62556" w14:textId="77777777" w:rsidR="00E90E69" w:rsidRDefault="00E90E69" w:rsidP="004424A5">
            <w:pPr>
              <w:ind w:left="0" w:firstLine="0"/>
            </w:pPr>
            <w:r>
              <w:t>Tỉnh</w:t>
            </w:r>
          </w:p>
        </w:tc>
        <w:tc>
          <w:tcPr>
            <w:tcW w:w="3112" w:type="dxa"/>
          </w:tcPr>
          <w:p w14:paraId="66934F7F" w14:textId="54CE6624" w:rsidR="00E90E69" w:rsidRDefault="00E90E69" w:rsidP="004424A5">
            <w:pPr>
              <w:ind w:left="0" w:firstLine="0"/>
            </w:pPr>
            <w:r>
              <w:t>Có (</w:t>
            </w:r>
            <w:r w:rsidR="000071A3">
              <w:t>1,</w:t>
            </w:r>
            <w:r>
              <w:t>1) : (</w:t>
            </w:r>
            <w:r w:rsidR="000071A3">
              <w:t>0,</w:t>
            </w:r>
            <w:r>
              <w:t>N)</w:t>
            </w:r>
          </w:p>
        </w:tc>
        <w:tc>
          <w:tcPr>
            <w:tcW w:w="2267" w:type="dxa"/>
          </w:tcPr>
          <w:p w14:paraId="3C5DB39F" w14:textId="77777777" w:rsidR="00E90E69" w:rsidRDefault="00E90E69" w:rsidP="004424A5">
            <w:pPr>
              <w:ind w:left="0" w:firstLine="0"/>
            </w:pPr>
            <w:r>
              <w:t>Đoàn viên</w:t>
            </w:r>
          </w:p>
        </w:tc>
      </w:tr>
      <w:tr w:rsidR="00E90E69" w14:paraId="3D4030F7" w14:textId="77777777" w:rsidTr="004424A5">
        <w:tc>
          <w:tcPr>
            <w:tcW w:w="2559" w:type="dxa"/>
          </w:tcPr>
          <w:p w14:paraId="09504473" w14:textId="77777777" w:rsidR="00E90E69" w:rsidRDefault="00E90E69" w:rsidP="004424A5">
            <w:pPr>
              <w:ind w:left="0" w:firstLine="0"/>
            </w:pPr>
            <w:r>
              <w:t>Dân tộc</w:t>
            </w:r>
          </w:p>
        </w:tc>
        <w:tc>
          <w:tcPr>
            <w:tcW w:w="3112" w:type="dxa"/>
          </w:tcPr>
          <w:p w14:paraId="675E9790" w14:textId="2CB4A60E" w:rsidR="00E90E69" w:rsidRDefault="00E90E69" w:rsidP="004424A5">
            <w:pPr>
              <w:ind w:left="0" w:firstLine="0"/>
            </w:pPr>
            <w:r>
              <w:t>Có (</w:t>
            </w:r>
            <w:r w:rsidR="000071A3">
              <w:t>1,</w:t>
            </w:r>
            <w:r>
              <w:t>1) : (</w:t>
            </w:r>
            <w:r w:rsidR="000071A3">
              <w:t>0,</w:t>
            </w:r>
            <w:r>
              <w:t>N)</w:t>
            </w:r>
          </w:p>
        </w:tc>
        <w:tc>
          <w:tcPr>
            <w:tcW w:w="2267" w:type="dxa"/>
          </w:tcPr>
          <w:p w14:paraId="32E95A76" w14:textId="77777777" w:rsidR="00E90E69" w:rsidRDefault="00E90E69" w:rsidP="004424A5">
            <w:pPr>
              <w:ind w:left="0" w:firstLine="0"/>
            </w:pPr>
            <w:r>
              <w:t>Đoàn viên</w:t>
            </w:r>
          </w:p>
        </w:tc>
      </w:tr>
      <w:tr w:rsidR="00E90E69" w14:paraId="44D5B17F" w14:textId="77777777" w:rsidTr="004424A5">
        <w:tc>
          <w:tcPr>
            <w:tcW w:w="2559" w:type="dxa"/>
          </w:tcPr>
          <w:p w14:paraId="62A3543C" w14:textId="77777777" w:rsidR="00E90E69" w:rsidRDefault="00E90E69" w:rsidP="004424A5">
            <w:pPr>
              <w:ind w:left="0" w:firstLine="0"/>
            </w:pPr>
            <w:r>
              <w:t>Tôn giáo</w:t>
            </w:r>
          </w:p>
        </w:tc>
        <w:tc>
          <w:tcPr>
            <w:tcW w:w="3112" w:type="dxa"/>
          </w:tcPr>
          <w:p w14:paraId="2EE38034" w14:textId="54AA4E18" w:rsidR="00E90E69" w:rsidRDefault="00E90E69" w:rsidP="004424A5">
            <w:pPr>
              <w:ind w:left="0" w:firstLine="0"/>
            </w:pPr>
            <w:r>
              <w:t>Có (</w:t>
            </w:r>
            <w:r w:rsidR="000071A3">
              <w:t>0,</w:t>
            </w:r>
            <w:r>
              <w:t>1) : (</w:t>
            </w:r>
            <w:r w:rsidR="000071A3">
              <w:t>0,</w:t>
            </w:r>
            <w:r>
              <w:t>N)</w:t>
            </w:r>
          </w:p>
        </w:tc>
        <w:tc>
          <w:tcPr>
            <w:tcW w:w="2267" w:type="dxa"/>
          </w:tcPr>
          <w:p w14:paraId="68BA0EC6" w14:textId="77777777" w:rsidR="00E90E69" w:rsidRDefault="00E90E69" w:rsidP="004424A5">
            <w:pPr>
              <w:ind w:left="0" w:firstLine="0"/>
            </w:pPr>
            <w:r>
              <w:t>Đoàn viên</w:t>
            </w:r>
          </w:p>
        </w:tc>
      </w:tr>
      <w:tr w:rsidR="00E90E69" w14:paraId="19B8B68B" w14:textId="77777777" w:rsidTr="004424A5">
        <w:tc>
          <w:tcPr>
            <w:tcW w:w="2559" w:type="dxa"/>
          </w:tcPr>
          <w:p w14:paraId="550740BC" w14:textId="77777777" w:rsidR="00E90E69" w:rsidRDefault="00E90E69" w:rsidP="004424A5">
            <w:pPr>
              <w:ind w:left="0" w:firstLine="0"/>
            </w:pPr>
            <w:r>
              <w:t>Hoạt động</w:t>
            </w:r>
          </w:p>
        </w:tc>
        <w:tc>
          <w:tcPr>
            <w:tcW w:w="3112" w:type="dxa"/>
          </w:tcPr>
          <w:p w14:paraId="124B3FD8" w14:textId="7DB321B1" w:rsidR="00E90E69" w:rsidRDefault="00E90E69" w:rsidP="004424A5">
            <w:pPr>
              <w:ind w:left="0" w:firstLine="0"/>
            </w:pPr>
            <w:r>
              <w:t>Tham gia: (</w:t>
            </w:r>
            <w:r w:rsidR="000071A3">
              <w:t>0,</w:t>
            </w:r>
            <w:r>
              <w:t>N) : (</w:t>
            </w:r>
            <w:r w:rsidR="000071A3">
              <w:t>1,</w:t>
            </w:r>
            <w:r>
              <w:t>M)</w:t>
            </w:r>
          </w:p>
        </w:tc>
        <w:tc>
          <w:tcPr>
            <w:tcW w:w="2267" w:type="dxa"/>
          </w:tcPr>
          <w:p w14:paraId="6BDD093F" w14:textId="77777777" w:rsidR="00E90E69" w:rsidRDefault="00E90E69" w:rsidP="004424A5">
            <w:pPr>
              <w:ind w:left="0" w:firstLine="0"/>
            </w:pPr>
            <w:r>
              <w:t>Đoàn viên</w:t>
            </w:r>
          </w:p>
        </w:tc>
      </w:tr>
    </w:tbl>
    <w:p w14:paraId="4630ACA6" w14:textId="77777777" w:rsidR="00E90E69" w:rsidRDefault="00E90E69" w:rsidP="00087E54"/>
    <w:p w14:paraId="334907CF" w14:textId="77777777" w:rsidR="00DF6A2B" w:rsidRDefault="00DF6A2B" w:rsidP="007220F0">
      <w:pPr>
        <w:pStyle w:val="Heading2"/>
      </w:pPr>
      <w:r w:rsidRPr="00DF6A2B">
        <w:t>Bước 4</w:t>
      </w:r>
      <w:r>
        <w:t xml:space="preserve">,5,6 </w:t>
      </w:r>
      <w:r w:rsidRPr="00DF6A2B">
        <w:t>, Vẽ lược đồ thực thể quan hệ (ERD)</w:t>
      </w:r>
    </w:p>
    <w:p w14:paraId="13BD4E8B" w14:textId="77777777" w:rsidR="00DF6A2B" w:rsidRPr="007220F0" w:rsidRDefault="00B53E02" w:rsidP="00087E54">
      <w:pPr>
        <w:rPr>
          <w:b/>
        </w:rPr>
      </w:pPr>
      <w:r w:rsidRPr="0094201E">
        <w:rPr>
          <w:b/>
          <w:highlight w:val="yellow"/>
        </w:rPr>
        <w:t>Chú ý:</w:t>
      </w:r>
      <w:r w:rsidRPr="007220F0">
        <w:rPr>
          <w:b/>
        </w:rPr>
        <w:t xml:space="preserve"> </w:t>
      </w:r>
    </w:p>
    <w:p w14:paraId="607AE2C4" w14:textId="77777777" w:rsidR="00B53E02" w:rsidRDefault="00B53E02" w:rsidP="0094201E">
      <w:pPr>
        <w:pStyle w:val="ListParagraph"/>
        <w:numPr>
          <w:ilvl w:val="0"/>
          <w:numId w:val="2"/>
        </w:numPr>
      </w:pPr>
      <w:r>
        <w:t xml:space="preserve">Quan hệ 1:N </w:t>
      </w:r>
      <w:r>
        <w:sym w:font="Wingdings" w:char="F0E0"/>
      </w:r>
      <w:r>
        <w:t xml:space="preserve"> Chuyển khóa</w:t>
      </w:r>
      <w:r w:rsidR="00940389">
        <w:t xml:space="preserve"> chính</w:t>
      </w:r>
      <w:r>
        <w:t xml:space="preserve"> của đầu 1 làm khóa ngoại của đầu nhiều</w:t>
      </w:r>
    </w:p>
    <w:p w14:paraId="655A62DA" w14:textId="77777777" w:rsidR="00B53E02" w:rsidRDefault="00B53E02" w:rsidP="0094201E">
      <w:pPr>
        <w:pStyle w:val="ListParagraph"/>
        <w:numPr>
          <w:ilvl w:val="0"/>
          <w:numId w:val="2"/>
        </w:numPr>
      </w:pPr>
      <w:r>
        <w:t xml:space="preserve">Quan hệ N:M </w:t>
      </w:r>
      <w:r>
        <w:sym w:font="Wingdings" w:char="F0E0"/>
      </w:r>
      <w:r>
        <w:t xml:space="preserve"> Thêm 1 thực thể trung gian, lấy khóa </w:t>
      </w:r>
      <w:r w:rsidR="00940389">
        <w:t xml:space="preserve">chính </w:t>
      </w:r>
      <w:r>
        <w:t>của 2 đầu làm khóa của thực thể trung gian, thêm các thuộc tính nếu có</w:t>
      </w:r>
    </w:p>
    <w:p w14:paraId="578F2361" w14:textId="77777777" w:rsidR="00940389" w:rsidRDefault="00940389" w:rsidP="0094201E">
      <w:pPr>
        <w:pStyle w:val="ListParagraph"/>
        <w:numPr>
          <w:ilvl w:val="0"/>
          <w:numId w:val="2"/>
        </w:numPr>
      </w:pPr>
      <w:r>
        <w:t xml:space="preserve">Quan hệ 1:1 </w:t>
      </w:r>
      <w:r>
        <w:sym w:font="Wingdings" w:char="F0E0"/>
      </w:r>
      <w:r>
        <w:t xml:space="preserve"> Chuyển khóa </w:t>
      </w:r>
      <w:r w:rsidR="00283ED2">
        <w:t>của 1 đầu làm khóa ngoại của đầu kia (sao cho hợp lý)</w:t>
      </w:r>
    </w:p>
    <w:p w14:paraId="294D2671" w14:textId="77777777" w:rsidR="0094201E" w:rsidRDefault="0094201E" w:rsidP="0094201E">
      <w:pPr>
        <w:pStyle w:val="ListParagraph"/>
        <w:numPr>
          <w:ilvl w:val="0"/>
          <w:numId w:val="2"/>
        </w:numPr>
      </w:pPr>
      <w:r>
        <w:lastRenderedPageBreak/>
        <w:t>Nếu khóa chính của đầu 1 chỉ tham gia với vai trò là khóa ngoại ở đầu nhiều thì mối quan hệ đó là mối quan hệ yếu (nét đứt)</w:t>
      </w:r>
    </w:p>
    <w:p w14:paraId="0FC88D9A" w14:textId="77777777" w:rsidR="0094201E" w:rsidRDefault="0094201E" w:rsidP="0094201E">
      <w:pPr>
        <w:pStyle w:val="ListParagraph"/>
        <w:numPr>
          <w:ilvl w:val="0"/>
          <w:numId w:val="2"/>
        </w:numPr>
      </w:pPr>
      <w:r>
        <w:t xml:space="preserve">Nếu khóa chính của đầu 1 chỉ tham gia với vai trò là khóa chính của đầu nhiều thì mối quan hệ đó là mối quan hệ mạnh (nét liền) </w:t>
      </w:r>
    </w:p>
    <w:p w14:paraId="1BED0A8A" w14:textId="77777777" w:rsidR="007220F0" w:rsidRDefault="007220F0" w:rsidP="007220F0">
      <w:pPr>
        <w:jc w:val="center"/>
      </w:pPr>
      <w:r>
        <w:rPr>
          <w:noProof/>
        </w:rPr>
        <w:drawing>
          <wp:inline distT="0" distB="0" distL="0" distR="0" wp14:anchorId="4FEF74E9" wp14:editId="3064E916">
            <wp:extent cx="5466896" cy="308729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1175" cy="3089707"/>
                    </a:xfrm>
                    <a:prstGeom prst="rect">
                      <a:avLst/>
                    </a:prstGeom>
                  </pic:spPr>
                </pic:pic>
              </a:graphicData>
            </a:graphic>
          </wp:inline>
        </w:drawing>
      </w:r>
    </w:p>
    <w:p w14:paraId="6FBA0F72" w14:textId="77777777" w:rsidR="007220F0" w:rsidRPr="00087E54" w:rsidRDefault="007220F0" w:rsidP="007220F0"/>
    <w:sectPr w:rsidR="007220F0" w:rsidRPr="00087E54" w:rsidSect="00267E52">
      <w:pgSz w:w="11907" w:h="16840" w:code="9"/>
      <w:pgMar w:top="1134" w:right="1134"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13177"/>
    <w:multiLevelType w:val="hybridMultilevel"/>
    <w:tmpl w:val="BD9ECC32"/>
    <w:lvl w:ilvl="0" w:tplc="4A062B16">
      <w:start w:val="1"/>
      <w:numFmt w:val="bullet"/>
      <w:lvlText w:val="-"/>
      <w:lvlJc w:val="left"/>
      <w:pPr>
        <w:ind w:left="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B66361C">
      <w:start w:val="1"/>
      <w:numFmt w:val="bullet"/>
      <w:lvlText w:val="o"/>
      <w:lvlJc w:val="left"/>
      <w:pPr>
        <w:ind w:left="12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B7080F8">
      <w:start w:val="1"/>
      <w:numFmt w:val="bullet"/>
      <w:lvlText w:val="▪"/>
      <w:lvlJc w:val="left"/>
      <w:pPr>
        <w:ind w:left="19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2B278E8">
      <w:start w:val="1"/>
      <w:numFmt w:val="bullet"/>
      <w:lvlText w:val="•"/>
      <w:lvlJc w:val="left"/>
      <w:pPr>
        <w:ind w:left="26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9249D58">
      <w:start w:val="1"/>
      <w:numFmt w:val="bullet"/>
      <w:lvlText w:val="o"/>
      <w:lvlJc w:val="left"/>
      <w:pPr>
        <w:ind w:left="3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5D8EFF4">
      <w:start w:val="1"/>
      <w:numFmt w:val="bullet"/>
      <w:lvlText w:val="▪"/>
      <w:lvlJc w:val="left"/>
      <w:pPr>
        <w:ind w:left="4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AE6D9B8">
      <w:start w:val="1"/>
      <w:numFmt w:val="bullet"/>
      <w:lvlText w:val="•"/>
      <w:lvlJc w:val="left"/>
      <w:pPr>
        <w:ind w:left="4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FDED29A">
      <w:start w:val="1"/>
      <w:numFmt w:val="bullet"/>
      <w:lvlText w:val="o"/>
      <w:lvlJc w:val="left"/>
      <w:pPr>
        <w:ind w:left="5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792B3B8">
      <w:start w:val="1"/>
      <w:numFmt w:val="bullet"/>
      <w:lvlText w:val="▪"/>
      <w:lvlJc w:val="left"/>
      <w:pPr>
        <w:ind w:left="6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312E7AD5"/>
    <w:multiLevelType w:val="hybridMultilevel"/>
    <w:tmpl w:val="7C0C63DC"/>
    <w:lvl w:ilvl="0" w:tplc="CE7AA30C">
      <w:start w:val="1"/>
      <w:numFmt w:val="decimal"/>
      <w:lvlText w:val="%1."/>
      <w:lvlJc w:val="left"/>
      <w:pPr>
        <w:ind w:left="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8A2D458">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680A7A4">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09846C0">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2306928">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51EBB8E">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AA4A454">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692839E">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3102DFC">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44E9670E"/>
    <w:multiLevelType w:val="hybridMultilevel"/>
    <w:tmpl w:val="98BCCFBA"/>
    <w:lvl w:ilvl="0" w:tplc="4A062B16">
      <w:start w:val="1"/>
      <w:numFmt w:val="bullet"/>
      <w:lvlText w:val="-"/>
      <w:lvlJc w:val="left"/>
      <w:pPr>
        <w:ind w:left="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77430C"/>
    <w:multiLevelType w:val="hybridMultilevel"/>
    <w:tmpl w:val="B05C2FCC"/>
    <w:lvl w:ilvl="0" w:tplc="0840BD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8219824">
    <w:abstractNumId w:val="1"/>
  </w:num>
  <w:num w:numId="2" w16cid:durableId="826288555">
    <w:abstractNumId w:val="0"/>
  </w:num>
  <w:num w:numId="3" w16cid:durableId="1930389784">
    <w:abstractNumId w:val="3"/>
  </w:num>
  <w:num w:numId="4" w16cid:durableId="678893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drawingGridHorizontalSpacing w:val="11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60D"/>
    <w:rsid w:val="00005DAB"/>
    <w:rsid w:val="000071A3"/>
    <w:rsid w:val="00087E54"/>
    <w:rsid w:val="001344BA"/>
    <w:rsid w:val="001D565A"/>
    <w:rsid w:val="001D78B0"/>
    <w:rsid w:val="00267E52"/>
    <w:rsid w:val="00283ED2"/>
    <w:rsid w:val="003367F6"/>
    <w:rsid w:val="00410EA0"/>
    <w:rsid w:val="00492088"/>
    <w:rsid w:val="004F059E"/>
    <w:rsid w:val="0057260D"/>
    <w:rsid w:val="005B1CA4"/>
    <w:rsid w:val="005D343F"/>
    <w:rsid w:val="00604F3A"/>
    <w:rsid w:val="006E3755"/>
    <w:rsid w:val="007220F0"/>
    <w:rsid w:val="007B3BBD"/>
    <w:rsid w:val="00805E0F"/>
    <w:rsid w:val="00847925"/>
    <w:rsid w:val="008636BB"/>
    <w:rsid w:val="008A2658"/>
    <w:rsid w:val="008F73DD"/>
    <w:rsid w:val="00940389"/>
    <w:rsid w:val="0094201E"/>
    <w:rsid w:val="00A25DF4"/>
    <w:rsid w:val="00A37762"/>
    <w:rsid w:val="00A519BB"/>
    <w:rsid w:val="00AA3045"/>
    <w:rsid w:val="00B53E02"/>
    <w:rsid w:val="00C1203D"/>
    <w:rsid w:val="00C35425"/>
    <w:rsid w:val="00CB14A0"/>
    <w:rsid w:val="00CB165C"/>
    <w:rsid w:val="00D7351A"/>
    <w:rsid w:val="00DC021B"/>
    <w:rsid w:val="00DF6A2B"/>
    <w:rsid w:val="00E90E69"/>
    <w:rsid w:val="00F30875"/>
    <w:rsid w:val="00F94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9F15C"/>
  <w15:chartTrackingRefBased/>
  <w15:docId w15:val="{06545DA3-FBA9-4CAD-A523-4939324BE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59E"/>
    <w:pPr>
      <w:spacing w:after="163"/>
      <w:ind w:left="10" w:hanging="10"/>
      <w:jc w:val="both"/>
    </w:pPr>
    <w:rPr>
      <w:rFonts w:ascii="Times New Roman" w:eastAsia="Times New Roman" w:hAnsi="Times New Roman" w:cs="Times New Roman"/>
      <w:color w:val="000000"/>
      <w:sz w:val="26"/>
    </w:rPr>
  </w:style>
  <w:style w:type="paragraph" w:styleId="Heading1">
    <w:name w:val="heading 1"/>
    <w:basedOn w:val="Normal"/>
    <w:next w:val="Normal"/>
    <w:link w:val="Heading1Char"/>
    <w:uiPriority w:val="9"/>
    <w:qFormat/>
    <w:rsid w:val="004F059E"/>
    <w:pPr>
      <w:keepNext/>
      <w:keepLines/>
      <w:spacing w:before="240" w:after="0"/>
      <w:outlineLvl w:val="0"/>
    </w:pPr>
    <w:rPr>
      <w:rFonts w:eastAsiaTheme="majorEastAsia" w:cstheme="majorBidi"/>
      <w:b/>
      <w:color w:val="auto"/>
      <w:sz w:val="30"/>
      <w:szCs w:val="32"/>
    </w:rPr>
  </w:style>
  <w:style w:type="paragraph" w:styleId="Heading2">
    <w:name w:val="heading 2"/>
    <w:basedOn w:val="Normal"/>
    <w:next w:val="Normal"/>
    <w:link w:val="Heading2Char"/>
    <w:uiPriority w:val="9"/>
    <w:unhideWhenUsed/>
    <w:qFormat/>
    <w:rsid w:val="004F059E"/>
    <w:pPr>
      <w:keepNext/>
      <w:keepLines/>
      <w:spacing w:before="40" w:after="0"/>
      <w:outlineLvl w:val="1"/>
    </w:pPr>
    <w:rPr>
      <w:rFonts w:eastAsiaTheme="majorEastAsia" w:cstheme="majorBidi"/>
      <w:b/>
      <w:i/>
      <w:color w:val="auto"/>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59E"/>
    <w:rPr>
      <w:rFonts w:ascii="Times New Roman" w:eastAsiaTheme="majorEastAsia" w:hAnsi="Times New Roman" w:cstheme="majorBidi"/>
      <w:b/>
      <w:sz w:val="30"/>
      <w:szCs w:val="32"/>
    </w:rPr>
  </w:style>
  <w:style w:type="character" w:customStyle="1" w:styleId="Heading2Char">
    <w:name w:val="Heading 2 Char"/>
    <w:basedOn w:val="DefaultParagraphFont"/>
    <w:link w:val="Heading2"/>
    <w:uiPriority w:val="9"/>
    <w:rsid w:val="004F059E"/>
    <w:rPr>
      <w:rFonts w:ascii="Times New Roman" w:eastAsiaTheme="majorEastAsia" w:hAnsi="Times New Roman" w:cstheme="majorBidi"/>
      <w:b/>
      <w:i/>
      <w:sz w:val="26"/>
      <w:szCs w:val="26"/>
    </w:rPr>
  </w:style>
  <w:style w:type="paragraph" w:styleId="ListParagraph">
    <w:name w:val="List Paragraph"/>
    <w:basedOn w:val="Normal"/>
    <w:uiPriority w:val="34"/>
    <w:qFormat/>
    <w:rsid w:val="004F059E"/>
    <w:pPr>
      <w:ind w:left="720"/>
      <w:contextualSpacing/>
    </w:pPr>
  </w:style>
  <w:style w:type="table" w:styleId="TableGrid">
    <w:name w:val="Table Grid"/>
    <w:basedOn w:val="TableNormal"/>
    <w:uiPriority w:val="39"/>
    <w:rsid w:val="00087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CTI009 Đậu Hải Phong</cp:lastModifiedBy>
  <cp:revision>2</cp:revision>
  <dcterms:created xsi:type="dcterms:W3CDTF">2022-07-18T01:00:00Z</dcterms:created>
  <dcterms:modified xsi:type="dcterms:W3CDTF">2022-07-18T01:00:00Z</dcterms:modified>
</cp:coreProperties>
</file>