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F1" w:rsidRPr="00E7753C" w:rsidRDefault="00E7753C" w:rsidP="004214F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7753C">
        <w:rPr>
          <w:rFonts w:ascii="Times New Roman" w:hAnsi="Times New Roman" w:cs="Times New Roman"/>
          <w:b/>
          <w:sz w:val="36"/>
          <w:szCs w:val="26"/>
        </w:rPr>
        <w:t>LAB 3</w:t>
      </w:r>
      <w:bookmarkStart w:id="0" w:name="_GoBack"/>
      <w:bookmarkEnd w:id="0"/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III.1.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Xây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dựng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UDP Client – Server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đơn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giản</w:t>
      </w:r>
      <w:proofErr w:type="spellEnd"/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1)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Như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hình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port 2747 ở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đâu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53C">
        <w:rPr>
          <w:rFonts w:ascii="Times New Roman" w:hAnsi="Times New Roman" w:cs="Times New Roman"/>
          <w:sz w:val="26"/>
          <w:szCs w:val="26"/>
        </w:rPr>
        <w:t xml:space="preserve">Port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port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ngẫu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nhiên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(ephemeral port)</w:t>
      </w:r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2)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phải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lúc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nào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client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cũng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mở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port 2747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kết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nối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với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port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khác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nhau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3)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lập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mạng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dùng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giao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thức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UDP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client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phải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gởi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câu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chào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</w:t>
      </w: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br/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trước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  <w:r w:rsidRPr="004214F2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kết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nối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TCP, 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(“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”), 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III.3.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Cải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tiến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UDP client-server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thể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gởi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và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nhận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Cs/>
          <w:color w:val="000000"/>
          <w:sz w:val="26"/>
          <w:szCs w:val="26"/>
        </w:rPr>
        <w:br/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liệu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liên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tụ</w:t>
      </w:r>
      <w:proofErr w:type="spellEnd"/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1)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chạy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với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đoạn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code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gởi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nhận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như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lúc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nhập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client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gởi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xảy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nhưng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nhập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gởi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sẽ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xảy</w:t>
      </w:r>
      <w:proofErr w:type="spellEnd"/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vì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xảy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</w:t>
      </w:r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i</w:t>
      </w:r>
      <w:proofErr w:type="spellEnd"/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này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  <w:r w:rsidRPr="004214F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remote</w:t>
      </w:r>
      <w:r w:rsidRPr="00E7753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server)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chưa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được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khởi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tạo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hoặc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truyền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sai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kiểu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tham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chiếu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SendTo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ReceiveFrom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2)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bật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bị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</w:t>
      </w:r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kiểm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tra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xem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server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có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nhận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hay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3)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đang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chạy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tắt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client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bị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53C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địa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chỉ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client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còn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hợp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lệ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III.4.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Sử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Connect ở client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để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thiết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lập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kết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nối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với</w:t>
      </w:r>
      <w:proofErr w:type="spellEnd"/>
      <w:r w:rsidRPr="004214F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server</w:t>
      </w:r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lastRenderedPageBreak/>
        <w:t xml:space="preserve">1)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chạy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mà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được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bật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hiện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tượng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xảy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lại</w:t>
      </w:r>
      <w:proofErr w:type="spellEnd"/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hiện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tượng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này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Connect(</w:t>
      </w:r>
      <w:proofErr w:type="gramEnd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)</w:t>
      </w:r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socket UDP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thử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thiết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lập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kết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nối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logic</w:t>
      </w:r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“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SocketException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: No connection could be made”</w:t>
      </w:r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kia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2)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đang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chạy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tắt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server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bị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</w:t>
      </w:r>
      <w:r w:rsid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SocketException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do client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gửi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đến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địa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chỉ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còn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phản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hồi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(server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). UDP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Receive</w:t>
      </w:r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3)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đang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chạy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tắt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client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trên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bị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53C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nhận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thêm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gói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tin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nào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từ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client</w:t>
      </w:r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UDP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III.5.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Kiểm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tra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khả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năng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phân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biệt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thông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điệp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của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giao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UDP</w:t>
      </w:r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1)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lập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bằng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giao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thức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UDP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các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điệp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được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phân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biệt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với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nhau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làm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việc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theo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từng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gói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tin (datagram)</w:t>
      </w:r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TCP.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III.6.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Ngăn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cản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mất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dữ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liệu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khi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lập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mạng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sử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giao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UDP</w:t>
      </w:r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1)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gởi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với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kích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thước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lớn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hơn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10 byte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thì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lỗi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xảy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ra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  <w:r w:rsidRPr="004214F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(</w:t>
      </w:r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buff = new </w:t>
      </w:r>
      <w:proofErr w:type="gramStart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byte[</w:t>
      </w:r>
      <w:proofErr w:type="gramEnd"/>
      <w:r w:rsidRPr="00E7753C">
        <w:rPr>
          <w:rStyle w:val="HTMLCode"/>
          <w:rFonts w:ascii="Times New Roman" w:eastAsiaTheme="minorHAnsi" w:hAnsi="Times New Roman" w:cs="Times New Roman"/>
          <w:sz w:val="26"/>
          <w:szCs w:val="26"/>
        </w:rPr>
        <w:t>10]</w:t>
      </w:r>
      <w:r w:rsidRPr="00E7753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UDP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2)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dùng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pháp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này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các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bị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mất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do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kích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thước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bộ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đệm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ban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đầu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nhỏ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lấy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lại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được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?</w:t>
      </w:r>
      <w:r w:rsidRPr="004214F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phát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hiện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lỗi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và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gửi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lại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dữ</w:t>
      </w:r>
      <w:proofErr w:type="spellEnd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rFonts w:ascii="Times New Roman" w:hAnsi="Times New Roman" w:cs="Times New Roman"/>
          <w:b w:val="0"/>
          <w:sz w:val="26"/>
          <w:szCs w:val="26"/>
        </w:rPr>
        <w:t>liệu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53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7753C">
        <w:rPr>
          <w:rFonts w:ascii="Times New Roman" w:hAnsi="Times New Roman" w:cs="Times New Roman"/>
          <w:sz w:val="26"/>
          <w:szCs w:val="26"/>
        </w:rPr>
        <w:t>.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III.7.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Ngăn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cản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mất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gói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khi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lập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mạng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sử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dụng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giao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>thức</w:t>
      </w:r>
      <w:proofErr w:type="spellEnd"/>
      <w:r w:rsidRPr="004214F2">
        <w:rPr>
          <w:rStyle w:val="fontstyle01"/>
          <w:rFonts w:ascii="Times New Roman" w:hAnsi="Times New Roman" w:cs="Times New Roman"/>
          <w:sz w:val="26"/>
          <w:szCs w:val="26"/>
        </w:rPr>
        <w:t xml:space="preserve"> UDP</w:t>
      </w:r>
      <w:r w:rsidRPr="004214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753C" w:rsidRPr="004214F2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lastRenderedPageBreak/>
        <w:t xml:space="preserve">3)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Sử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dụng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pháp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này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có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ngăn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cản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triệt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để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mất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dữ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liệu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?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Nếu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hãy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đề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br/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xuất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phương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pháp</w:t>
      </w:r>
      <w:proofErr w:type="spellEnd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4214F2">
        <w:rPr>
          <w:rFonts w:ascii="Times New Roman" w:hAnsi="Times New Roman" w:cs="Times New Roman"/>
          <w:b/>
          <w:i/>
          <w:color w:val="000000"/>
          <w:sz w:val="26"/>
          <w:szCs w:val="26"/>
        </w:rPr>
        <w:t>khác</w:t>
      </w:r>
      <w:proofErr w:type="spellEnd"/>
    </w:p>
    <w:p w:rsidR="00E7753C" w:rsidRPr="00E7753C" w:rsidRDefault="00E7753C" w:rsidP="004214F2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E7753C">
        <w:rPr>
          <w:sz w:val="26"/>
          <w:szCs w:val="26"/>
        </w:rPr>
        <w:t>Không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triệt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để</w:t>
      </w:r>
      <w:proofErr w:type="spellEnd"/>
      <w:r w:rsidRPr="00E7753C">
        <w:rPr>
          <w:sz w:val="26"/>
          <w:szCs w:val="26"/>
        </w:rPr>
        <w:t xml:space="preserve">. </w:t>
      </w:r>
      <w:proofErr w:type="spellStart"/>
      <w:r w:rsidRPr="00E7753C">
        <w:rPr>
          <w:sz w:val="26"/>
          <w:szCs w:val="26"/>
        </w:rPr>
        <w:t>Vì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nếu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mất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gói</w:t>
      </w:r>
      <w:proofErr w:type="spellEnd"/>
      <w:r w:rsidRPr="00E7753C">
        <w:rPr>
          <w:sz w:val="26"/>
          <w:szCs w:val="26"/>
        </w:rPr>
        <w:t xml:space="preserve"> tin </w:t>
      </w:r>
      <w:proofErr w:type="spellStart"/>
      <w:r w:rsidRPr="00E7753C">
        <w:rPr>
          <w:sz w:val="26"/>
          <w:szCs w:val="26"/>
        </w:rPr>
        <w:t>nhiều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lần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liên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tiếp</w:t>
      </w:r>
      <w:proofErr w:type="spellEnd"/>
      <w:r w:rsidRPr="00E7753C">
        <w:rPr>
          <w:sz w:val="26"/>
          <w:szCs w:val="26"/>
        </w:rPr>
        <w:t xml:space="preserve">, client </w:t>
      </w:r>
      <w:proofErr w:type="spellStart"/>
      <w:r w:rsidRPr="00E7753C">
        <w:rPr>
          <w:sz w:val="26"/>
          <w:szCs w:val="26"/>
        </w:rPr>
        <w:t>sẽ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vẫn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không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nhận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được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phản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hồi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sau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số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lần</w:t>
      </w:r>
      <w:proofErr w:type="spellEnd"/>
      <w:r w:rsidRPr="00E7753C">
        <w:rPr>
          <w:sz w:val="26"/>
          <w:szCs w:val="26"/>
        </w:rPr>
        <w:t xml:space="preserve"> retry </w:t>
      </w:r>
      <w:proofErr w:type="spellStart"/>
      <w:r w:rsidRPr="00E7753C">
        <w:rPr>
          <w:sz w:val="26"/>
          <w:szCs w:val="26"/>
        </w:rPr>
        <w:t>giới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hạn</w:t>
      </w:r>
      <w:proofErr w:type="spellEnd"/>
      <w:r w:rsidRPr="00E7753C">
        <w:rPr>
          <w:sz w:val="26"/>
          <w:szCs w:val="26"/>
        </w:rPr>
        <w:t>.</w:t>
      </w:r>
      <w:r w:rsidRPr="00E7753C">
        <w:rPr>
          <w:sz w:val="26"/>
          <w:szCs w:val="26"/>
        </w:rPr>
        <w:br/>
      </w:r>
      <w:proofErr w:type="spellStart"/>
      <w:r w:rsidRPr="00E7753C">
        <w:rPr>
          <w:sz w:val="26"/>
          <w:szCs w:val="26"/>
        </w:rPr>
        <w:t>Giải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pháp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khác</w:t>
      </w:r>
      <w:proofErr w:type="spellEnd"/>
      <w:r w:rsidRPr="00E7753C">
        <w:rPr>
          <w:sz w:val="26"/>
          <w:szCs w:val="26"/>
        </w:rPr>
        <w:t>:</w:t>
      </w:r>
    </w:p>
    <w:p w:rsidR="00E7753C" w:rsidRPr="00E7753C" w:rsidRDefault="00E7753C" w:rsidP="004214F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E7753C">
        <w:rPr>
          <w:rStyle w:val="Strong"/>
          <w:b w:val="0"/>
          <w:sz w:val="26"/>
          <w:szCs w:val="26"/>
        </w:rPr>
        <w:t>Thêm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cơ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chế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xác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nhận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(ACK)</w:t>
      </w:r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giữa</w:t>
      </w:r>
      <w:proofErr w:type="spellEnd"/>
      <w:r w:rsidRPr="00E7753C">
        <w:rPr>
          <w:sz w:val="26"/>
          <w:szCs w:val="26"/>
        </w:rPr>
        <w:t xml:space="preserve"> client–server.</w:t>
      </w:r>
    </w:p>
    <w:p w:rsidR="00E7753C" w:rsidRPr="00E7753C" w:rsidRDefault="00E7753C" w:rsidP="004214F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E7753C">
        <w:rPr>
          <w:rStyle w:val="Strong"/>
          <w:b w:val="0"/>
          <w:sz w:val="26"/>
          <w:szCs w:val="26"/>
        </w:rPr>
        <w:t>Đánh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số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thứ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tự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</w:t>
      </w:r>
      <w:proofErr w:type="spellStart"/>
      <w:r w:rsidRPr="00E7753C">
        <w:rPr>
          <w:rStyle w:val="Strong"/>
          <w:b w:val="0"/>
          <w:sz w:val="26"/>
          <w:szCs w:val="26"/>
        </w:rPr>
        <w:t>gói</w:t>
      </w:r>
      <w:proofErr w:type="spellEnd"/>
      <w:r w:rsidRPr="00E7753C">
        <w:rPr>
          <w:rStyle w:val="Strong"/>
          <w:b w:val="0"/>
          <w:sz w:val="26"/>
          <w:szCs w:val="26"/>
        </w:rPr>
        <w:t xml:space="preserve"> tin</w:t>
      </w:r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để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biết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gói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nào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bị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mất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và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chỉ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gửi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lại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gói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đó</w:t>
      </w:r>
      <w:proofErr w:type="spellEnd"/>
      <w:r w:rsidRPr="00E7753C">
        <w:rPr>
          <w:sz w:val="26"/>
          <w:szCs w:val="26"/>
        </w:rPr>
        <w:t>.</w:t>
      </w:r>
    </w:p>
    <w:p w:rsidR="00E7753C" w:rsidRPr="00E7753C" w:rsidRDefault="00E7753C" w:rsidP="004214F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E7753C">
        <w:rPr>
          <w:sz w:val="26"/>
          <w:szCs w:val="26"/>
        </w:rPr>
        <w:t>Hoặc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sử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dụng</w:t>
      </w:r>
      <w:proofErr w:type="spellEnd"/>
      <w:r w:rsidRPr="00E7753C">
        <w:rPr>
          <w:sz w:val="26"/>
          <w:szCs w:val="26"/>
        </w:rPr>
        <w:t xml:space="preserve"> </w:t>
      </w:r>
      <w:r w:rsidRPr="00E7753C">
        <w:rPr>
          <w:rStyle w:val="Strong"/>
          <w:b w:val="0"/>
          <w:sz w:val="26"/>
          <w:szCs w:val="26"/>
        </w:rPr>
        <w:t>TCP</w:t>
      </w:r>
      <w:r w:rsidRPr="00E7753C">
        <w:rPr>
          <w:sz w:val="26"/>
          <w:szCs w:val="26"/>
        </w:rPr>
        <w:t xml:space="preserve"> – </w:t>
      </w:r>
      <w:proofErr w:type="spellStart"/>
      <w:r w:rsidRPr="00E7753C">
        <w:rPr>
          <w:sz w:val="26"/>
          <w:szCs w:val="26"/>
        </w:rPr>
        <w:t>giao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thức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có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sẵn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cơ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chế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kiểm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soát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lỗi</w:t>
      </w:r>
      <w:proofErr w:type="spellEnd"/>
      <w:r w:rsidRPr="00E7753C">
        <w:rPr>
          <w:sz w:val="26"/>
          <w:szCs w:val="26"/>
        </w:rPr>
        <w:t xml:space="preserve">, </w:t>
      </w:r>
      <w:proofErr w:type="spellStart"/>
      <w:r w:rsidRPr="00E7753C">
        <w:rPr>
          <w:sz w:val="26"/>
          <w:szCs w:val="26"/>
        </w:rPr>
        <w:t>đảm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bảo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truyền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dữ</w:t>
      </w:r>
      <w:proofErr w:type="spellEnd"/>
      <w:r w:rsidRPr="00E7753C">
        <w:rPr>
          <w:sz w:val="26"/>
          <w:szCs w:val="26"/>
        </w:rPr>
        <w:t xml:space="preserve"> </w:t>
      </w:r>
      <w:proofErr w:type="spellStart"/>
      <w:r w:rsidRPr="00E7753C">
        <w:rPr>
          <w:sz w:val="26"/>
          <w:szCs w:val="26"/>
        </w:rPr>
        <w:t>liệu</w:t>
      </w:r>
      <w:proofErr w:type="spellEnd"/>
      <w:r w:rsidRPr="00E7753C">
        <w:rPr>
          <w:sz w:val="26"/>
          <w:szCs w:val="26"/>
        </w:rPr>
        <w:t xml:space="preserve"> tin </w:t>
      </w:r>
      <w:proofErr w:type="spellStart"/>
      <w:r w:rsidRPr="00E7753C">
        <w:rPr>
          <w:sz w:val="26"/>
          <w:szCs w:val="26"/>
        </w:rPr>
        <w:t>cậy</w:t>
      </w:r>
      <w:proofErr w:type="spellEnd"/>
      <w:r w:rsidRPr="00E7753C">
        <w:rPr>
          <w:sz w:val="26"/>
          <w:szCs w:val="26"/>
        </w:rPr>
        <w:t>.</w:t>
      </w:r>
    </w:p>
    <w:p w:rsidR="00E7753C" w:rsidRPr="00E7753C" w:rsidRDefault="00E7753C" w:rsidP="004214F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E7753C" w:rsidRPr="00E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80670"/>
    <w:multiLevelType w:val="multilevel"/>
    <w:tmpl w:val="5B7A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3C"/>
    <w:rsid w:val="00126660"/>
    <w:rsid w:val="002B7A24"/>
    <w:rsid w:val="004214F2"/>
    <w:rsid w:val="00477105"/>
    <w:rsid w:val="0065047A"/>
    <w:rsid w:val="006A6F89"/>
    <w:rsid w:val="00712D6B"/>
    <w:rsid w:val="009D0D4F"/>
    <w:rsid w:val="00D56F71"/>
    <w:rsid w:val="00E7753C"/>
    <w:rsid w:val="00F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1BCB"/>
  <w15:chartTrackingRefBased/>
  <w15:docId w15:val="{6B8AC593-173C-44AE-8F0C-D3349B3E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753C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775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5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75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2025-10-24T04:22:00Z</dcterms:created>
  <dcterms:modified xsi:type="dcterms:W3CDTF">2025-10-24T04:35:00Z</dcterms:modified>
</cp:coreProperties>
</file>