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48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rPr>
          <w:rtl w:val="0"/>
        </w:rPr>
      </w:pPr>
      <w:r>
        <w:rPr>
          <w:rtl w:val="0"/>
        </w:rPr>
        <mc:AlternateContent>
          <mc:Choice Requires="wps">
            <w:drawing>
              <wp:anchor distT="57150" distB="57150" distL="57150" distR="57150" simplePos="0" relativeHeight="251659264" behindDoc="0" locked="0" layoutInCell="1" allowOverlap="1">
                <wp:simplePos x="0" y="0"/>
                <wp:positionH relativeFrom="column">
                  <wp:posOffset>1028700</wp:posOffset>
                </wp:positionH>
                <wp:positionV relativeFrom="line">
                  <wp:posOffset>63500</wp:posOffset>
                </wp:positionV>
                <wp:extent cx="3492500" cy="12192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492500" cy="1219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tabs>
                                <w:tab w:val="left" w:pos="1440"/>
                                <w:tab w:val="left" w:pos="2880"/>
                                <w:tab w:val="left" w:pos="4320"/>
                              </w:tabs>
                              <w:suppressAutoHyphens w:val="1"/>
                              <w:spacing w:after="0" w:line="240" w:lineRule="auto"/>
                              <w:outlineLvl w:val="0"/>
                            </w:pPr>
                            <w:r>
                              <w:rPr>
                                <w:rFonts w:ascii="Times Roman"/>
                                <w:b w:val="1"/>
                                <w:bCs w:val="1"/>
                                <w:outline w:val="0"/>
                                <w:color w:val="ffffff"/>
                                <w:sz w:val="192"/>
                                <w:szCs w:val="192"/>
                                <w:u w:color="ffffff"/>
                                <w:rtl w:val="0"/>
                                <w:lang w:val="nl-NL"/>
                              </w:rPr>
                              <w:t>Book-It</w:t>
                            </w:r>
                          </w:p>
                        </w:txbxContent>
                      </wps:txbx>
                      <wps:bodyPr rot="0" spcFirstLastPara="1" vertOverflow="overflow" horzOverflow="overflow" vert="horz" wrap="square" lIns="0" tIns="0" rIns="0" bIns="0" numCol="1" spcCol="38100" rtlCol="0" anchor="ctr" upright="0">
                        <a:prstTxWarp prst="textNoShape"/>
                        <a:normAutofit fontScale="100000" lnSpcReduction="0"/>
                      </wps:bodyPr>
                    </wps:wsp>
                  </a:graphicData>
                </a:graphic>
              </wp:anchor>
            </w:drawing>
          </mc:Choice>
          <mc:Fallback>
            <w:pict>
              <v:shape id="_x0000_s1026" style="visibility:visible;position:absolute;margin-left:81.0pt;margin-top:5.0pt;width:275.0pt;height:96.0pt;z-index:251659264;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tabs>
                          <w:tab w:val="left" w:pos="1440"/>
                          <w:tab w:val="left" w:pos="2880"/>
                          <w:tab w:val="left" w:pos="4320"/>
                        </w:tabs>
                        <w:suppressAutoHyphens w:val="1"/>
                        <w:spacing w:after="0" w:line="240" w:lineRule="auto"/>
                        <w:outlineLvl w:val="0"/>
                      </w:pPr>
                      <w:r>
                        <w:rPr>
                          <w:rFonts w:ascii="Times Roman"/>
                          <w:b w:val="1"/>
                          <w:bCs w:val="1"/>
                          <w:outline w:val="0"/>
                          <w:color w:val="ffffff"/>
                          <w:sz w:val="192"/>
                          <w:szCs w:val="192"/>
                          <w:u w:color="ffffff"/>
                          <w:rtl w:val="0"/>
                          <w:lang w:val="nl-NL"/>
                        </w:rPr>
                        <w:t>Book-It</w:t>
                      </w:r>
                    </w:p>
                  </w:txbxContent>
                </v:textbox>
                <w10:wrap type="through" side="bothSides" anchorx="text"/>
              </v:shape>
            </w:pict>
          </mc:Fallback>
        </mc:AlternateContent>
      </w: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rPr>
          <w:rtl w:val="0"/>
        </w:rPr>
      </w:pPr>
    </w:p>
    <w:p>
      <w:pPr>
        <w:pStyle w:val="Body"/>
        <w:spacing w:after="0" w:line="240" w:lineRule="auto"/>
        <w:jc w:val="center"/>
        <w:outlineLvl w:val="0"/>
        <w:rPr>
          <w:rFonts w:ascii="Trebuchet MS Bold" w:cs="Trebuchet MS Bold" w:hAnsi="Trebuchet MS Bold" w:eastAsia="Trebuchet MS Bold"/>
        </w:rPr>
      </w:pPr>
      <w:r>
        <w:rPr>
          <w:rFonts w:ascii="Trebuchet MS Bold"/>
          <w:rtl w:val="0"/>
          <w:lang w:val="fr-FR"/>
        </w:rPr>
        <w:t>Chris Compton</w:t>
      </w:r>
    </w:p>
    <w:p>
      <w:pPr>
        <w:pStyle w:val="Body"/>
        <w:spacing w:after="0" w:line="240" w:lineRule="auto"/>
        <w:jc w:val="center"/>
        <w:rPr>
          <w:rFonts w:ascii="Trebuchet MS Bold" w:cs="Trebuchet MS Bold" w:hAnsi="Trebuchet MS Bold" w:eastAsia="Trebuchet MS Bold"/>
        </w:rPr>
      </w:pPr>
      <w:r>
        <w:rPr>
          <w:rFonts w:ascii="Trebuchet MS Bold"/>
          <w:rtl w:val="0"/>
        </w:rPr>
        <w:t>Jacob Nappi</w:t>
      </w:r>
    </w:p>
    <w:p>
      <w:pPr>
        <w:pStyle w:val="Body"/>
        <w:spacing w:after="0" w:line="240" w:lineRule="auto"/>
        <w:jc w:val="center"/>
        <w:rPr>
          <w:rFonts w:ascii="Trebuchet MS Bold" w:cs="Trebuchet MS Bold" w:hAnsi="Trebuchet MS Bold" w:eastAsia="Trebuchet MS Bold"/>
        </w:rPr>
      </w:pPr>
      <w:r>
        <w:rPr>
          <w:rFonts w:ascii="Trebuchet MS Bold"/>
          <w:rtl w:val="0"/>
        </w:rPr>
        <w:t>Thu Tran</w:t>
      </w:r>
    </w:p>
    <w:p>
      <w:pPr>
        <w:pStyle w:val="Body"/>
        <w:spacing w:before="360" w:after="0" w:line="240" w:lineRule="auto"/>
        <w:jc w:val="center"/>
        <w:rPr>
          <w:rtl w:val="0"/>
        </w:rPr>
      </w:pPr>
      <w:r>
        <w:rPr>
          <w:rtl w:val="0"/>
          <w:lang w:val="en-US"/>
        </w:rPr>
        <w:t>91.462 GUI Programming II</w:t>
      </w:r>
    </w:p>
    <w:p>
      <w:pPr>
        <w:pStyle w:val="Body"/>
        <w:spacing w:after="0" w:line="240" w:lineRule="auto"/>
        <w:jc w:val="center"/>
        <w:outlineLvl w:val="0"/>
        <w:rPr>
          <w:rtl w:val="0"/>
        </w:rPr>
      </w:pPr>
      <w:r>
        <w:rPr>
          <w:rtl w:val="0"/>
          <w:lang w:val="en-US"/>
        </w:rPr>
        <w:t>Project Proposal</w:t>
      </w:r>
    </w:p>
    <w:p>
      <w:pPr>
        <w:pStyle w:val="Body"/>
        <w:spacing w:after="0" w:line="240" w:lineRule="auto"/>
        <w:jc w:val="center"/>
        <w:outlineLvl w:val="0"/>
        <w:rPr>
          <w:rtl w:val="0"/>
        </w:rPr>
      </w:pPr>
      <w:r>
        <w:rPr>
          <w:rtl w:val="0"/>
          <w:lang w:val="de-DE"/>
        </w:rPr>
        <w:t>Professor Jesse Heines</w:t>
      </w:r>
    </w:p>
    <w:p>
      <w:pPr>
        <w:pStyle w:val="Body"/>
        <w:spacing w:before="480" w:after="0" w:line="240" w:lineRule="auto"/>
        <w:jc w:val="center"/>
        <w:outlineLvl w:val="0"/>
        <w:rPr>
          <w:u w:val="single"/>
        </w:rPr>
      </w:pPr>
      <w:r>
        <w:rPr>
          <w:u w:val="single"/>
          <w:rtl w:val="0"/>
          <w:lang w:val="en-US"/>
        </w:rPr>
        <w:t>February 2, 2013</w:t>
      </w:r>
    </w:p>
    <w:p>
      <w:pPr>
        <w:pStyle w:val="Body"/>
        <w:spacing w:after="0" w:line="240" w:lineRule="auto"/>
        <w:rPr>
          <w:u w:val="single"/>
        </w:rPr>
      </w:pPr>
    </w:p>
    <w:p>
      <w:pPr>
        <w:pStyle w:val="Body"/>
        <w:rPr>
          <w:u w:val="single"/>
        </w:rPr>
      </w:pPr>
    </w:p>
    <w:p>
      <w:pPr>
        <w:pStyle w:val="Body"/>
        <w:rPr>
          <w:u w:val="single"/>
        </w:rPr>
      </w:pPr>
    </w:p>
    <w:p>
      <w:pPr>
        <w:pStyle w:val="Body"/>
        <w:rPr>
          <w:u w:val="single"/>
        </w:rPr>
      </w:pPr>
    </w:p>
    <w:p>
      <w:pPr>
        <w:pStyle w:val="Body"/>
      </w:pPr>
      <w:r>
        <w:rPr>
          <w:rtl w:val="0"/>
        </w:rPr>
        <w:br w:type="page"/>
      </w:r>
    </w:p>
    <w:p>
      <w:pPr>
        <w:pStyle w:val="Body"/>
        <w:rPr>
          <w:rtl w:val="0"/>
        </w:rPr>
      </w:pPr>
    </w:p>
    <w:p>
      <w:pPr>
        <w:pStyle w:val="Heading"/>
        <w:rPr>
          <w:rtl w:val="0"/>
        </w:rPr>
      </w:pPr>
      <w:r>
        <w:rPr>
          <w:rFonts w:ascii="Times New Roman Bold" w:cs="Arial Unicode MS" w:hAnsi="Arial Unicode MS" w:eastAsia="Arial Unicode MS"/>
          <w:rtl w:val="0"/>
          <w:lang w:val="fr-FR"/>
        </w:rPr>
        <w:t xml:space="preserve">Goal Statement </w:t>
      </w:r>
    </w:p>
    <w:p>
      <w:pPr>
        <w:pStyle w:val="paragrapgh"/>
        <w:rPr>
          <w:rtl w:val="0"/>
        </w:rPr>
      </w:pPr>
      <w:r>
        <w:rPr>
          <w:rFonts w:ascii="Trebuchet MS" w:cs="Arial Unicode MS" w:hAnsi="Arial Unicode MS" w:eastAsia="Arial Unicode MS"/>
          <w:rtl w:val="0"/>
          <w:lang w:val="en-US"/>
        </w:rPr>
        <w:t>The goal of our project is to provide a web application for small business owners with an emphasis on 1-to-1 interactions that will allow their clients to book appointments with their employees in a fast, easy-to-use way.</w:t>
      </w:r>
    </w:p>
    <w:p>
      <w:pPr>
        <w:pStyle w:val="Heading"/>
        <w:rPr>
          <w:rtl w:val="0"/>
        </w:rPr>
      </w:pPr>
      <w:r>
        <w:rPr>
          <w:rFonts w:ascii="Times New Roman Bold" w:cs="Arial Unicode MS" w:hAnsi="Arial Unicode MS" w:eastAsia="Arial Unicode MS"/>
          <w:rtl w:val="0"/>
          <w:lang w:val="en-US"/>
        </w:rPr>
        <w:t>Feature Descriptions</w:t>
      </w:r>
    </w:p>
    <w:p>
      <w:pPr>
        <w:pStyle w:val="Heading 2"/>
        <w:rPr>
          <w:rtl w:val="0"/>
        </w:rPr>
      </w:pPr>
      <w:r>
        <w:rPr>
          <w:rFonts w:ascii="Times New Roman Bold" w:cs="Arial Unicode MS" w:hAnsi="Arial Unicode MS" w:eastAsia="Arial Unicode MS"/>
          <w:rtl w:val="0"/>
          <w:lang w:val="en-US"/>
        </w:rPr>
        <w:t xml:space="preserve">Appointment </w:t>
      </w:r>
      <w:r>
        <w:rPr>
          <w:rFonts w:ascii="Times New Roman Bold" w:cs="Arial Unicode MS" w:hAnsi="Arial Unicode MS" w:eastAsia="Arial Unicode MS"/>
          <w:rtl w:val="0"/>
        </w:rPr>
        <w:t>Calendar</w:t>
      </w:r>
    </w:p>
    <w:p>
      <w:pPr>
        <w:pStyle w:val="Body"/>
        <w:rPr>
          <w:rtl w:val="0"/>
        </w:rPr>
      </w:pPr>
      <w:r>
        <w:rPr>
          <w:rFonts w:ascii="Trebuchet MS" w:cs="Arial Unicode MS" w:hAnsi="Arial Unicode MS" w:eastAsia="Arial Unicode MS"/>
          <w:rtl w:val="0"/>
          <w:lang w:val="en-US"/>
        </w:rPr>
        <w:t>The appointment calendar is the focal point of our application.  Users will be able to log on and select with whom they would like to make an appointment.  Once they do that, the respective appointment calendar will be displayed to the user.</w:t>
      </w:r>
    </w:p>
    <w:p>
      <w:pPr>
        <w:pStyle w:val="Heading 3"/>
        <w:ind w:firstLine="720"/>
        <w:rPr>
          <w:rtl w:val="0"/>
        </w:rPr>
      </w:pPr>
      <w:r>
        <w:rPr>
          <w:rtl w:val="0"/>
          <w:lang w:val="en-US"/>
        </w:rPr>
        <w:t>Different Views</w:t>
      </w:r>
      <w:r>
        <w:rPr>
          <w:rtl w:val="0"/>
          <w:lang w:val="en-US"/>
        </w:rPr>
        <w:t>: Month and Day</w:t>
      </w:r>
    </w:p>
    <w:p>
      <w:pPr>
        <w:pStyle w:val="List Paragraph"/>
        <w:numPr>
          <w:ilvl w:val="0"/>
          <w:numId w:val="3"/>
        </w:numPr>
        <w:tabs>
          <w:tab w:val="num" w:pos="1440"/>
          <w:tab w:val="clear" w:pos="0"/>
        </w:tabs>
        <w:ind w:left="1440" w:hanging="360"/>
        <w:rPr>
          <w:position w:val="0"/>
          <w:sz w:val="22"/>
          <w:szCs w:val="22"/>
          <w:rtl w:val="0"/>
        </w:rPr>
      </w:pPr>
      <w:r>
        <w:rPr>
          <w:rtl w:val="0"/>
          <w:lang w:val="en-US"/>
        </w:rPr>
        <w:t>The calendar will first be presented to the user displaying the current month with the current date highlighted.  The user will be able to switch months as needed in order to find the date they wish to make an appointment.  In this view, the calendar will differentiate between days that are fully booked and days that have available appointment slots.</w:t>
      </w:r>
    </w:p>
    <w:p>
      <w:pPr>
        <w:pStyle w:val="List Paragraph"/>
        <w:numPr>
          <w:ilvl w:val="0"/>
          <w:numId w:val="3"/>
        </w:numPr>
        <w:tabs>
          <w:tab w:val="num" w:pos="1440"/>
          <w:tab w:val="clear" w:pos="0"/>
        </w:tabs>
        <w:ind w:left="1440" w:hanging="360"/>
        <w:rPr>
          <w:position w:val="0"/>
          <w:sz w:val="22"/>
          <w:szCs w:val="22"/>
          <w:rtl w:val="0"/>
        </w:rPr>
      </w:pPr>
      <w:r>
        <w:rPr>
          <w:rtl w:val="0"/>
          <w:lang w:val="en-US"/>
        </w:rPr>
        <w:t>Once the user selects a day that has an available slot, they will be presented with a more detailed view of that day.  Just as in the month view, the day view will differentiate between free and booked time slots.</w:t>
      </w:r>
    </w:p>
    <w:p>
      <w:pPr>
        <w:pStyle w:val="Heading 2"/>
        <w:rPr>
          <w:rtl w:val="0"/>
        </w:rPr>
      </w:pPr>
      <w:r>
        <w:rPr>
          <w:rFonts w:ascii="Times New Roman Bold" w:cs="Arial Unicode MS" w:hAnsi="Arial Unicode MS" w:eastAsia="Arial Unicode MS"/>
          <w:rtl w:val="0"/>
          <w:lang w:val="de-DE"/>
        </w:rPr>
        <w:t>User Login</w:t>
      </w:r>
    </w:p>
    <w:p>
      <w:pPr>
        <w:pStyle w:val="Body"/>
        <w:rPr>
          <w:rtl w:val="0"/>
        </w:rPr>
      </w:pPr>
      <w:r>
        <w:rPr>
          <w:rFonts w:ascii="Trebuchet MS" w:cs="Arial Unicode MS" w:hAnsi="Arial Unicode MS" w:eastAsia="Arial Unicode MS"/>
          <w:rtl w:val="0"/>
          <w:lang w:val="en-US"/>
        </w:rPr>
        <w:t>We will have users create accounts and login in order to use the application.  This has a number of benefits, both to the users and to us, as the developers.</w:t>
      </w:r>
    </w:p>
    <w:p>
      <w:pPr>
        <w:pStyle w:val="Heading 2"/>
        <w:ind w:firstLine="720"/>
        <w:rPr>
          <w:rtl w:val="0"/>
        </w:rPr>
      </w:pPr>
      <w:r>
        <w:rPr>
          <w:rtl w:val="0"/>
        </w:rPr>
        <w:t>Purposes</w:t>
      </w:r>
    </w:p>
    <w:p>
      <w:pPr>
        <w:pStyle w:val="List Paragraph"/>
        <w:numPr>
          <w:ilvl w:val="0"/>
          <w:numId w:val="6"/>
        </w:numPr>
        <w:tabs>
          <w:tab w:val="num" w:pos="1440"/>
          <w:tab w:val="clear" w:pos="0"/>
        </w:tabs>
        <w:ind w:left="1440" w:hanging="360"/>
        <w:rPr>
          <w:position w:val="0"/>
          <w:sz w:val="22"/>
          <w:szCs w:val="22"/>
          <w:rtl w:val="0"/>
        </w:rPr>
      </w:pPr>
      <w:r>
        <w:rPr>
          <w:rtl w:val="0"/>
          <w:lang w:val="en-US"/>
        </w:rPr>
        <w:t>Customers will have their personal information stored to automatically fill in appointment forms.  The goal of this is to make it faster and easier for the user.  The user can still edit the form as needed, if for example, a parent is making an appointment for a child.</w:t>
      </w:r>
    </w:p>
    <w:p>
      <w:pPr>
        <w:pStyle w:val="List Paragraph"/>
        <w:numPr>
          <w:ilvl w:val="0"/>
          <w:numId w:val="6"/>
        </w:numPr>
        <w:tabs>
          <w:tab w:val="num" w:pos="1440"/>
          <w:tab w:val="clear" w:pos="0"/>
        </w:tabs>
        <w:ind w:left="1440" w:hanging="360"/>
        <w:rPr>
          <w:position w:val="0"/>
          <w:sz w:val="22"/>
          <w:szCs w:val="22"/>
          <w:rtl w:val="0"/>
        </w:rPr>
      </w:pPr>
      <w:r>
        <w:rPr>
          <w:rtl w:val="0"/>
          <w:lang w:val="en-US"/>
        </w:rPr>
        <w:t>Both customers and employees will be able to manage their calendars.  Customers will have access to only their existing appointments and will be able to add, modify, or cancel appointments as needed.  Employees will have unrestricted access to all of their client appointments, as they will need to manage their entire client base, in the case that they have to cancel or move entire days worth of appointments.</w:t>
      </w:r>
    </w:p>
    <w:p>
      <w:pPr>
        <w:pStyle w:val="List Paragraph"/>
        <w:numPr>
          <w:ilvl w:val="0"/>
          <w:numId w:val="6"/>
        </w:numPr>
        <w:tabs>
          <w:tab w:val="num" w:pos="1440"/>
          <w:tab w:val="clear" w:pos="0"/>
        </w:tabs>
        <w:ind w:left="1440" w:hanging="360"/>
        <w:rPr>
          <w:position w:val="0"/>
          <w:sz w:val="22"/>
          <w:szCs w:val="22"/>
          <w:rtl w:val="0"/>
        </w:rPr>
      </w:pPr>
      <w:r>
        <w:rPr>
          <w:rtl w:val="0"/>
          <w:lang w:val="en-US"/>
        </w:rPr>
        <w:t xml:space="preserve">Lastly, this will make development easier on our part.  </w:t>
      </w:r>
    </w:p>
    <w:p>
      <w:pPr>
        <w:pStyle w:val="Body"/>
        <w:rPr>
          <w:rtl w:val="0"/>
        </w:rPr>
      </w:pPr>
    </w:p>
    <w:p>
      <w:pPr>
        <w:pStyle w:val="Body"/>
        <w:rPr>
          <w:rtl w:val="0"/>
        </w:rPr>
      </w:pPr>
    </w:p>
    <w:p>
      <w:pPr>
        <w:pStyle w:val="Heading"/>
        <w:rPr>
          <w:rtl w:val="0"/>
        </w:rPr>
      </w:pPr>
      <w:r>
        <w:rPr>
          <w:rFonts w:ascii="Times New Roman Bold" w:cs="Arial Unicode MS" w:hAnsi="Arial Unicode MS" w:eastAsia="Arial Unicode MS"/>
          <w:rtl w:val="0"/>
          <w:lang w:val="fr-FR"/>
        </w:rPr>
        <w:t xml:space="preserve">Feature Components </w:t>
      </w:r>
    </w:p>
    <w:p>
      <w:pPr>
        <w:pStyle w:val="Heading 2"/>
        <w:rPr>
          <w:rtl w:val="0"/>
        </w:rPr>
      </w:pPr>
      <w:r>
        <w:rPr>
          <w:rFonts w:ascii="Times New Roman Bold" w:cs="Arial Unicode MS" w:hAnsi="Arial Unicode MS" w:eastAsia="Arial Unicode MS"/>
          <w:rtl w:val="0"/>
          <w:lang w:val="de-DE"/>
        </w:rPr>
        <w:t>User Login</w:t>
      </w:r>
    </w:p>
    <w:p>
      <w:pPr>
        <w:pStyle w:val="Heading 3"/>
        <w:ind w:firstLine="720"/>
        <w:rPr>
          <w:rtl w:val="0"/>
        </w:rPr>
      </w:pPr>
      <w:r>
        <w:rPr>
          <w:rtl w:val="0"/>
        </w:rPr>
        <w:t>PHP &amp; MySQL</w:t>
      </w:r>
    </w:p>
    <w:p>
      <w:pPr>
        <w:pStyle w:val="Heading 2"/>
        <w:rPr>
          <w:rtl w:val="0"/>
        </w:rPr>
      </w:pPr>
      <w:r>
        <w:rPr>
          <w:rFonts w:ascii="Times New Roman Bold" w:cs="Arial Unicode MS" w:hAnsi="Arial Unicode MS" w:eastAsia="Arial Unicode MS"/>
          <w:rtl w:val="0"/>
        </w:rPr>
        <w:t>Calendar</w:t>
      </w:r>
    </w:p>
    <w:p>
      <w:pPr>
        <w:pStyle w:val="Heading 3"/>
        <w:ind w:firstLine="720"/>
        <w:rPr>
          <w:rtl w:val="0"/>
        </w:rPr>
      </w:pPr>
      <w:r>
        <w:rPr>
          <w:rtl w:val="0"/>
          <w:lang w:val="en-US"/>
        </w:rPr>
        <w:t xml:space="preserve">Built in html, js controlled </w:t>
      </w:r>
    </w:p>
    <w:p>
      <w:pPr>
        <w:pStyle w:val="Heading"/>
        <w:rPr>
          <w:rtl w:val="0"/>
        </w:rPr>
      </w:pPr>
      <w:r>
        <w:rPr>
          <w:rFonts w:ascii="Times New Roman Bold" w:cs="Arial Unicode MS" w:hAnsi="Arial Unicode MS" w:eastAsia="Arial Unicode MS"/>
          <w:rtl w:val="0"/>
          <w:lang w:val="en-US"/>
        </w:rPr>
        <w:t>User Descriptions</w:t>
      </w:r>
    </w:p>
    <w:p>
      <w:pPr>
        <w:pStyle w:val="Heading 2"/>
        <w:rPr>
          <w:rtl w:val="0"/>
        </w:rPr>
      </w:pPr>
      <w:r>
        <w:rPr>
          <w:rFonts w:ascii="Times New Roman Bold" w:cs="Arial Unicode MS" w:hAnsi="Arial Unicode MS" w:eastAsia="Arial Unicode MS"/>
          <w:rtl w:val="0"/>
        </w:rPr>
        <w:t xml:space="preserve">Custom </w:t>
      </w:r>
    </w:p>
    <w:p>
      <w:pPr>
        <w:pStyle w:val="Heading 2"/>
        <w:rPr>
          <w:rtl w:val="0"/>
        </w:rPr>
      </w:pPr>
      <w:r>
        <w:rPr>
          <w:rFonts w:ascii="Times New Roman Bold" w:cs="Arial Unicode MS" w:hAnsi="Arial Unicode MS" w:eastAsia="Arial Unicode MS"/>
          <w:rtl w:val="0"/>
          <w:lang w:val="en-US"/>
        </w:rPr>
        <w:t>Business Employee</w:t>
      </w:r>
    </w:p>
    <w:p>
      <w:pPr>
        <w:pStyle w:val="Heading"/>
        <w:rPr>
          <w:rtl w:val="0"/>
        </w:rPr>
      </w:pPr>
      <w:r>
        <w:rPr>
          <w:rFonts w:ascii="Times New Roman Bold" w:cs="Arial Unicode MS" w:hAnsi="Arial Unicode MS" w:eastAsia="Arial Unicode MS"/>
          <w:rtl w:val="0"/>
          <w:lang w:val="en-US"/>
        </w:rPr>
        <w:t xml:space="preserve">Potential Issues </w:t>
      </w:r>
    </w:p>
    <w:p>
      <w:pPr>
        <w:pStyle w:val="Heading"/>
        <w:rPr>
          <w:rtl w:val="0"/>
        </w:rPr>
      </w:pPr>
      <w:r>
        <w:rPr>
          <w:rFonts w:ascii="Times New Roman Bold" w:cs="Arial Unicode MS" w:hAnsi="Arial Unicode MS" w:eastAsia="Arial Unicode MS"/>
          <w:rtl w:val="0"/>
          <w:lang w:val="en-US"/>
        </w:rPr>
        <w:t xml:space="preserve">Schedule </w:t>
      </w:r>
    </w:p>
    <w:p>
      <w:pPr>
        <w:pStyle w:val="Body"/>
        <w:rPr>
          <w:rtl w:val="0"/>
        </w:rPr>
      </w:pPr>
      <w:r>
        <w:rPr>
          <w:rFonts w:ascii="Trebuchet MS" w:cs="Arial Unicode MS" w:hAnsi="Arial Unicode MS" w:eastAsia="Arial Unicode MS"/>
          <w:rtl w:val="0"/>
          <w:lang w:val="en-US"/>
        </w:rPr>
        <w:t>Thu - start on schedule</w:t>
      </w:r>
    </w:p>
    <w:p>
      <w:pPr>
        <w:pStyle w:val="Heading"/>
        <w:rPr>
          <w:rtl w:val="0"/>
        </w:rPr>
      </w:pPr>
      <w:r>
        <w:rPr>
          <w:rFonts w:ascii="Times New Roman Bold" w:cs="Arial Unicode MS" w:hAnsi="Arial Unicode MS" w:eastAsia="Arial Unicode MS"/>
          <w:rtl w:val="0"/>
          <w:lang w:val="en-US"/>
        </w:rPr>
        <w:t xml:space="preserve">Acceptability Criteria </w:t>
      </w:r>
    </w:p>
    <w:p>
      <w:pPr>
        <w:pStyle w:val="Body"/>
        <w:rPr>
          <w:rtl w:val="0"/>
        </w:rPr>
      </w:pPr>
      <w:r>
        <w:rPr>
          <w:rFonts w:ascii="Trebuchet MS" w:cs="Arial Unicode MS" w:hAnsi="Arial Unicode MS" w:eastAsia="Arial Unicode MS"/>
          <w:rtl w:val="0"/>
          <w:lang w:val="en-US"/>
        </w:rPr>
        <w:t>Min Features (Required)</w:t>
      </w:r>
    </w:p>
    <w:p>
      <w:pPr>
        <w:pStyle w:val="Body"/>
        <w:rPr>
          <w:rtl w:val="0"/>
        </w:rPr>
      </w:pPr>
      <w:r>
        <w:rPr>
          <w:rFonts w:ascii="Trebuchet MS" w:cs="Arial Unicode MS" w:hAnsi="Arial Unicode MS" w:eastAsia="Arial Unicode MS"/>
          <w:rtl w:val="0"/>
          <w:lang w:val="en-US"/>
        </w:rPr>
        <w:t>Time Permitting Features</w:t>
      </w:r>
    </w:p>
    <w:p>
      <w:pPr>
        <w:pStyle w:val="Body"/>
        <w:rPr>
          <w:rtl w:val="0"/>
        </w:rPr>
      </w:pPr>
      <w:r>
        <w:rPr>
          <w:rFonts w:ascii="Trebuchet MS" w:cs="Arial Unicode MS" w:hAnsi="Arial Unicode MS" w:eastAsia="Arial Unicode MS"/>
          <w:rtl w:val="0"/>
          <w:lang w:val="fr-FR"/>
        </w:rPr>
        <w:t xml:space="preserve">Future Features </w:t>
      </w:r>
    </w:p>
    <w:p>
      <w:pPr>
        <w:pStyle w:val="Body"/>
      </w:pPr>
      <w:r>
        <w:rPr>
          <w:rtl w:val="0"/>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w:charset w:val="00"/>
    <w:family w:val="roman"/>
    <w:pitch w:val="default"/>
  </w:font>
  <w:font w:name="Times Roman">
    <w:charset w:val="00"/>
    <w:family w:val="roman"/>
    <w:pitch w:val="default"/>
  </w:font>
  <w:font w:name="Trebuchet MS Bold">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tl w:val="0"/>
      </w:rPr>
      <w:tab/>
      <w:t xml:space="preserve">Page | </w:t>
    </w:r>
    <w:r>
      <w:rPr>
        <w:rtl w:val="0"/>
      </w:rPr>
      <w:fldChar w:fldCharType="begin" w:fldLock="0"/>
    </w:r>
    <w:r>
      <w:rPr>
        <w:rtl w:val="0"/>
      </w:rPr>
      <w:t xml:space="preserve"> PAGE </w:t>
    </w:r>
    <w:r>
      <w:rPr>
        <w:rtl w:val="0"/>
      </w:rPr>
      <w:fldChar w:fldCharType="separate" w:fldLock="0"/>
    </w:r>
    <w:r>
      <w:rPr>
        <w:rtl w:val="0"/>
      </w:rPr>
      <w:t>2</w:t>
    </w:r>
    <w:r>
      <w:rPr>
        <w:rtl w:val="0"/>
      </w:rPr>
      <w:fldChar w:fldCharType="end" w:fldLock="0"/>
    </w:r>
    <w:r>
      <w:rPr>
        <w:rtl w:val="0"/>
      </w:rPr>
      <w:tab/>
      <w:t>January 30, 2014</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 xml:space="preserve">Project Proposal </w:t>
      <w:tab/>
      <w:t>Book-It</w:t>
      <w:tab/>
      <w:t>Compton, Nappi, Tran</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imes New Roman Bold" w:cs="Arial Unicode MS" w:hAnsi="Arial Unicode MS" w:eastAsia="Arial Unicode MS"/>
      <w:b w:val="0"/>
      <w:bCs w:val="0"/>
      <w:i w:val="0"/>
      <w:iCs w:val="0"/>
      <w:caps w:val="0"/>
      <w:smallCaps w:val="0"/>
      <w:strike w:val="0"/>
      <w:dstrike w:val="0"/>
      <w:outline w:val="0"/>
      <w:color w:val="365f91"/>
      <w:spacing w:val="0"/>
      <w:kern w:val="0"/>
      <w:position w:val="0"/>
      <w:sz w:val="32"/>
      <w:szCs w:val="32"/>
      <w:u w:val="none" w:color="365f91"/>
      <w:vertAlign w:val="baseline"/>
      <w:lang w:val="fr-FR"/>
    </w:rPr>
  </w:style>
  <w:style w:type="paragraph" w:styleId="paragrapgh">
    <w:name w:val="paragrapgh"/>
    <w:next w:val="paragrapgh"/>
    <w:pPr>
      <w:keepNext w:val="0"/>
      <w:keepLines w:val="0"/>
      <w:pageBreakBefore w:val="0"/>
      <w:widowControl w:val="1"/>
      <w:shd w:val="clear" w:color="auto" w:fill="auto"/>
      <w:suppressAutoHyphens w:val="0"/>
      <w:bidi w:val="0"/>
      <w:spacing w:before="200" w:after="240" w:line="276"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imes New Roman Bold" w:cs="Arial Unicode MS" w:hAnsi="Arial Unicode MS" w:eastAsia="Arial Unicode MS"/>
      <w:b w:val="0"/>
      <w:bCs w:val="0"/>
      <w:i w:val="0"/>
      <w:iCs w:val="0"/>
      <w:caps w:val="0"/>
      <w:smallCaps w:val="0"/>
      <w:strike w:val="0"/>
      <w:dstrike w:val="0"/>
      <w:outline w:val="0"/>
      <w:color w:val="4f81bd"/>
      <w:spacing w:val="0"/>
      <w:kern w:val="0"/>
      <w:position w:val="0"/>
      <w:sz w:val="28"/>
      <w:szCs w:val="28"/>
      <w:u w:val="none" w:color="4f81bd"/>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imes New Roman Bold" w:cs="Arial Unicode MS" w:hAnsi="Arial Unicode MS" w:eastAsia="Arial Unicode MS"/>
      <w:b w:val="0"/>
      <w:bCs w:val="0"/>
      <w:i w:val="0"/>
      <w:iCs w:val="0"/>
      <w:caps w:val="0"/>
      <w:smallCaps w:val="0"/>
      <w:strike w:val="0"/>
      <w:dstrike w:val="0"/>
      <w:outline w:val="0"/>
      <w:color w:val="4f81bd"/>
      <w:spacing w:val="0"/>
      <w:kern w:val="0"/>
      <w:position w:val="0"/>
      <w:sz w:val="22"/>
      <w:szCs w:val="22"/>
      <w:u w:val="none" w:color="4f81bd"/>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