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27535F">
        <w:fldChar w:fldCharType="begin"/>
      </w:r>
      <w:r w:rsidRPr="0027535F">
        <w:instrText xml:space="preserve"> HYPERLINK \l "_Toc47777684" </w:instrText>
      </w:r>
      <w:r w:rsidRPr="0027535F">
        <w:fldChar w:fldCharType="separate"/>
      </w:r>
      <w:r w:rsidRPr="0027535F">
        <w:rPr>
          <w:rStyle w:val="Hyperlink"/>
          <w:rFonts w:cs="Times New Roman"/>
          <w:noProof/>
          <w:color w:val="auto"/>
          <w:u w:val="none"/>
        </w:rPr>
        <w:t>LÝ LỊC</w:t>
      </w:r>
      <w:r w:rsidRPr="0027535F">
        <w:rPr>
          <w:rStyle w:val="Hyperlink"/>
          <w:rFonts w:cs="Times New Roman"/>
          <w:noProof/>
          <w:color w:val="auto"/>
          <w:u w:val="none"/>
        </w:rPr>
        <w:t>H</w:t>
      </w:r>
      <w:r w:rsidRPr="0027535F">
        <w:rPr>
          <w:rStyle w:val="Hyperlink"/>
          <w:rFonts w:cs="Times New Roman"/>
          <w:noProof/>
          <w:color w:val="auto"/>
          <w:u w:val="none"/>
        </w:rPr>
        <w:t xml:space="preserve"> KHOA HỌC</w:t>
      </w:r>
      <w:r w:rsidRPr="0027535F">
        <w:rPr>
          <w:noProof/>
        </w:rPr>
        <w:fldChar w:fldCharType="end"/>
      </w:r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5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LỜI CA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M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 xml:space="preserve"> ĐOAN</w:t>
        </w:r>
      </w:hyperlink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6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LỜI CẢ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M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 xml:space="preserve"> TẠ</w:t>
        </w:r>
      </w:hyperlink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7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TÓM TẮT</w:t>
        </w:r>
      </w:hyperlink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8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MỤC LỤC</w:t>
        </w:r>
      </w:hyperlink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89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DANH SÁCH CÁC CHỮ VIẾT TẮT</w:t>
        </w:r>
      </w:hyperlink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0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DANH SÁCH CÁC HÌNH</w:t>
        </w:r>
      </w:hyperlink>
    </w:p>
    <w:p w:rsidR="0027535F" w:rsidRDefault="0027535F" w:rsidP="0027535F">
      <w:pPr>
        <w:pStyle w:val="TOC1"/>
        <w:tabs>
          <w:tab w:val="right" w:leader="dot" w:pos="9350"/>
        </w:tabs>
        <w:rPr>
          <w:noProof/>
        </w:rPr>
      </w:pPr>
      <w:hyperlink w:anchor="_Toc47777691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DANH SÁCH CÁC BẢNG</w:t>
        </w:r>
      </w:hyperlink>
    </w:p>
    <w:p w:rsidR="0027535F" w:rsidRPr="0027535F" w:rsidRDefault="0027535F" w:rsidP="0027535F">
      <w:r>
        <w:t>THUẬT NGŨ ANH-VIỆT</w:t>
      </w:r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2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Chương 1 TỔNG QUAN</w:t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3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1.1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Đặt vấn đề</w:t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4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1.2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E1663E">
          <w:rPr>
            <w:rStyle w:val="Hyperlink"/>
            <w:rFonts w:cs="Times New Roman"/>
            <w:noProof/>
            <w:color w:val="auto"/>
            <w:u w:val="none"/>
          </w:rPr>
          <w:t>Các nghiên cứu đã được công bố</w:t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5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1.3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E1663E">
          <w:rPr>
            <w:rStyle w:val="Hyperlink"/>
            <w:rFonts w:cs="Times New Roman"/>
            <w:noProof/>
            <w:color w:val="auto"/>
            <w:u w:val="none"/>
          </w:rPr>
          <w:t>Mục tiêu</w:t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6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1.4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7920B9">
          <w:rPr>
            <w:rStyle w:val="Hyperlink"/>
            <w:rFonts w:cs="Times New Roman"/>
            <w:noProof/>
            <w:color w:val="auto"/>
            <w:u w:val="none"/>
          </w:rPr>
          <w:t>Nhiệm vụ và giới hạn</w:t>
        </w:r>
      </w:hyperlink>
    </w:p>
    <w:p w:rsidR="0027535F" w:rsidRDefault="0027535F" w:rsidP="0027535F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697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1.5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="00C55F9B">
          <w:rPr>
            <w:rStyle w:val="Hyperlink"/>
            <w:rFonts w:cs="Times New Roman"/>
            <w:noProof/>
            <w:color w:val="auto"/>
            <w:u w:val="none"/>
          </w:rPr>
          <w:t>Phương</w:t>
        </w:r>
      </w:hyperlink>
      <w:r w:rsidR="00C55F9B">
        <w:rPr>
          <w:noProof/>
        </w:rPr>
        <w:t xml:space="preserve"> pháp nghiên cứu</w:t>
      </w:r>
    </w:p>
    <w:p w:rsidR="00C55F9B" w:rsidRDefault="00C55F9B" w:rsidP="00C55F9B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697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1.5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rFonts w:cs="Times New Roman"/>
            <w:noProof/>
            <w:color w:val="auto"/>
            <w:u w:val="none"/>
          </w:rPr>
          <w:t>Tóm tắt các chương</w:t>
        </w:r>
      </w:hyperlink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8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Chương 2 CƠ SỞ LÝ THUYẾT</w:t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699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2.1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Ứng dụng của EEG</w:t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0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2.2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Các dạng sóng đặc trưng của EEG</w:t>
        </w:r>
      </w:hyperlink>
    </w:p>
    <w:p w:rsidR="0027535F" w:rsidRDefault="0027535F" w:rsidP="0027535F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01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2.3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Lọc nhiễu tín hiệu EEG</w:t>
        </w:r>
      </w:hyperlink>
    </w:p>
    <w:p w:rsidR="00FC6AD7" w:rsidRDefault="00FC6AD7" w:rsidP="00FC6AD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01" w:history="1">
        <w:r>
          <w:rPr>
            <w:rStyle w:val="Hyperlink"/>
            <w:rFonts w:cs="Times New Roman"/>
            <w:noProof/>
            <w:color w:val="auto"/>
            <w:u w:val="none"/>
          </w:rPr>
          <w:t>2.4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>Một số phương pháp phân loại trong mạng nơ-ron</w:t>
      </w:r>
    </w:p>
    <w:p w:rsidR="00FC6AD7" w:rsidRDefault="00FC6AD7" w:rsidP="00FC6AD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01" w:history="1">
        <w:r>
          <w:rPr>
            <w:rStyle w:val="Hyperlink"/>
            <w:rFonts w:cs="Times New Roman"/>
            <w:noProof/>
            <w:color w:val="auto"/>
            <w:u w:val="none"/>
          </w:rPr>
          <w:t>2.</w:t>
        </w:r>
        <w:r>
          <w:rPr>
            <w:rStyle w:val="Hyperlink"/>
            <w:rFonts w:cs="Times New Roman"/>
            <w:noProof/>
            <w:color w:val="auto"/>
            <w:u w:val="none"/>
          </w:rPr>
          <w:t>5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0051AC">
        <w:rPr>
          <w:noProof/>
        </w:rPr>
        <w:t>Các thuật toán tối ưu dùng trong huấn luyện mạng nơ-ron</w:t>
      </w:r>
    </w:p>
    <w:p w:rsidR="000051AC" w:rsidRDefault="00BE4E01" w:rsidP="000051AC">
      <w:pPr>
        <w:ind w:firstLine="720"/>
      </w:pPr>
      <w:r>
        <w:t>2</w:t>
      </w:r>
      <w:r w:rsidR="000051AC" w:rsidRPr="000051AC">
        <w:t>.</w:t>
      </w:r>
      <w:r>
        <w:t>5</w:t>
      </w:r>
      <w:r w:rsidR="000051AC" w:rsidRPr="000051AC">
        <w:t>.1</w:t>
      </w:r>
      <w:r w:rsidR="000051AC" w:rsidRPr="000051AC">
        <w:tab/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</w:p>
    <w:p w:rsidR="00AC7A7B" w:rsidRDefault="00BE4E01" w:rsidP="000051AC">
      <w:pPr>
        <w:ind w:firstLine="720"/>
      </w:pPr>
      <w:r>
        <w:lastRenderedPageBreak/>
        <w:t>2</w:t>
      </w:r>
      <w:r w:rsidRPr="000051AC">
        <w:t>.</w:t>
      </w:r>
      <w:r>
        <w:t>5</w:t>
      </w:r>
      <w:r w:rsidRPr="000051AC">
        <w:t>.</w:t>
      </w:r>
      <w:r>
        <w:t>2</w:t>
      </w:r>
      <w:r w:rsidRPr="000051AC">
        <w:tab/>
      </w:r>
      <w:proofErr w:type="spellStart"/>
      <w:r w:rsidR="00AC7A7B">
        <w:t>Giảm</w:t>
      </w:r>
      <w:proofErr w:type="spellEnd"/>
      <w:r w:rsidR="00AC7A7B">
        <w:t xml:space="preserve"> </w:t>
      </w:r>
      <w:proofErr w:type="spellStart"/>
      <w:r w:rsidR="00AC7A7B">
        <w:t>độ</w:t>
      </w:r>
      <w:proofErr w:type="spellEnd"/>
      <w:r w:rsidR="00AC7A7B">
        <w:t xml:space="preserve"> </w:t>
      </w:r>
      <w:proofErr w:type="spellStart"/>
      <w:r w:rsidR="00AC7A7B">
        <w:t>dốc</w:t>
      </w:r>
      <w:proofErr w:type="spellEnd"/>
      <w:r w:rsidR="00AC7A7B">
        <w:t xml:space="preserve"> </w:t>
      </w:r>
      <w:proofErr w:type="spellStart"/>
      <w:r w:rsidR="00AC7A7B">
        <w:t>ngẫu</w:t>
      </w:r>
      <w:proofErr w:type="spellEnd"/>
      <w:r w:rsidR="00AC7A7B">
        <w:t xml:space="preserve"> </w:t>
      </w:r>
      <w:proofErr w:type="spellStart"/>
      <w:r w:rsidR="00AC7A7B">
        <w:t>nhiên</w:t>
      </w:r>
      <w:proofErr w:type="spellEnd"/>
    </w:p>
    <w:p w:rsidR="00AC7A7B" w:rsidRPr="000051AC" w:rsidRDefault="00AC7A7B" w:rsidP="00AC7A7B">
      <w:pPr>
        <w:ind w:firstLine="720"/>
      </w:pPr>
      <w:r>
        <w:t>2</w:t>
      </w:r>
      <w:r w:rsidRPr="000051AC">
        <w:t>.</w:t>
      </w:r>
      <w:r>
        <w:t>5</w:t>
      </w:r>
      <w:r w:rsidRPr="000051AC">
        <w:t>.</w:t>
      </w:r>
      <w:r>
        <w:t>3</w:t>
      </w:r>
      <w:r w:rsidRPr="000051AC">
        <w:tab/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FB118F" w:rsidRDefault="00FB118F" w:rsidP="00FB118F">
      <w:pPr>
        <w:ind w:firstLine="720"/>
      </w:pPr>
      <w:r>
        <w:t>2</w:t>
      </w:r>
      <w:r w:rsidRPr="000051AC">
        <w:t>.</w:t>
      </w:r>
      <w:r>
        <w:t>5</w:t>
      </w:r>
      <w:r w:rsidRPr="000051AC">
        <w:t>.</w:t>
      </w:r>
      <w:r>
        <w:t>4</w:t>
      </w:r>
      <w:r w:rsidRPr="000051AC">
        <w:tab/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B118F" w:rsidRDefault="00FB118F" w:rsidP="00FB118F">
      <w:pPr>
        <w:ind w:firstLine="720"/>
      </w:pPr>
      <w:r>
        <w:t>2</w:t>
      </w:r>
      <w:r w:rsidRPr="000051AC">
        <w:t>.</w:t>
      </w:r>
      <w:r>
        <w:t>5</w:t>
      </w:r>
      <w:r w:rsidRPr="000051AC">
        <w:t>.</w:t>
      </w:r>
      <w:r>
        <w:t>5</w:t>
      </w:r>
      <w:r w:rsidRPr="000051AC">
        <w:tab/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3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 xml:space="preserve">Chương 3 </w:t>
        </w:r>
        <w:r w:rsidR="00102160">
          <w:rPr>
            <w:rStyle w:val="Hyperlink"/>
            <w:rFonts w:cs="Times New Roman"/>
            <w:noProof/>
            <w:color w:val="auto"/>
            <w:u w:val="none"/>
          </w:rPr>
          <w:t>THU THẬP VÀ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TIỀN XỬ LÝ TÍN HIỆU EEG</w:t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4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3.1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Thu thập dữ liệu</w:t>
        </w:r>
      </w:hyperlink>
    </w:p>
    <w:p w:rsidR="0027535F" w:rsidRPr="0027535F" w:rsidRDefault="0027535F" w:rsidP="0027535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5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3.1.1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Gi</w:t>
        </w:r>
        <w:r w:rsidRPr="0027535F">
          <w:rPr>
            <w:rStyle w:val="Hyperlink"/>
            <w:rFonts w:cs="Times New Roman"/>
            <w:noProof/>
            <w:color w:val="auto"/>
            <w:u w:val="none"/>
            <w:lang w:val="vi-VN"/>
          </w:rPr>
          <w:t xml:space="preserve">ới thiệu máy 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Emotiv Epoc+</w:t>
        </w:r>
      </w:hyperlink>
    </w:p>
    <w:p w:rsidR="0027535F" w:rsidRPr="0027535F" w:rsidRDefault="0027535F" w:rsidP="0027535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6" w:history="1">
        <w:r w:rsidRPr="0027535F">
          <w:rPr>
            <w:rStyle w:val="Hyperlink"/>
            <w:rFonts w:cs="Times New Roman"/>
            <w:noProof/>
            <w:color w:val="auto"/>
            <w:u w:val="none"/>
            <w:lang w:val="vi-VN"/>
          </w:rPr>
          <w:t>3.1.2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  <w:lang w:val="vi-VN"/>
          </w:rPr>
          <w:t>Các bước thu tín hiệu bằng máy Emotiv Epoc+</w:t>
        </w:r>
      </w:hyperlink>
    </w:p>
    <w:p w:rsidR="0027535F" w:rsidRPr="0027535F" w:rsidRDefault="0027535F" w:rsidP="0027535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7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3.1.3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Thu thập tín hiệu EEG</w:t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08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3.2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Xử lý tín hiệu dùng bộ lọc thông dải Hamming</w:t>
        </w:r>
      </w:hyperlink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0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 xml:space="preserve">Chương 4 </w:t>
        </w:r>
        <w:r w:rsidR="00850246">
          <w:rPr>
            <w:rStyle w:val="Hyperlink"/>
            <w:rFonts w:cs="Times New Roman"/>
            <w:noProof/>
            <w:color w:val="auto"/>
            <w:u w:val="none"/>
          </w:rPr>
          <w:t>PHÂN LOẠI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 xml:space="preserve"> TÍN HIỆU</w:t>
        </w:r>
        <w:r w:rsidR="00850246">
          <w:rPr>
            <w:rStyle w:val="Hyperlink"/>
            <w:rFonts w:cs="Times New Roman"/>
            <w:noProof/>
            <w:color w:val="auto"/>
            <w:u w:val="none"/>
          </w:rPr>
          <w:t xml:space="preserve"> EEG</w:t>
        </w:r>
        <w:bookmarkStart w:id="0" w:name="_GoBack"/>
        <w:bookmarkEnd w:id="0"/>
        <w:r w:rsidRPr="0027535F">
          <w:rPr>
            <w:rStyle w:val="Hyperlink"/>
            <w:rFonts w:cs="Times New Roman"/>
            <w:noProof/>
            <w:color w:val="auto"/>
            <w:u w:val="none"/>
          </w:rPr>
          <w:t xml:space="preserve"> SỬ DỤNG MẠNG NƠ-RON TÍCH CHẬP</w:t>
        </w:r>
      </w:hyperlink>
    </w:p>
    <w:p w:rsidR="0027535F" w:rsidRDefault="0027535F" w:rsidP="0027535F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4.1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Mạng nơ-ron tích chập</w:t>
        </w:r>
      </w:hyperlink>
    </w:p>
    <w:p w:rsidR="007F2EFF" w:rsidRDefault="007F2EFF" w:rsidP="007F2EFF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>
          <w:rPr>
            <w:rStyle w:val="Hyperlink"/>
            <w:rFonts w:cs="Times New Roman"/>
            <w:noProof/>
            <w:color w:val="auto"/>
            <w:u w:val="none"/>
          </w:rPr>
          <w:t>4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.1.</w:t>
        </w:r>
        <w:r>
          <w:rPr>
            <w:rStyle w:val="Hyperlink"/>
            <w:rFonts w:cs="Times New Roman"/>
            <w:noProof/>
            <w:color w:val="auto"/>
            <w:u w:val="none"/>
          </w:rPr>
          <w:t>1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>Cấu trúc mạng nơ-ron tích chập</w:t>
      </w:r>
    </w:p>
    <w:p w:rsidR="007F2EFF" w:rsidRDefault="007F2EFF" w:rsidP="007F2EFF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>
          <w:rPr>
            <w:rStyle w:val="Hyperlink"/>
            <w:rFonts w:cs="Times New Roman"/>
            <w:noProof/>
            <w:color w:val="auto"/>
            <w:u w:val="none"/>
          </w:rPr>
          <w:t>4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.1.</w:t>
        </w:r>
        <w:r>
          <w:rPr>
            <w:rStyle w:val="Hyperlink"/>
            <w:rFonts w:cs="Times New Roman"/>
            <w:noProof/>
            <w:color w:val="auto"/>
            <w:u w:val="none"/>
          </w:rPr>
          <w:t>2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>Tính toán cho các lớp mạng</w:t>
      </w:r>
    </w:p>
    <w:p w:rsidR="00674E88" w:rsidRDefault="00674E88" w:rsidP="00674E88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>
          <w:rPr>
            <w:rStyle w:val="Hyperlink"/>
            <w:rFonts w:cs="Times New Roman"/>
            <w:noProof/>
            <w:color w:val="auto"/>
            <w:u w:val="none"/>
          </w:rPr>
          <w:t>4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.1.</w:t>
        </w:r>
        <w:r>
          <w:rPr>
            <w:rStyle w:val="Hyperlink"/>
            <w:rFonts w:cs="Times New Roman"/>
            <w:noProof/>
            <w:color w:val="auto"/>
            <w:u w:val="none"/>
          </w:rPr>
          <w:t>3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>Xây dựng mô hình mạng nơ-ron tích chập</w:t>
      </w:r>
    </w:p>
    <w:p w:rsidR="00D74EBC" w:rsidRDefault="00D74EBC" w:rsidP="00D74EBC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4.</w:t>
        </w:r>
        <w:r>
          <w:rPr>
            <w:rStyle w:val="Hyperlink"/>
            <w:rFonts w:cs="Times New Roman"/>
            <w:noProof/>
            <w:color w:val="auto"/>
            <w:u w:val="none"/>
          </w:rPr>
          <w:t>2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rStyle w:val="Hyperlink"/>
            <w:rFonts w:cs="Times New Roman"/>
            <w:noProof/>
            <w:color w:val="auto"/>
            <w:u w:val="none"/>
          </w:rPr>
          <w:t>Ứng dụng m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ạng nơ-ron tích chập</w:t>
        </w:r>
      </w:hyperlink>
      <w:r>
        <w:rPr>
          <w:noProof/>
        </w:rPr>
        <w:t xml:space="preserve"> cho phân loại tín hiệu EEG</w:t>
      </w:r>
    </w:p>
    <w:p w:rsidR="00D74EBC" w:rsidRDefault="00D74EBC" w:rsidP="00D74EBC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>
          <w:rPr>
            <w:rStyle w:val="Hyperlink"/>
            <w:rFonts w:cs="Times New Roman"/>
            <w:noProof/>
            <w:color w:val="auto"/>
            <w:u w:val="none"/>
          </w:rPr>
          <w:t>4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>
          <w:rPr>
            <w:rStyle w:val="Hyperlink"/>
            <w:rFonts w:cs="Times New Roman"/>
            <w:noProof/>
            <w:color w:val="auto"/>
            <w:u w:val="none"/>
          </w:rPr>
          <w:t>2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>
          <w:rPr>
            <w:rStyle w:val="Hyperlink"/>
            <w:rFonts w:cs="Times New Roman"/>
            <w:noProof/>
            <w:color w:val="auto"/>
            <w:u w:val="none"/>
          </w:rPr>
          <w:t>1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>Giới thiệu tập dữ liệu</w:t>
      </w:r>
    </w:p>
    <w:p w:rsidR="00417CED" w:rsidRDefault="00417CED" w:rsidP="00417CE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>
          <w:rPr>
            <w:rStyle w:val="Hyperlink"/>
            <w:rFonts w:cs="Times New Roman"/>
            <w:noProof/>
            <w:color w:val="auto"/>
            <w:u w:val="none"/>
          </w:rPr>
          <w:t>4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>
          <w:rPr>
            <w:rStyle w:val="Hyperlink"/>
            <w:rFonts w:cs="Times New Roman"/>
            <w:noProof/>
            <w:color w:val="auto"/>
            <w:u w:val="none"/>
          </w:rPr>
          <w:t>2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>
          <w:rPr>
            <w:rStyle w:val="Hyperlink"/>
            <w:rFonts w:cs="Times New Roman"/>
            <w:noProof/>
            <w:color w:val="auto"/>
            <w:u w:val="none"/>
          </w:rPr>
          <w:t>2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>Mô tả phương pháp huấn luyện</w:t>
      </w:r>
    </w:p>
    <w:p w:rsidR="00417CED" w:rsidRDefault="00417CED" w:rsidP="00417CE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7777707" w:history="1">
        <w:r>
          <w:rPr>
            <w:rStyle w:val="Hyperlink"/>
            <w:rFonts w:cs="Times New Roman"/>
            <w:noProof/>
            <w:color w:val="auto"/>
            <w:u w:val="none"/>
          </w:rPr>
          <w:t>4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>
          <w:rPr>
            <w:rStyle w:val="Hyperlink"/>
            <w:rFonts w:cs="Times New Roman"/>
            <w:noProof/>
            <w:color w:val="auto"/>
            <w:u w:val="none"/>
          </w:rPr>
          <w:t>2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>
          <w:rPr>
            <w:rStyle w:val="Hyperlink"/>
            <w:rFonts w:cs="Times New Roman"/>
            <w:noProof/>
            <w:color w:val="auto"/>
            <w:u w:val="none"/>
          </w:rPr>
          <w:t>3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 xml:space="preserve">Mô tả phương pháp </w:t>
      </w:r>
      <w:r>
        <w:rPr>
          <w:noProof/>
        </w:rPr>
        <w:t>nhận dạng</w:t>
      </w:r>
    </w:p>
    <w:p w:rsidR="00417CED" w:rsidRDefault="00417CED" w:rsidP="00417CE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4.</w:t>
        </w:r>
        <w:r>
          <w:rPr>
            <w:rStyle w:val="Hyperlink"/>
            <w:rFonts w:cs="Times New Roman"/>
            <w:noProof/>
            <w:color w:val="auto"/>
            <w:u w:val="none"/>
          </w:rPr>
          <w:t>3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>Đánh giá độ chính xác và kết quả nhận dạng</w:t>
      </w:r>
    </w:p>
    <w:p w:rsidR="0027535F" w:rsidRDefault="0027535F" w:rsidP="0027535F">
      <w:pPr>
        <w:pStyle w:val="TOC1"/>
        <w:tabs>
          <w:tab w:val="right" w:leader="dot" w:pos="9350"/>
        </w:tabs>
        <w:rPr>
          <w:noProof/>
        </w:rPr>
      </w:pPr>
      <w:hyperlink w:anchor="_Toc47777712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Chương 5 KẾT QUẢ THỰC HIỆN</w:t>
        </w:r>
      </w:hyperlink>
    </w:p>
    <w:p w:rsidR="003C22F3" w:rsidRDefault="003C22F3" w:rsidP="003C22F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>
          <w:rPr>
            <w:rStyle w:val="Hyperlink"/>
            <w:rFonts w:cs="Times New Roman"/>
            <w:noProof/>
            <w:color w:val="auto"/>
            <w:u w:val="none"/>
          </w:rPr>
          <w:t>5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>
          <w:rPr>
            <w:rStyle w:val="Hyperlink"/>
            <w:rFonts w:cs="Times New Roman"/>
            <w:noProof/>
            <w:color w:val="auto"/>
            <w:u w:val="none"/>
          </w:rPr>
          <w:t>1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 w:rsidR="00AF46CA">
        <w:rPr>
          <w:noProof/>
        </w:rPr>
        <w:t>Kết quả phân tích qua các lớp tích chập</w:t>
      </w:r>
    </w:p>
    <w:p w:rsidR="00E2610E" w:rsidRDefault="00E2610E" w:rsidP="00E2610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>
          <w:rPr>
            <w:rStyle w:val="Hyperlink"/>
            <w:rFonts w:cs="Times New Roman"/>
            <w:noProof/>
            <w:color w:val="auto"/>
            <w:u w:val="none"/>
          </w:rPr>
          <w:t>5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>
          <w:rPr>
            <w:rStyle w:val="Hyperlink"/>
            <w:rFonts w:cs="Times New Roman"/>
            <w:noProof/>
            <w:color w:val="auto"/>
            <w:u w:val="none"/>
          </w:rPr>
          <w:t>2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 xml:space="preserve">Kết quả </w:t>
      </w:r>
      <w:r>
        <w:rPr>
          <w:noProof/>
        </w:rPr>
        <w:t>huấn luyện mạng</w:t>
      </w:r>
    </w:p>
    <w:p w:rsidR="00E2610E" w:rsidRDefault="00E2610E" w:rsidP="00E2610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77711" w:history="1">
        <w:r>
          <w:rPr>
            <w:rStyle w:val="Hyperlink"/>
            <w:rFonts w:cs="Times New Roman"/>
            <w:noProof/>
            <w:color w:val="auto"/>
            <w:u w:val="none"/>
          </w:rPr>
          <w:t>5</w:t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.</w:t>
        </w:r>
        <w:r>
          <w:rPr>
            <w:rStyle w:val="Hyperlink"/>
            <w:rFonts w:cs="Times New Roman"/>
            <w:noProof/>
            <w:color w:val="auto"/>
            <w:u w:val="none"/>
          </w:rPr>
          <w:t>3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</w:hyperlink>
      <w:r>
        <w:rPr>
          <w:noProof/>
        </w:rPr>
        <w:t xml:space="preserve">Kết quả </w:t>
      </w:r>
      <w:r>
        <w:rPr>
          <w:noProof/>
        </w:rPr>
        <w:t>nhận dạng</w:t>
      </w:r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3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Chương 6 KẾT LUẬN VÀ HƯỚNG PHÁT TRIỂN</w:t>
        </w:r>
        <w:r w:rsidRPr="0027535F">
          <w:rPr>
            <w:noProof/>
            <w:webHidden/>
          </w:rPr>
          <w:fldChar w:fldCharType="begin"/>
        </w:r>
        <w:r w:rsidRPr="0027535F">
          <w:rPr>
            <w:noProof/>
            <w:webHidden/>
          </w:rPr>
          <w:instrText xml:space="preserve"> PAGEREF _Toc47777713 \h </w:instrText>
        </w:r>
        <w:r w:rsidRPr="0027535F">
          <w:rPr>
            <w:noProof/>
            <w:webHidden/>
          </w:rPr>
        </w:r>
        <w:r w:rsidRPr="0027535F">
          <w:rPr>
            <w:noProof/>
            <w:webHidden/>
          </w:rPr>
          <w:fldChar w:fldCharType="separate"/>
        </w:r>
        <w:r w:rsidRPr="0027535F">
          <w:rPr>
            <w:noProof/>
            <w:webHidden/>
          </w:rPr>
          <w:t>35</w:t>
        </w:r>
        <w:r w:rsidRPr="0027535F">
          <w:rPr>
            <w:noProof/>
            <w:webHidden/>
          </w:rPr>
          <w:fldChar w:fldCharType="end"/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4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6.1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Kết luận</w:t>
        </w:r>
      </w:hyperlink>
    </w:p>
    <w:p w:rsidR="0027535F" w:rsidRPr="0027535F" w:rsidRDefault="0027535F" w:rsidP="002753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5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6.2</w:t>
        </w:r>
        <w:r w:rsidRPr="0027535F">
          <w:rPr>
            <w:rFonts w:asciiTheme="minorHAnsi" w:eastAsiaTheme="minorEastAsia" w:hAnsiTheme="minorHAnsi"/>
            <w:noProof/>
            <w:sz w:val="22"/>
          </w:rPr>
          <w:tab/>
        </w:r>
        <w:r w:rsidRPr="0027535F">
          <w:rPr>
            <w:rStyle w:val="Hyperlink"/>
            <w:rFonts w:cs="Times New Roman"/>
            <w:noProof/>
            <w:color w:val="auto"/>
            <w:u w:val="none"/>
          </w:rPr>
          <w:t>Hướng phát triển</w:t>
        </w:r>
      </w:hyperlink>
    </w:p>
    <w:p w:rsidR="0027535F" w:rsidRPr="0027535F" w:rsidRDefault="0027535F" w:rsidP="0027535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777716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TÀI LIỆU THAM KHẢO</w:t>
        </w:r>
      </w:hyperlink>
    </w:p>
    <w:p w:rsidR="006936BC" w:rsidRPr="0027535F" w:rsidRDefault="0027535F" w:rsidP="0027535F">
      <w:hyperlink w:anchor="_Toc47777717" w:history="1">
        <w:r w:rsidRPr="0027535F">
          <w:rPr>
            <w:rStyle w:val="Hyperlink"/>
            <w:rFonts w:cs="Times New Roman"/>
            <w:noProof/>
            <w:color w:val="auto"/>
            <w:u w:val="none"/>
          </w:rPr>
          <w:t>PHỤ LỤC</w:t>
        </w:r>
      </w:hyperlink>
    </w:p>
    <w:sectPr w:rsidR="006936BC" w:rsidRPr="0027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34209"/>
    <w:multiLevelType w:val="hybridMultilevel"/>
    <w:tmpl w:val="3EF2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5F"/>
    <w:rsid w:val="000051AC"/>
    <w:rsid w:val="000974CC"/>
    <w:rsid w:val="00102160"/>
    <w:rsid w:val="001F738A"/>
    <w:rsid w:val="00200886"/>
    <w:rsid w:val="0027535F"/>
    <w:rsid w:val="003B1316"/>
    <w:rsid w:val="003C22F3"/>
    <w:rsid w:val="00417CED"/>
    <w:rsid w:val="00674E88"/>
    <w:rsid w:val="006936BC"/>
    <w:rsid w:val="007920B9"/>
    <w:rsid w:val="007F2EFF"/>
    <w:rsid w:val="00850246"/>
    <w:rsid w:val="008E7EDD"/>
    <w:rsid w:val="009112CA"/>
    <w:rsid w:val="00A24E07"/>
    <w:rsid w:val="00AC7A7B"/>
    <w:rsid w:val="00AF46CA"/>
    <w:rsid w:val="00BE4E01"/>
    <w:rsid w:val="00C55F9B"/>
    <w:rsid w:val="00D74EBC"/>
    <w:rsid w:val="00D853F6"/>
    <w:rsid w:val="00E1663E"/>
    <w:rsid w:val="00E2610E"/>
    <w:rsid w:val="00F25826"/>
    <w:rsid w:val="00FB118F"/>
    <w:rsid w:val="00F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C829"/>
  <w15:chartTrackingRefBased/>
  <w15:docId w15:val="{62989196-48D4-438F-A31C-7490B1AA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35F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753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3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53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53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53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4</cp:revision>
  <dcterms:created xsi:type="dcterms:W3CDTF">2020-08-27T15:52:00Z</dcterms:created>
  <dcterms:modified xsi:type="dcterms:W3CDTF">2020-08-27T17:09:00Z</dcterms:modified>
</cp:coreProperties>
</file>