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Có LCS(C, D) là dãy con chung dài nhất của cả 2 xâu C và D.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 có độ đẹp của 2 xâu C và D bất kỳ là: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* LCS(C, D) - |C| - |D|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 (2 * LCS(C, D) ) + ( LCS(C, D) - |C| ) + ( LCS(C, D) - |D| )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Gọi </w:t>
        <w:tab/>
      </w:r>
      <m:oMath>
        <m:r>
          <w:rPr>
            <w:sz w:val="26"/>
            <w:szCs w:val="26"/>
          </w:rPr>
          <m:t xml:space="preserve">C</m:t>
        </m:r>
      </m:oMath>
      <w:r w:rsidDel="00000000" w:rsidR="00000000" w:rsidRPr="00000000">
        <w:rPr>
          <w:sz w:val="26"/>
          <w:szCs w:val="26"/>
          <w:rtl w:val="0"/>
        </w:rPr>
        <w:t xml:space="preserve"> là tập hợp các ký tự của C thuộc LCS(C, D).</w:t>
      </w:r>
    </w:p>
    <w:p w:rsidR="00000000" w:rsidDel="00000000" w:rsidP="00000000" w:rsidRDefault="00000000" w:rsidRPr="00000000" w14:paraId="00000007">
      <w:pPr>
        <w:ind w:left="0" w:firstLine="720"/>
        <w:jc w:val="left"/>
        <w:rPr>
          <w:sz w:val="26"/>
          <w:szCs w:val="26"/>
        </w:rPr>
      </w:pP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C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 là tập hợp các ký tự của C không thuộc LCS(C, D).</w:t>
      </w:r>
    </w:p>
    <w:p w:rsidR="00000000" w:rsidDel="00000000" w:rsidP="00000000" w:rsidRDefault="00000000" w:rsidRPr="00000000" w14:paraId="00000008">
      <w:pPr>
        <w:ind w:firstLine="72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D</m:t>
        </m:r>
      </m:oMath>
      <w:r w:rsidDel="00000000" w:rsidR="00000000" w:rsidRPr="00000000">
        <w:rPr>
          <w:sz w:val="26"/>
          <w:szCs w:val="26"/>
          <w:rtl w:val="0"/>
        </w:rPr>
        <w:t xml:space="preserve"> là tập hợp các ký tự của D thuộc LCS(C, D).</w:t>
      </w:r>
    </w:p>
    <w:p w:rsidR="00000000" w:rsidDel="00000000" w:rsidP="00000000" w:rsidRDefault="00000000" w:rsidRPr="00000000" w14:paraId="00000009">
      <w:pPr>
        <w:ind w:firstLine="720"/>
        <w:rPr>
          <w:sz w:val="26"/>
          <w:szCs w:val="26"/>
        </w:rPr>
      </w:pP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D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 là tập hợp các ký tự của D không thuộc LCS(C, D).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Công thức trên trở thành: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|C|</m:t>
        </m:r>
      </m:oMath>
      <w:r w:rsidDel="00000000" w:rsidR="00000000" w:rsidRPr="00000000">
        <w:rPr>
          <w:sz w:val="26"/>
          <w:szCs w:val="26"/>
          <w:rtl w:val="0"/>
        </w:rPr>
        <w:t xml:space="preserve"> - </w:t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|C|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 + </w:t>
      </w:r>
      <m:oMath>
        <m:r>
          <w:rPr>
            <w:sz w:val="26"/>
            <w:szCs w:val="26"/>
          </w:rPr>
          <m:t xml:space="preserve">|D|</m:t>
        </m:r>
      </m:oMath>
      <w:r w:rsidDel="00000000" w:rsidR="00000000" w:rsidRPr="00000000">
        <w:rPr>
          <w:sz w:val="26"/>
          <w:szCs w:val="26"/>
          <w:rtl w:val="0"/>
        </w:rPr>
        <w:t xml:space="preserve"> - </w:t>
      </w:r>
      <m:oMath>
        <m:r>
          <w:rPr>
            <w:sz w:val="26"/>
            <w:szCs w:val="26"/>
          </w:rPr>
          <m:t xml:space="preserve">|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D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|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 đó, ý tưởng QHD như sau:</w:t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Gọi dp[i][j] là độ dài xâu con liên tiếp có thể được chọn nếu C kết thúc tại A[i] và D kết thúc tại B[i].</w:t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dp[i][j] </w:t>
        <w:tab/>
        <w:t xml:space="preserve">= dp[i - 1][j - 1] + 2  nếu A[i] = B[j]</w:t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 dp[i - 1][j] - 1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 dp[i][j - 1] - 1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 0</w:t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Dp[i][j] được gán bằng max của 3 giá trị trên.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Kết quả sẽ là max(dp[i][j]) với 1 ≤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≤ N và 1 ≤ j ≤ 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