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40"/>
        </w:rPr>
        <w:t>TÀI LIỆU HƯỚNG DẪN &amp; BÁO CÁO HỆ THỐNG CFC AI</w:t>
        <w:br/>
        <w:t>CHATBOT CONTROL CENTER v2.1</w:t>
      </w:r>
    </w:p>
    <w:p>
      <w:pPr>
        <w:jc w:val="center"/>
      </w:pPr>
      <w:r>
        <w:rPr>
          <w:i/>
          <w:color w:val="64748B"/>
          <w:sz w:val="22"/>
        </w:rPr>
        <w:t>Dự án Chatbot Thông Minh Đa Kênh — ZeO Vietnam &amp; CFC Cò Bay</w:t>
        <w:br/>
        <w:t>Ngày cập nhật: 14/08/2026</w:t>
      </w:r>
    </w:p>
    <w:p/>
    <w:p>
      <w:pPr>
        <w:pStyle w:val="Heading1"/>
        <w:spacing w:before="320" w:after="120"/>
      </w:pPr>
      <w:r>
        <w:rPr>
          <w:b/>
          <w:color w:val="1E293B"/>
          <w:sz w:val="28"/>
        </w:rPr>
        <w:t>1. TỔNG QUAN HỆ THỐNG VÀ KIẾN TRÚC CÔNG NGHỆ</w:t>
      </w:r>
    </w:p>
    <w:p>
      <w:pPr>
        <w:spacing w:after="160"/>
      </w:pPr>
      <w:r>
        <w:t>Hệ thống CFC AI Chatbot Control Center là nền tảng quản trị và hỗ trợ khách hàng đa kênh (Messenger, Web, Telegram) cho hai thương hiệu chính: ZeO Vietnam (Hóa mỹ phẩm gia dụng) và CFC Cò Bay (Phân bón &amp; Dinh dưỡng cây trồng Cần Thơ). Hệ thống kết hợp giữa RAG Semantic Search chính xác tốc độ cao và AI thế hệ mới để tự động hóa tối đa quy trình chăm sóc khách hàng và chốt đơn.</w:t>
      </w:r>
    </w:p>
    <w:p>
      <w:pPr>
        <w:pStyle w:val="Heading2"/>
        <w:spacing w:before="240" w:after="80"/>
      </w:pPr>
      <w:r>
        <w:rPr>
          <w:b/>
          <w:color w:val="4F46E5"/>
          <w:sz w:val="24"/>
        </w:rPr>
        <w:t>Các Công Nghệ Cốt Lõi Được Tích Hợp:</w:t>
      </w:r>
    </w:p>
    <w:p>
      <w:pPr>
        <w:pStyle w:val="ListBullet"/>
        <w:spacing w:after="60"/>
      </w:pPr>
      <w:r>
        <w:rPr>
          <w:b/>
        </w:rPr>
        <w:t xml:space="preserve">• Backend Service: </w:t>
      </w:r>
      <w:r>
        <w:t>FastAPI (Python 3.9+) làm backend API server bất đồng bộ hiệu năng cao.</w:t>
      </w:r>
    </w:p>
    <w:p>
      <w:pPr>
        <w:pStyle w:val="ListBullet"/>
        <w:spacing w:after="60"/>
      </w:pPr>
      <w:r>
        <w:rPr>
          <w:b/>
        </w:rPr>
        <w:t xml:space="preserve">• Cơ sở dữ liệu Vector: </w:t>
      </w:r>
      <w:r>
        <w:t>RediSearch Vector Search (KNN HNSW/FLAT, BGE-M3 1024 dim) lưu trữ Knowledge Base và Session khách.</w:t>
      </w:r>
    </w:p>
    <w:p>
      <w:pPr>
        <w:pStyle w:val="ListBullet"/>
        <w:spacing w:after="60"/>
      </w:pPr>
      <w:r>
        <w:rPr>
          <w:b/>
        </w:rPr>
        <w:t xml:space="preserve">• AI Xử Lý Cục Bộ: </w:t>
      </w:r>
      <w:r>
        <w:t>Ollama Local (Mô hình BGE-M3 tạo embedding tiếng Việt cực chuẩn và Qwen 2.5:7b viết lại câu tự nhiên).</w:t>
      </w:r>
    </w:p>
    <w:p>
      <w:pPr>
        <w:pStyle w:val="ListBullet"/>
        <w:spacing w:after="60"/>
      </w:pPr>
      <w:r>
        <w:rPr>
          <w:b/>
        </w:rPr>
        <w:t xml:space="preserve">• AI Đám Mây Miễn Phí: </w:t>
      </w:r>
      <w:r>
        <w:t>Google Gemini 2.0 Flash (Free), OpenRouter, Groq tự động fallback khi phân tích tài liệu và viết báo cáo.</w:t>
      </w:r>
    </w:p>
    <w:p>
      <w:pPr>
        <w:pStyle w:val="ListBullet"/>
        <w:spacing w:after="60"/>
      </w:pPr>
      <w:r>
        <w:rPr>
          <w:b/>
        </w:rPr>
        <w:t xml:space="preserve">• Telegram Notifier: </w:t>
      </w:r>
      <w:r>
        <w:t>Tự động bắn thông báo Lead có SĐT, Báo cáo điều hành và cảnh báo câu hỏi cần hỗ trợ tức thì.</w:t>
      </w:r>
    </w:p>
    <w:p>
      <w:pPr>
        <w:pStyle w:val="ListBullet"/>
        <w:spacing w:after="60"/>
      </w:pPr>
      <w:r>
        <w:rPr>
          <w:b/>
        </w:rPr>
        <w:t xml:space="preserve">• Shopee Matcher: </w:t>
      </w:r>
      <w:r>
        <w:t>Khớp chính xác tên sản phẩm, quy cách, từ khóa (kể cả không dấu) và gửi link mua hàng đúng chuẩn.</w:t>
      </w:r>
    </w:p>
    <w:p>
      <w:pPr>
        <w:pStyle w:val="Heading1"/>
        <w:spacing w:before="320" w:after="120"/>
      </w:pPr>
      <w:r>
        <w:rPr>
          <w:b/>
          <w:color w:val="1E293B"/>
          <w:sz w:val="28"/>
        </w:rPr>
        <w:t>2. DANH SÁCH CÁC TÍNH NĂNG ĐÃ HOÀN THIỆN ĐẦY ĐỦ</w:t>
      </w:r>
    </w:p>
    <w:p>
      <w:pPr>
        <w:pStyle w:val="Heading2"/>
        <w:spacing w:before="240" w:after="80"/>
      </w:pPr>
      <w:r>
        <w:rPr>
          <w:b/>
          <w:color w:val="4F46E5"/>
          <w:sz w:val="24"/>
        </w:rPr>
        <w:t>Nhóm A — Cấp Thiết:</w:t>
      </w:r>
    </w:p>
    <w:p>
      <w:pPr>
        <w:pStyle w:val="ListBullet"/>
        <w:spacing w:after="60"/>
      </w:pPr>
      <w:r>
        <w:rPr>
          <w:b/>
        </w:rPr>
        <w:t xml:space="preserve">1. Upload File .md: </w:t>
      </w:r>
      <w:r>
        <w:t>Cho phép kéo thả hoặc bấm tải lên file tài liệu .md/.txt trực tiếp từ trình duyệt. Hệ thống tự động phân đoạn (chunking), tạo embedding và lưu vào Redis ngay.</w:t>
      </w:r>
    </w:p>
    <w:p>
      <w:pPr>
        <w:pStyle w:val="ListBullet"/>
        <w:spacing w:after="60"/>
      </w:pPr>
      <w:r>
        <w:rPr>
          <w:b/>
        </w:rPr>
        <w:t xml:space="preserve">2. Import Google Sheets: </w:t>
      </w:r>
      <w:r>
        <w:t>Nhập đường dẫn Google Sheets (chế độ chia sẻ công khai). Hệ thống tự động đọc bảng dữ liệu FAQ (cột Câu hỏi | Câu trả lời) và nạp thẳng vào Vector Index.</w:t>
      </w:r>
    </w:p>
    <w:p>
      <w:pPr>
        <w:pStyle w:val="ListBullet"/>
        <w:spacing w:after="60"/>
      </w:pPr>
      <w:r>
        <w:rPr>
          <w:b/>
        </w:rPr>
        <w:t xml:space="preserve">3. Shopee Catalog CRUD: </w:t>
      </w:r>
      <w:r>
        <w:t>Giao diện quản trị danh mục sản phẩm Shopee trực quan. Thêm mới, chỉnh sửa giá, khuyến mãi, quy cách, từ khóa nhận diện và link Shopee.</w:t>
      </w:r>
    </w:p>
    <w:p>
      <w:pPr>
        <w:pStyle w:val="ListBullet"/>
        <w:spacing w:after="60"/>
      </w:pPr>
      <w:r>
        <w:rPr>
          <w:b/>
        </w:rPr>
        <w:t xml:space="preserve">4. Auto-Sync Shopee 10 phút: </w:t>
      </w:r>
      <w:r>
        <w:t>Background worker tự động chạy ngầm mỗi 10 phút để tải bảng giá mới nhất từ Google Sheets của team Sale và cập nhật vào Catalog.</w:t>
      </w:r>
    </w:p>
    <w:p>
      <w:pPr>
        <w:pStyle w:val="ListBullet"/>
        <w:spacing w:after="60"/>
      </w:pPr>
      <w:r>
        <w:rPr>
          <w:b/>
        </w:rPr>
        <w:t xml:space="preserve">5. Fallback Thông Minh 3 Lớp: </w:t>
      </w:r>
      <w:r>
        <w:t>Score &gt;= 78% (Tự tin trả lời trực tiếp) | Score &gt;= 55% (Trả lời + Viết lại bằng AI) | Score &lt; 55% (Tự động gửi lời xin lỗi lịch sự, bắn thông báo Telegram cho Admin và đẩy câu hỏi vào Learning Queue).</w:t>
      </w:r>
    </w:p>
    <w:p>
      <w:pPr>
        <w:pStyle w:val="Heading2"/>
        <w:spacing w:before="240" w:after="80"/>
      </w:pPr>
      <w:r>
        <w:rPr>
          <w:b/>
          <w:color w:val="4F46E5"/>
          <w:sz w:val="24"/>
        </w:rPr>
        <w:t>Nhóm B — Quản Lý Hội Thoại &amp; Khách Hàng:</w:t>
      </w:r>
    </w:p>
    <w:p>
      <w:pPr>
        <w:pStyle w:val="ListBullet"/>
        <w:spacing w:after="60"/>
      </w:pPr>
      <w:r>
        <w:rPr>
          <w:b/>
        </w:rPr>
        <w:t xml:space="preserve">1. Xem Lịch Sử Chat Đầy Đủ: </w:t>
      </w:r>
      <w:r>
        <w:t>Nhấn vào khách hàng để xem toàn bộ dòng thời gian tin nhắn của khách và phản hồi của bot, kèm nhãn intent và thời gian.</w:t>
      </w:r>
    </w:p>
    <w:p>
      <w:pPr>
        <w:pStyle w:val="ListBullet"/>
        <w:spacing w:after="60"/>
      </w:pPr>
      <w:r>
        <w:rPr>
          <w:b/>
        </w:rPr>
        <w:t xml:space="preserve">2. Bộ Lọc Nâng Cao: </w:t>
      </w:r>
      <w:r>
        <w:t>Lọc nhanh khách hàng theo: Đã có SĐT / Chưa có SĐT, Lọc theo Lead Stage (Mới, Đang thu thập, Lead sẵn, Qualified, Chuyển admin, Đã xử lý).</w:t>
      </w:r>
    </w:p>
    <w:p>
      <w:pPr>
        <w:pStyle w:val="ListBullet"/>
        <w:spacing w:after="60"/>
      </w:pPr>
      <w:r>
        <w:rPr>
          <w:b/>
        </w:rPr>
        <w:t xml:space="preserve">3. Xuất Dữ Liệu CSV: </w:t>
      </w:r>
      <w:r>
        <w:t>Xuất danh sách khách hàng ra file .CSV tải về máy tính để bàn giao cho đội ngũ telesale / marketing.</w:t>
      </w:r>
    </w:p>
    <w:p>
      <w:pPr>
        <w:pStyle w:val="ListBullet"/>
        <w:spacing w:after="60"/>
      </w:pPr>
      <w:r>
        <w:rPr>
          <w:b/>
        </w:rPr>
        <w:t xml:space="preserve">4. Ghi Chú Admin &amp; Tags: </w:t>
      </w:r>
      <w:r>
        <w:t>Admin có thể ghi chú riêng tư về từng khách (nhu cầu, lịch hẹn gọi lại) và gắn tag phân loại (HOT LEAD, CHỜ BÁO GIÁ, ĐÃ CHỐT...).</w:t>
      </w:r>
    </w:p>
    <w:p>
      <w:pPr>
        <w:pStyle w:val="Heading2"/>
        <w:spacing w:before="240" w:after="80"/>
      </w:pPr>
      <w:r>
        <w:rPr>
          <w:b/>
          <w:color w:val="4F46E5"/>
          <w:sz w:val="24"/>
        </w:rPr>
        <w:t>Nhóm C — AI &amp; Phân Tích Thông Minh:</w:t>
      </w:r>
    </w:p>
    <w:p>
      <w:pPr>
        <w:pStyle w:val="ListBullet"/>
        <w:spacing w:after="60"/>
      </w:pPr>
      <w:r>
        <w:rPr>
          <w:b/>
        </w:rPr>
        <w:t xml:space="preserve">1. AI Tự Đề Xuất FAQ: </w:t>
      </w:r>
      <w:r>
        <w:t>AI tự động quét toàn bộ các câu hỏi bot chưa tự tin trả lời trong Learning Queue, gom nhóm các câu hỏi cùng chủ đề, đề xuất tên intent và câu trả lời chuẩn. Admin chỉ cần 1 click để duyệt vào FAQ.</w:t>
      </w:r>
    </w:p>
    <w:p>
      <w:pPr>
        <w:pStyle w:val="ListBullet"/>
        <w:spacing w:after="60"/>
      </w:pPr>
      <w:r>
        <w:rPr>
          <w:b/>
        </w:rPr>
        <w:t xml:space="preserve">2. Biểu Đồ Xu Hướng 7 Ngày: </w:t>
      </w:r>
      <w:r>
        <w:t>Biểu đồ cột trực quan theo dõi lượng khách hàng mới và tỷ lệ thu thập SĐT trong 7 ngày gần nhất ngay trên Dashboard.</w:t>
      </w:r>
    </w:p>
    <w:p>
      <w:pPr>
        <w:pStyle w:val="ListBullet"/>
        <w:spacing w:after="60"/>
      </w:pPr>
      <w:r>
        <w:rPr>
          <w:b/>
        </w:rPr>
        <w:t xml:space="preserve">3. Báo Cáo Điều Hành AI: </w:t>
      </w:r>
      <w:r>
        <w:t>Tạo báo cáo tổng hợp tình hình kinh doanh, số lượng khách, top intent trong ngày bằng AI và gửi nhanh qua Telegram.</w:t>
      </w:r>
    </w:p>
    <w:p>
      <w:pPr>
        <w:pStyle w:val="Heading1"/>
        <w:spacing w:before="320" w:after="120"/>
      </w:pPr>
      <w:r>
        <w:rPr>
          <w:b/>
          <w:color w:val="1E293B"/>
          <w:sz w:val="28"/>
        </w:rPr>
        <w:t>3. CẤU TRÚC THƯ MỤC SOURCE CODE</w:t>
      </w:r>
    </w:p>
    <w:p>
      <w:pPr>
        <w:spacing w:after="240"/>
      </w:pPr>
      <w:r>
        <w:rPr>
          <w:rFonts w:ascii="Courier New" w:hAnsi="Courier New"/>
        </w:rPr>
        <w:t>javis/</w:t>
        <w:br/>
        <w:t>├── server/</w:t>
        <w:br/>
        <w:t>│   ├── main.py                  # FastAPI app chính + Background Workers (Shopee 10m, Snapshot 1h)</w:t>
        <w:br/>
        <w:t>│   ├── admin_routes.py          # Toàn bộ API Endpoints cho Admin Dashboard</w:t>
        <w:br/>
        <w:t>│   ├── rag_search.py            # Tìm kiếm ngữ nghĩa + 3-Layer Fallback</w:t>
        <w:br/>
        <w:t>│   ├── embedder.py              # Xử lý embedding qua Ollama BGE-M3 (1024 dims)</w:t>
        <w:br/>
        <w:t>│   ├── knowledge_sync.py        # Đồng bộ FAQ snapshot vào RediSearch Vector Index</w:t>
        <w:br/>
        <w:t>│   ├── document_ingestor.py     # Nạp và phân đoạn tài liệu .md vào Vector Index</w:t>
        <w:br/>
        <w:t>│   ├── shopee_matcher.py        # Module nhận diện và khớp sản phẩm Shopee</w:t>
        <w:br/>
        <w:t>│   ├── telegram_notifier.py     # Gửi thông báo Lead, Cảnh báo Fallback, Báo cáo qua Telegram</w:t>
        <w:br/>
        <w:t>│   ├── ai_engine.py             # Xử lý Cloud AI (Gemini, OpenRouter, Groq)</w:t>
        <w:br/>
        <w:t>│   ├── ai_reporter.py           # Sinh Báo Cáo Điều Hành Kinh Doanh Hàng Ngày</w:t>
        <w:br/>
        <w:t>│   ├── settings.json            # File lưu toàn bộ cấu hình API Keys &amp; Ngưỡng RAG</w:t>
        <w:br/>
        <w:t>│   └── static/                  # Giao diện Admin Dashboard tách đa file</w:t>
        <w:br/>
        <w:t>│       ├── admin.html           # Shell HTML gọn sạch, bố cục Sidebar, Topbar, Modals</w:t>
        <w:br/>
        <w:t>│       ├── css/</w:t>
        <w:br/>
        <w:t>│       │   ├── base.css         # Reset CSS, Biến màu Dark Mode, Typography</w:t>
        <w:br/>
        <w:t>│       │   ├── layout.css       # Bố cục Sidebar nhóm, Topbar Breadcrumb, Footer</w:t>
        <w:br/>
        <w:t>│       │   └── components.css   # Cards, Tables, Buttons, Badges, Modals, Chat Timeline, Trend Charts</w:t>
        <w:br/>
        <w:t>│       └── js/</w:t>
        <w:br/>
        <w:t>│           ├── core.js          # Helpers dùng chung, Navigation, Quản lý State</w:t>
        <w:br/>
        <w:t>│           └── pages/</w:t>
        <w:br/>
        <w:t>│               ├── dashboard.js # Dashboard Stats &amp; Trend Analytics 7 ngày</w:t>
        <w:br/>
        <w:t>│               ├── documents.js # Upload File .md &amp; Import Google Sheets</w:t>
        <w:br/>
        <w:t>│               ├── shopee.js    # Shopee CRUD &amp; Sync Google Sheet</w:t>
        <w:br/>
        <w:t>│               ├── customers.js # Lịch sử chat, Bộ lọc, Export CSV, Notes &amp; Tags</w:t>
        <w:br/>
        <w:t>│               ├── learning.js  # Learning Queue &amp; AI Auto-Suggest FAQ</w:t>
        <w:br/>
        <w:t>│               ├── n8n.js       # Quản lý Workflows n8n &amp; Đồng bộ</w:t>
        <w:br/>
        <w:t>│               ├── test.js      # Công cụ Test Bot ngữ nghĩa</w:t>
        <w:br/>
        <w:t>│               ├── reports.js   # Báo cáo điều hành AI</w:t>
        <w:br/>
        <w:t>│               └── settings.js  # Cấu hình API Keys trực quan</w:t>
        <w:br/>
        <w:t>└── knowledge/</w:t>
        <w:br/>
        <w:t xml:space="preserve">    ├── shopee_catalog.json      # Cơ sở dữ liệu sản phẩm Shopee Mall</w:t>
        <w:br/>
        <w:t xml:space="preserve">    ├── zeo_faq.md               # Tài liệu kiến thức chuẩn ZeO</w:t>
        <w:br/>
        <w:t xml:space="preserve">    └── cfc_faq.md               # Tài liệu kiến thức chuẩn CFC Cò Bay</w:t>
      </w:r>
    </w:p>
    <w:p>
      <w:pPr>
        <w:pStyle w:val="Heading1"/>
        <w:spacing w:before="320" w:after="120"/>
      </w:pPr>
      <w:r>
        <w:rPr>
          <w:b/>
          <w:color w:val="1E293B"/>
          <w:sz w:val="28"/>
        </w:rPr>
        <w:t>4. HƯỚNG DẪN VẬN HÀNH &amp; CÁC LỆNH CẦN THIẾT</w:t>
      </w:r>
    </w:p>
    <w:p>
      <w:pPr>
        <w:pStyle w:val="ListBullet"/>
        <w:spacing w:after="60"/>
      </w:pPr>
      <w:r>
        <w:rPr>
          <w:b/>
        </w:rPr>
        <w:t xml:space="preserve">Khởi động Server: </w:t>
      </w:r>
      <w:r>
        <w:t>cd /Users/hyden/Documents/David-nguyen/N8n/ChatbotN8n/javis/server &amp;&amp; source .venv/bin/activate &amp;&amp; uvicorn main:app --host 0.0.0.0 --port 8000 --reload</w:t>
      </w:r>
    </w:p>
    <w:p>
      <w:pPr>
        <w:pStyle w:val="ListBullet"/>
        <w:spacing w:after="60"/>
      </w:pPr>
      <w:r>
        <w:rPr>
          <w:b/>
        </w:rPr>
        <w:t xml:space="preserve">Truy cập Giao Diện Admin: </w:t>
      </w:r>
      <w:r>
        <w:t>Mở trình duyệt truy cập: http://localhost:8000/admin (hoặc http://127.0.0.1:8000/)</w:t>
      </w:r>
    </w:p>
    <w:p>
      <w:pPr>
        <w:pStyle w:val="ListBullet"/>
        <w:spacing w:after="60"/>
      </w:pPr>
      <w:r>
        <w:rPr>
          <w:b/>
        </w:rPr>
        <w:t xml:space="preserve">Cấu hình API Keys: </w:t>
      </w:r>
      <w:r>
        <w:t>Vào tab 'Cài Đặt &amp; API' trên menu để nhập Telegram Bot Token, Chat ID, Google Sheets URL và Google Gemini API Key rồi bấm 'Lưu Tất Cả Cài Đặt'.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