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spacing w:before="1600" w:after="250"/>
      </w:pPr>
      <w:r>
        <w:t xml:space="preserve">BÁO CÁO CÔNG NGHỆ LẬP TRÌNH HIỆN ĐẠI</w:t>
      </w:r>
    </w:p>
    <w:p>
      <w:pPr>
        <w:pStyle w:val="Heading1"/>
        <w:jc w:val="center"/>
      </w:pPr>
      <w:r>
        <w:t xml:space="preserve">TÌM HIỂU VÀ XÂY DỰNG BACKEND VỚI NESTJS — HỆ THỐNG BÁN SÁCH TRỰC TUYẾN</w:t>
      </w:r>
    </w:p>
    <w:p>
      <w:pPr>
        <w:pStyle w:val="Normal"/>
        <w:jc w:val="center"/>
      </w:pPr>
      <w:r>
        <w:t xml:space="preserve">Nhóm 9 | Bản đối chiếu cấu trúc và minh chứng ngày 20/10/2026</w:t>
      </w:r>
    </w:p>
    <w:p>
      <w:pPr>
        <w:pStyle w:val="Normal"/>
        <w:jc w:val="center"/>
      </w:pPr>
      <w:r>
        <w:t xml:space="preserve">Công nghệ chính: NestJS (backend framework trên Node.js/TypeScript)</w:t>
      </w:r>
    </w:p>
    <w:p>
      <w:pPr>
        <w:pStyle w:val="Normal"/>
        <w:jc w:val="center"/>
      </w:pPr>
      <w:r>
        <w:t xml:space="preserve">Mã nguồn đối chiếu: bb7593cd5ade583d851144ffbec2f745ad9427cf (đã merge vào main qua PR #12)</w:t>
      </w:r>
    </w:p>
    <w:p>
      <w:pPr>
        <w:pStyle w:val="Normal"/>
        <w:jc w:val="center"/>
      </w:pPr>
      <w:r>
        <w:t xml:space="preserve">Thông tin giảng viên, lớp, MSSV và thành viên: chưa có nguồn xác nhận trong tài liệu hiện có; nhóm cần bổ sung khi nộp.</w:t>
      </w:r>
    </w:p>
    <w:p>
      <w:r>
        <w:br w:type="page"/>
      </w:r>
    </w:p>
    <w:p xmlns:w="http://schemas.openxmlformats.org/wordprocessingml/2006/main">
      <w:pPr>
        <w:pStyle w:val="Heading1"/>
        <w:spacing w:after="120"/>
      </w:pPr>
      <w:r>
        <w:t xml:space="preserve">BẢN CẬP NHẬT KIỂM CHỨNG — 20/10/2026</w:t>
      </w:r>
    </w:p>
    <w:p xmlns:w="http://schemas.openxmlformats.org/wordprocessingml/2006/main">
      <w:pPr>
        <w:pStyle w:val="Heading2"/>
        <w:spacing w:after="120"/>
      </w:pPr>
      <w:r>
        <w:t xml:space="preserve">Phạm vi và nguyên tắc đối chiếu</w:t>
      </w:r>
    </w:p>
    <w:p xmlns:w="http://schemas.openxmlformats.org/wordprocessingml/2006/main">
      <w:pPr>
        <w:pStyle w:val="Normal"/>
        <w:spacing w:after="120"/>
      </w:pPr>
      <w:r>
        <w:t xml:space="preserve">Báo cáo này đối chiếu mã nguồn tại commit bb7593cd5ade583d851144ffbec2f745ad9427cf (PR #12, đã merge vào main) với cấu trúc báo cáo của học phần. Những kết quả ngày 16/10/2026 chỉ là mốc lịch sử; từ Chương 5 trở đi trình bày trạng thái được kiểm chứng ngày 19–20/10/2026. Không có nhận xét tuần 5 của nhóm 9 trong file chuẩn, nên không gán nhãn đã sửa góp ý cũ.</w:t>
      </w:r>
    </w:p>
    <w:p xmlns:w="http://schemas.openxmlformats.org/wordprocessingml/2006/main">
      <w:pPr>
        <w:pStyle w:val="Normal"/>
        <w:spacing w:after="120"/>
      </w:pPr>
      <w:r>
        <w:t xml:space="preserve">Bảng audit kỹ thuật hiện đánh dấu 23/23 tiêu chí có bằng chứng tại SHA bb7593c; đây là kết quả tự đối chiếu, không phải điểm chính thức. PR #12 được vennnguyen review trên chính SHA, hai job CI thành công và merge vào main ngày 20/10/2026.</w:t>
      </w:r>
    </w:p>
    <w:p xmlns:w="http://schemas.openxmlformats.org/wordprocessingml/2006/main">
      <w:pPr>
        <w:pStyle w:val="Normal"/>
        <w:spacing w:after="120"/>
      </w:pPr>
      <w:r>
        <w:t xml:space="preserve">Kiểm chứng ngày 20/10: backend lint/build, Prisma validate và 191/191 unit/API test đạt; frontend build đạt; 15/15 E2E trên Compose và database audit riêng, áp 10/10 migration trên database audit. CI chạy backend test và frontend build; E2E chạy riêng. Image clone sạch và image Compose có cùng RootFS layer/history; digest config khác do nhãn Compose.</w:t>
      </w:r>
    </w:p>
    <w:p xmlns:w="http://schemas.openxmlformats.org/wordprocessingml/2006/main">
      <w:pPr>
        <w:pStyle w:val="Normal"/>
        <w:spacing w:after="120"/>
      </w:pPr>
      <w:r>
        <w:t xml:space="preserve">Đã kiểm tra ownership/RBAC bằng hai customer và staff; ValidationPipe thật trên POST /books; outbox RabbitMQ, consumer idempotency, dead-letter queue; cron đúng múi giờ; Redis invalidation và hồi phục; BookSearchSync retry sau gián đoạn Meilisearch. Role, loại thông báo và trạng thái nghiệp vụ được khai báo bằng enum.</w:t>
      </w:r>
    </w:p>
    <w:p xmlns:w="http://schemas.openxmlformats.org/wordprocessingml/2006/main">
      <w:pPr>
        <w:pStyle w:val="Normal"/>
        <w:spacing w:after="120"/>
      </w:pPr>
      <w:r>
        <w:t xml:space="preserve">Giới hạn: chưa pentest độc lập; outbox bảo đảm giao nhận ít nhất một lần và DLQ cần xử lý vận hành; đồng bộ search qua API có retry nhưng mất toàn bộ index hoặc sửa DB ngoài API vẫn cần reindex. Migration BookSearchSync mới chỉ áp trên database audit, chưa áp lên database mặc định.</w:t>
      </w:r>
    </w:p>
    <w:p xmlns:w="http://schemas.openxmlformats.org/wordprocessingml/2006/main">
      <w:pPr>
        <w:pStyle w:val="Normal"/>
        <w:spacing w:after="120"/>
      </w:pPr>
      <w:r>
        <w:t xml:space="preserve">Bằng chứng chi tiết: backend/docs/evidence/rubric-followup-20261020.md; PR #12: https://github.com/Thuat3Tuoi/book_selling_system/pull/12; CI PR: https://github.com/Thuat3Tuoi/book_selling_system/actions/runs/39351215489. Số liệu kiểm thử gắn với SHA bb7593c và môi trường audit; mã đã merge vào main, còn database mặc định chưa được migrate.</w:t>
      </w:r>
    </w:p>
    <w:p w14:paraId="62621DFD" w14:textId="49F06B3B"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t>LỜI MỞ ĐẦU</w:t>
      </w:r>
    </w:p>
    <w:p w14:paraId="69256207" w14:textId="77777777" w:rsidR="00DE0867" w:rsidRPr="007238D2" w:rsidRDefault="00000000" w:rsidP="009D3136">
      <w:pPr>
        <w:pStyle w:val="Heading2"/>
        <w:rPr>
          <w:rFonts w:cs="Times New Roman"/>
          <w:color w:val="000000" w:themeColor="text1"/>
          <w:sz w:val="26"/>
          <w:lang w:val="pt-BR"/>
        </w:rPr>
      </w:pPr>
      <w:r w:rsidRPr="007238D2">
        <w:rPr>
          <w:rFonts w:cs="Times New Roman"/>
          <w:color w:val="000000" w:themeColor="text1"/>
          <w:sz w:val="26"/>
          <w:lang w:val="pt-BR"/>
        </w:rPr>
        <w:t>1. Lý do chọn đề tài</w:t>
      </w:r>
    </w:p>
    <w:p w14:paraId="5A2E8EB1"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Backend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chịu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nhiệm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giữa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mềm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tuyến</w:t>
      </w:r>
      <w:proofErr w:type="spellEnd"/>
      <w:r w:rsidRPr="007A6119">
        <w:rPr>
          <w:rFonts w:eastAsia="Times New Roman"/>
          <w:color w:val="000000" w:themeColor="text1"/>
          <w:szCs w:val="26"/>
        </w:rPr>
        <w:t xml:space="preserve">, backend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khoản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người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giỏ</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tìm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Nếu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tuyến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lẻ</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tăng</w:t>
      </w:r>
      <w:proofErr w:type="spellEnd"/>
      <w:r w:rsidRPr="007A6119">
        <w:rPr>
          <w:rFonts w:eastAsia="Times New Roman"/>
          <w:color w:val="000000" w:themeColor="text1"/>
          <w:szCs w:val="26"/>
        </w:rPr>
        <w:t>.</w:t>
      </w:r>
    </w:p>
    <w:p w14:paraId="47250892" w14:textId="77777777" w:rsidR="00DE0867" w:rsidRPr="007A6119" w:rsidRDefault="00000000" w:rsidP="009D3136">
      <w:pPr>
        <w:rPr>
          <w:color w:val="000000" w:themeColor="text1"/>
          <w:szCs w:val="26"/>
        </w:rPr>
      </w:pPr>
      <w:r>
        <w:rPr>
          <w:rFonts w:eastAsia="Times New Roman"/>
          <w:color w:val="000000" w:themeColor="text1"/>
          <w:szCs w:val="26"/>
        </w:rPr>
        <w:t>NestJS được chọn làm backend vì có Module, Controller, Provider và Dependency Injection trên Node.js/TypeScript [1]. Mã đã kiểm chứng dùng NestJS 12 với Express adapter, Next.js 16, Prisma 7/PostgreSQL, Redis, RabbitMQ và Meilisearch. Báo cáo phân biệt triển khai trong mã, phép thử đã chạy và giới hạn còn lại.</w:t>
      </w:r>
    </w:p>
    <w:p w14:paraId="72C6B4EF"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Đề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phù</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hướng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Backend Developer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Software Engineer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người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ưu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w:t>
      </w:r>
    </w:p>
    <w:p w14:paraId="4C18243E"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 </w:t>
      </w:r>
      <w:proofErr w:type="spellStart"/>
      <w:r w:rsidRPr="007A6119">
        <w:rPr>
          <w:rFonts w:cs="Times New Roman"/>
          <w:color w:val="000000" w:themeColor="text1"/>
          <w:sz w:val="26"/>
        </w:rPr>
        <w:t>Mục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cáo</w:t>
      </w:r>
      <w:proofErr w:type="spellEnd"/>
    </w:p>
    <w:p w14:paraId="55333C42" w14:textId="77777777" w:rsidR="00DE0867" w:rsidRPr="007A6119" w:rsidRDefault="00000000" w:rsidP="009D3136">
      <w:pPr>
        <w:rPr>
          <w:color w:val="000000" w:themeColor="text1"/>
          <w:szCs w:val="26"/>
        </w:rPr>
      </w:pPr>
      <w:r>
        <w:rPr>
          <w:rFonts w:eastAsia="Times New Roman"/>
          <w:color w:val="000000" w:themeColor="text1"/>
          <w:szCs w:val="26"/>
        </w:rPr>
        <w:t>Mục tiêu kiến thức là giải thích và chứng minh bốn thành phần bắt buộc lõi của NestJS: Module, Controller, Provider/Service và Dependency Injection (Chương 4). Mã sản phẩm được khóa tham chiếu tại SHA bb7593c; file báo cáo thuộc nhánh tài liệu PR #13.</w:t>
      </w:r>
    </w:p>
    <w:p w14:paraId="299B92BC" w14:textId="77777777" w:rsidR="00DE0867" w:rsidRPr="007A6119" w:rsidRDefault="00000000" w:rsidP="009D3136">
      <w:pPr>
        <w:rPr>
          <w:color w:val="000000" w:themeColor="text1"/>
          <w:szCs w:val="26"/>
        </w:rPr>
      </w:pPr>
      <w:r>
        <w:rPr>
          <w:rFonts w:eastAsia="Times New Roman"/>
          <w:color w:val="000000" w:themeColor="text1"/>
          <w:szCs w:val="26"/>
        </w:rPr>
        <w:t>Mục tiêu kỹ năng là thực hành DTO/ValidationPipe, Guard/RBAC, Interceptor, Exception Filter, Prisma transaction, Redis cache, RabbitMQ/outbox, cron, Meilisearch, Docker Compose và kiểm thử. Chỉ các kỹ thuật đã có mã cùng bằng chứng chạy thật mới vào Bảng phủ mục 12.3.</w:t>
      </w:r>
    </w:p>
    <w:p w14:paraId="5058F935"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 Phạm vi </w:t>
      </w:r>
      <w:proofErr w:type="spellStart"/>
      <w:r w:rsidRPr="007A6119">
        <w:rPr>
          <w:rFonts w:cs="Times New Roman"/>
          <w:color w:val="000000" w:themeColor="text1"/>
          <w:sz w:val="26"/>
        </w:rPr>
        <w:t>nghiên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cứu</w:t>
      </w:r>
      <w:proofErr w:type="spellEnd"/>
    </w:p>
    <w:p w14:paraId="005D47F7" w14:textId="77777777" w:rsidR="00DE0867" w:rsidRPr="007A6119" w:rsidRDefault="00000000" w:rsidP="009D3136">
      <w:pPr>
        <w:rPr>
          <w:color w:val="000000" w:themeColor="text1"/>
          <w:szCs w:val="26"/>
        </w:rPr>
      </w:pPr>
      <w:r>
        <w:rPr>
          <w:rFonts w:eastAsia="Times New Roman"/>
          <w:color w:val="000000" w:themeColor="text1"/>
          <w:szCs w:val="26"/>
        </w:rPr>
        <w:t>Sản phẩm gồm REST API NestJS và giao diện Next.js. Prisma truy cập PostgreSQL; Redis cache sách và giỏ; RabbitMQ xử lý sự kiện tạo đơn; Meilisearch lập chỉ mục sách. Compose khai báo PostgreSQL, Redis, RabbitMQ, Meilisearch, migrate và backend; frontend chạy riêng. Prisma hiện có 11 model, gồm 9 model nghiệp vụ cùng OutboxEvent và BookSearchSync.</w:t>
      </w:r>
    </w:p>
    <w:p w14:paraId="159E7CD0" w14:textId="77777777" w:rsidR="00DE0867" w:rsidRPr="007A6119" w:rsidRDefault="00000000" w:rsidP="009D3136">
      <w:pPr>
        <w:rPr>
          <w:color w:val="000000" w:themeColor="text1"/>
          <w:szCs w:val="26"/>
        </w:rPr>
      </w:pPr>
      <w:r>
        <w:rPr>
          <w:rFonts w:eastAsia="Times New Roman"/>
          <w:color w:val="000000" w:themeColor="text1"/>
          <w:szCs w:val="26"/>
        </w:rPr>
        <w:t>Kiến trúc là modular monolith NestJS; RabbitMQ consumer chạy trong cùng tiến trình. Không triển khai thanh toán thật hoặc WebSocket. Luồng mua hàng, HTTP envelope và các dịch vụ nền đã được kiểm chứng trên môi trường audit cô lập; database mặc định của người dùng chưa áp migration BookSearchSync.</w:t>
      </w:r>
    </w:p>
    <w:p w14:paraId="7C27063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4. Kế hoạch và tiến độ thực hiện — 12 tuần</w:t>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roofErr w:type="spellStart"/>
      <w:r w:rsidRPr="007A6119">
        <w:rPr>
          <w:rFonts w:cs="Times New Roman"/>
          <w:color w:val="000000" w:themeColor="text1"/>
          <w:sz w:val="26"/>
        </w:rPr>
        <w:t/>
      </w:r>
      <w:proofErr w:type="spellEnd"/>
      <w:r w:rsidRPr="007A6119">
        <w:rPr>
          <w:rFonts w:cs="Times New Roman"/>
          <w:color w:val="000000" w:themeColor="text1"/>
          <w:sz w:val="26"/>
        </w:rPr>
        <w:t xml:space="preserve"/>
      </w:r>
    </w:p>
    <w:p>
      <w:pPr>
        <w:pStyle w:val="Normal"/>
      </w:pPr>
      <w:r>
        <w:t xml:space="preserve">Khung 12 tuần dưới đây là kế hoạch theo mẫu học phần. Repository chỉ chứng minh các mốc Git từ 20/09 đến 20/10/2026; không có file theo dõi tuần học và phân công đầy đủ để xác nhận tuần thực tế. Phụ lục 1 ghi mốc đã xác minh, không gán tuần giả.</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700"/>
        <w:gridCol w:w="4300"/>
        <w:gridCol w:w="4200"/>
      </w:tblGrid>
      <w:tr>
        <w:trPr>
          <w:tblHeader/>
        </w:trPr>
        <w:tc>
          <w:tcPr>
            <w:tcW w:w="700" w:type="dxa"/>
            <w:shd w:fill="DCE6F1"/>
            <w:tcMar>
              <w:top w:w="70" w:type="dxa"/>
              <w:left w:w="70" w:type="dxa"/>
              <w:bottom w:w="70" w:type="dxa"/>
              <w:right w:w="70" w:type="dxa"/>
            </w:tcMar>
          </w:tcPr>
          <w:p>
            <w:r>
              <w:rPr>
                <w:sz w:val="17"/>
                <w:b/>
              </w:rPr>
              <w:t xml:space="preserve">Tuần</w:t>
            </w:r>
          </w:p>
        </w:tc>
        <w:tc>
          <w:tcPr>
            <w:tcW w:w="4300" w:type="dxa"/>
            <w:shd w:fill="DCE6F1"/>
            <w:tcMar>
              <w:top w:w="70" w:type="dxa"/>
              <w:left w:w="70" w:type="dxa"/>
              <w:bottom w:w="70" w:type="dxa"/>
              <w:right w:w="70" w:type="dxa"/>
            </w:tcMar>
          </w:tcPr>
          <w:p>
            <w:r>
              <w:rPr>
                <w:sz w:val="17"/>
                <w:b/>
              </w:rPr>
              <w:t xml:space="preserve">Việc dự kiến</w:t>
            </w:r>
          </w:p>
        </w:tc>
        <w:tc>
          <w:tcPr>
            <w:tcW w:w="4200" w:type="dxa"/>
            <w:shd w:fill="DCE6F1"/>
            <w:tcMar>
              <w:top w:w="70" w:type="dxa"/>
              <w:left w:w="70" w:type="dxa"/>
              <w:bottom w:w="70" w:type="dxa"/>
              <w:right w:w="70" w:type="dxa"/>
            </w:tcMar>
          </w:tcPr>
          <w:p>
            <w:r>
              <w:rPr>
                <w:sz w:val="17"/>
                <w:b/>
              </w:rPr>
              <w:t xml:space="preserve">Mốc minh chứng</w:t>
            </w:r>
          </w:p>
        </w:tc>
      </w:tr>
      <w:tr>
        <w:tc>
          <w:tcPr>
            <w:tcW w:w="700" w:type="dxa"/>
            <w:tcMar>
              <w:top w:w="70" w:type="dxa"/>
              <w:left w:w="70" w:type="dxa"/>
              <w:bottom w:w="70" w:type="dxa"/>
              <w:right w:w="70" w:type="dxa"/>
            </w:tcMar>
          </w:tcPr>
          <w:p>
            <w:r>
              <w:rPr>
                <w:sz w:val="17"/>
              </w:rPr>
              <w:t xml:space="preserve">1</w:t>
            </w:r>
          </w:p>
        </w:tc>
        <w:tc>
          <w:tcPr>
            <w:tcW w:w="4300" w:type="dxa"/>
            <w:tcMar>
              <w:top w:w="70" w:type="dxa"/>
              <w:left w:w="70" w:type="dxa"/>
              <w:bottom w:w="70" w:type="dxa"/>
              <w:right w:w="70" w:type="dxa"/>
            </w:tcMar>
          </w:tcPr>
          <w:p>
            <w:r>
              <w:rPr>
                <w:sz w:val="17"/>
              </w:rPr>
              <w:t xml:space="preserve">Chốt nhóm, NestJS và yêu cầu lõi</w:t>
            </w:r>
          </w:p>
        </w:tc>
        <w:tc>
          <w:tcPr>
            <w:tcW w:w="4200" w:type="dxa"/>
            <w:tcMar>
              <w:top w:w="70" w:type="dxa"/>
              <w:left w:w="70" w:type="dxa"/>
              <w:bottom w:w="70" w:type="dxa"/>
              <w:right w:w="70" w:type="dxa"/>
            </w:tcMar>
          </w:tcPr>
          <w:p>
            <w:r>
              <w:rPr>
                <w:sz w:val="17"/>
              </w:rPr>
              <w:t xml:space="preserve">Đăng ký công nghệ; chưa có file xác nhận trong repo</w:t>
            </w:r>
          </w:p>
        </w:tc>
      </w:tr>
      <w:tr>
        <w:tc>
          <w:tcPr>
            <w:tcW w:w="700" w:type="dxa"/>
            <w:tcMar>
              <w:top w:w="70" w:type="dxa"/>
              <w:left w:w="70" w:type="dxa"/>
              <w:bottom w:w="70" w:type="dxa"/>
              <w:right w:w="70" w:type="dxa"/>
            </w:tcMar>
          </w:tcPr>
          <w:p>
            <w:r>
              <w:rPr>
                <w:sz w:val="17"/>
              </w:rPr>
              <w:t xml:space="preserve">2</w:t>
            </w:r>
          </w:p>
        </w:tc>
        <w:tc>
          <w:tcPr>
            <w:tcW w:w="4300" w:type="dxa"/>
            <w:tcMar>
              <w:top w:w="70" w:type="dxa"/>
              <w:left w:w="70" w:type="dxa"/>
              <w:bottom w:w="70" w:type="dxa"/>
              <w:right w:w="70" w:type="dxa"/>
            </w:tcMar>
          </w:tcPr>
          <w:p>
            <w:r>
              <w:rPr>
                <w:sz w:val="17"/>
              </w:rPr>
              <w:t xml:space="preserve">Cài môi trường, Hello World, repo</w:t>
            </w:r>
          </w:p>
        </w:tc>
        <w:tc>
          <w:tcPr>
            <w:tcW w:w="4200" w:type="dxa"/>
            <w:tcMar>
              <w:top w:w="70" w:type="dxa"/>
              <w:left w:w="70" w:type="dxa"/>
              <w:bottom w:w="70" w:type="dxa"/>
              <w:right w:w="70" w:type="dxa"/>
            </w:tcMar>
          </w:tcPr>
          <w:p>
            <w:r>
              <w:rPr>
                <w:sz w:val="17"/>
              </w:rPr>
              <w:t xml:space="preserve">Có lịch sử khởi tạo repo từ 20/09</w:t>
            </w:r>
          </w:p>
        </w:tc>
      </w:tr>
      <w:tr>
        <w:tc>
          <w:tcPr>
            <w:tcW w:w="700" w:type="dxa"/>
            <w:tcMar>
              <w:top w:w="70" w:type="dxa"/>
              <w:left w:w="70" w:type="dxa"/>
              <w:bottom w:w="70" w:type="dxa"/>
              <w:right w:w="70" w:type="dxa"/>
            </w:tcMar>
          </w:tcPr>
          <w:p>
            <w:r>
              <w:rPr>
                <w:sz w:val="17"/>
              </w:rPr>
              <w:t xml:space="preserve">3–4</w:t>
            </w:r>
          </w:p>
        </w:tc>
        <w:tc>
          <w:tcPr>
            <w:tcW w:w="4300" w:type="dxa"/>
            <w:tcMar>
              <w:top w:w="70" w:type="dxa"/>
              <w:left w:w="70" w:type="dxa"/>
              <w:bottom w:w="70" w:type="dxa"/>
              <w:right w:w="70" w:type="dxa"/>
            </w:tcMar>
          </w:tcPr>
          <w:p>
            <w:r>
              <w:rPr>
                <w:sz w:val="17"/>
              </w:rPr>
              <w:t xml:space="preserve">Học Module, Controller, Provider, DI</w:t>
            </w:r>
          </w:p>
        </w:tc>
        <w:tc>
          <w:tcPr>
            <w:tcW w:w="4200" w:type="dxa"/>
            <w:tcMar>
              <w:top w:w="70" w:type="dxa"/>
              <w:left w:w="70" w:type="dxa"/>
              <w:bottom w:w="70" w:type="dxa"/>
              <w:right w:w="70" w:type="dxa"/>
            </w:tcMar>
          </w:tcPr>
          <w:p>
            <w:r>
              <w:rPr>
                <w:sz w:val="17"/>
              </w:rPr>
              <w:t xml:space="preserve">Chương 3–4 và mã backend/src</w:t>
            </w:r>
          </w:p>
        </w:tc>
      </w:tr>
      <w:tr>
        <w:tc>
          <w:tcPr>
            <w:tcW w:w="700" w:type="dxa"/>
            <w:tcMar>
              <w:top w:w="70" w:type="dxa"/>
              <w:left w:w="70" w:type="dxa"/>
              <w:bottom w:w="70" w:type="dxa"/>
              <w:right w:w="70" w:type="dxa"/>
            </w:tcMar>
          </w:tcPr>
          <w:p>
            <w:r>
              <w:rPr>
                <w:sz w:val="17"/>
              </w:rPr>
              <w:t xml:space="preserve">5</w:t>
            </w:r>
          </w:p>
        </w:tc>
        <w:tc>
          <w:tcPr>
            <w:tcW w:w="4300" w:type="dxa"/>
            <w:tcMar>
              <w:top w:w="70" w:type="dxa"/>
              <w:left w:w="70" w:type="dxa"/>
              <w:bottom w:w="70" w:type="dxa"/>
              <w:right w:w="70" w:type="dxa"/>
            </w:tcMar>
          </w:tcPr>
          <w:p>
            <w:r>
              <w:rPr>
                <w:sz w:val="17"/>
              </w:rPr>
              <w:t xml:space="preserve">Thiết kế dữ liệu và API</w:t>
            </w:r>
          </w:p>
        </w:tc>
        <w:tc>
          <w:tcPr>
            <w:tcW w:w="4200" w:type="dxa"/>
            <w:tcMar>
              <w:top w:w="70" w:type="dxa"/>
              <w:left w:w="70" w:type="dxa"/>
              <w:bottom w:w="70" w:type="dxa"/>
              <w:right w:w="70" w:type="dxa"/>
            </w:tcMar>
          </w:tcPr>
          <w:p>
            <w:r>
              <w:rPr>
                <w:sz w:val="17"/>
              </w:rPr>
              <w:t xml:space="preserve">schema.prisma, controller và Chương 11</w:t>
            </w:r>
          </w:p>
        </w:tc>
      </w:tr>
      <w:tr>
        <w:tc>
          <w:tcPr>
            <w:tcW w:w="700" w:type="dxa"/>
            <w:tcMar>
              <w:top w:w="70" w:type="dxa"/>
              <w:left w:w="70" w:type="dxa"/>
              <w:bottom w:w="70" w:type="dxa"/>
              <w:right w:w="70" w:type="dxa"/>
            </w:tcMar>
          </w:tcPr>
          <w:p>
            <w:r>
              <w:rPr>
                <w:sz w:val="17"/>
              </w:rPr>
              <w:t xml:space="preserve">6–7</w:t>
            </w:r>
          </w:p>
        </w:tc>
        <w:tc>
          <w:tcPr>
            <w:tcW w:w="4300" w:type="dxa"/>
            <w:tcMar>
              <w:top w:w="70" w:type="dxa"/>
              <w:left w:w="70" w:type="dxa"/>
              <w:bottom w:w="70" w:type="dxa"/>
              <w:right w:w="70" w:type="dxa"/>
            </w:tcMar>
          </w:tcPr>
          <w:p>
            <w:r>
              <w:rPr>
                <w:sz w:val="17"/>
              </w:rPr>
              <w:t xml:space="preserve">DTO, Guard, Interceptor và bài tập</w:t>
            </w:r>
          </w:p>
        </w:tc>
        <w:tc>
          <w:tcPr>
            <w:tcW w:w="4200" w:type="dxa"/>
            <w:tcMar>
              <w:top w:w="70" w:type="dxa"/>
              <w:left w:w="70" w:type="dxa"/>
              <w:bottom w:w="70" w:type="dxa"/>
              <w:right w:w="70" w:type="dxa"/>
            </w:tcMar>
          </w:tcPr>
          <w:p>
            <w:r>
              <w:rPr>
                <w:sz w:val="17"/>
              </w:rPr>
              <w:t xml:space="preserve">Mã, unit test và AI Disclosure</w:t>
            </w:r>
          </w:p>
        </w:tc>
      </w:tr>
      <w:tr>
        <w:tc>
          <w:tcPr>
            <w:tcW w:w="700" w:type="dxa"/>
            <w:tcMar>
              <w:top w:w="70" w:type="dxa"/>
              <w:left w:w="70" w:type="dxa"/>
              <w:bottom w:w="70" w:type="dxa"/>
              <w:right w:w="70" w:type="dxa"/>
            </w:tcMar>
          </w:tcPr>
          <w:p>
            <w:r>
              <w:rPr>
                <w:sz w:val="17"/>
              </w:rPr>
              <w:t xml:space="preserve">8–9</w:t>
            </w:r>
          </w:p>
        </w:tc>
        <w:tc>
          <w:tcPr>
            <w:tcW w:w="4300" w:type="dxa"/>
            <w:tcMar>
              <w:top w:w="70" w:type="dxa"/>
              <w:left w:w="70" w:type="dxa"/>
              <w:bottom w:w="70" w:type="dxa"/>
              <w:right w:w="70" w:type="dxa"/>
            </w:tcMar>
          </w:tcPr>
          <w:p>
            <w:r>
              <w:rPr>
                <w:sz w:val="17"/>
              </w:rPr>
              <w:t xml:space="preserve">Tích hợp Redis, RabbitMQ, Meilisearch</w:t>
            </w:r>
          </w:p>
        </w:tc>
        <w:tc>
          <w:tcPr>
            <w:tcW w:w="4200" w:type="dxa"/>
            <w:tcMar>
              <w:top w:w="70" w:type="dxa"/>
              <w:left w:w="70" w:type="dxa"/>
              <w:bottom w:w="70" w:type="dxa"/>
              <w:right w:w="70" w:type="dxa"/>
            </w:tcMar>
          </w:tcPr>
          <w:p>
            <w:r>
              <w:rPr>
                <w:sz w:val="17"/>
              </w:rPr>
              <w:t xml:space="preserve">Commit tháng 9–10 và Chương 8–10</w:t>
            </w:r>
          </w:p>
        </w:tc>
      </w:tr>
      <w:tr>
        <w:tc>
          <w:tcPr>
            <w:tcW w:w="700" w:type="dxa"/>
            <w:tcMar>
              <w:top w:w="70" w:type="dxa"/>
              <w:left w:w="70" w:type="dxa"/>
              <w:bottom w:w="70" w:type="dxa"/>
              <w:right w:w="70" w:type="dxa"/>
            </w:tcMar>
          </w:tcPr>
          <w:p>
            <w:r>
              <w:rPr>
                <w:sz w:val="17"/>
              </w:rPr>
              <w:t xml:space="preserve">10</w:t>
            </w:r>
          </w:p>
        </w:tc>
        <w:tc>
          <w:tcPr>
            <w:tcW w:w="4300" w:type="dxa"/>
            <w:tcMar>
              <w:top w:w="70" w:type="dxa"/>
              <w:left w:w="70" w:type="dxa"/>
              <w:bottom w:w="70" w:type="dxa"/>
              <w:right w:w="70" w:type="dxa"/>
            </w:tcMar>
          </w:tcPr>
          <w:p>
            <w:r>
              <w:rPr>
                <w:sz w:val="17"/>
              </w:rPr>
              <w:t xml:space="preserve">Kiểm thử, đo lường, sửa lỗi</w:t>
            </w:r>
          </w:p>
        </w:tc>
        <w:tc>
          <w:tcPr>
            <w:tcW w:w="4200" w:type="dxa"/>
            <w:tcMar>
              <w:top w:w="70" w:type="dxa"/>
              <w:left w:w="70" w:type="dxa"/>
              <w:bottom w:w="70" w:type="dxa"/>
              <w:right w:w="70" w:type="dxa"/>
            </w:tcMar>
          </w:tcPr>
          <w:p>
            <w:r>
              <w:rPr>
                <w:sz w:val="17"/>
              </w:rPr>
              <w:t xml:space="preserve">191 unit/API, 15 E2E, EXPLAIN trên DB audit</w:t>
            </w:r>
          </w:p>
        </w:tc>
      </w:tr>
      <w:tr>
        <w:tc>
          <w:tcPr>
            <w:tcW w:w="700" w:type="dxa"/>
            <w:tcMar>
              <w:top w:w="70" w:type="dxa"/>
              <w:left w:w="70" w:type="dxa"/>
              <w:bottom w:w="70" w:type="dxa"/>
              <w:right w:w="70" w:type="dxa"/>
            </w:tcMar>
          </w:tcPr>
          <w:p>
            <w:r>
              <w:rPr>
                <w:sz w:val="17"/>
              </w:rPr>
              <w:t xml:space="preserve">11</w:t>
            </w:r>
          </w:p>
        </w:tc>
        <w:tc>
          <w:tcPr>
            <w:tcW w:w="4300" w:type="dxa"/>
            <w:tcMar>
              <w:top w:w="70" w:type="dxa"/>
              <w:left w:w="70" w:type="dxa"/>
              <w:bottom w:w="70" w:type="dxa"/>
              <w:right w:w="70" w:type="dxa"/>
            </w:tcMar>
          </w:tcPr>
          <w:p>
            <w:r>
              <w:rPr>
                <w:sz w:val="17"/>
              </w:rPr>
              <w:t xml:space="preserve">Hands-on lab và chấm chéo</w:t>
            </w:r>
          </w:p>
        </w:tc>
        <w:tc>
          <w:tcPr>
            <w:tcW w:w="4200" w:type="dxa"/>
            <w:tcMar>
              <w:top w:w="70" w:type="dxa"/>
              <w:left w:w="70" w:type="dxa"/>
              <w:bottom w:w="70" w:type="dxa"/>
              <w:right w:w="70" w:type="dxa"/>
            </w:tcMar>
          </w:tcPr>
          <w:p>
            <w:r>
              <w:rPr>
                <w:sz w:val="17"/>
              </w:rPr>
              <w:t xml:space="preserve">Chưa thấy hồ sơ lab/chấm chéo trong repo</w:t>
            </w:r>
          </w:p>
        </w:tc>
      </w:tr>
      <w:tr>
        <w:tc>
          <w:tcPr>
            <w:tcW w:w="700" w:type="dxa"/>
            <w:tcMar>
              <w:top w:w="70" w:type="dxa"/>
              <w:left w:w="70" w:type="dxa"/>
              <w:bottom w:w="70" w:type="dxa"/>
              <w:right w:w="70" w:type="dxa"/>
            </w:tcMar>
          </w:tcPr>
          <w:p>
            <w:r>
              <w:rPr>
                <w:sz w:val="17"/>
              </w:rPr>
              <w:t xml:space="preserve">12</w:t>
            </w:r>
          </w:p>
        </w:tc>
        <w:tc>
          <w:tcPr>
            <w:tcW w:w="4300" w:type="dxa"/>
            <w:tcMar>
              <w:top w:w="70" w:type="dxa"/>
              <w:left w:w="70" w:type="dxa"/>
              <w:bottom w:w="70" w:type="dxa"/>
              <w:right w:w="70" w:type="dxa"/>
            </w:tcMar>
          </w:tcPr>
          <w:p>
            <w:r>
              <w:rPr>
                <w:sz w:val="17"/>
              </w:rPr>
              <w:t xml:space="preserve">Báo cáo, slide, niêm phong SHA</w:t>
            </w:r>
          </w:p>
        </w:tc>
        <w:tc>
          <w:tcPr>
            <w:tcW w:w="4200" w:type="dxa"/>
            <w:tcMar>
              <w:top w:w="70" w:type="dxa"/>
              <w:left w:w="70" w:type="dxa"/>
              <w:bottom w:w="70" w:type="dxa"/>
              <w:right w:w="70" w:type="dxa"/>
            </w:tcMar>
          </w:tcPr>
          <w:p>
            <w:r>
              <w:rPr>
                <w:sz w:val="17"/>
              </w:rPr>
              <w:t xml:space="preserve">Báo cáo cập nhật; hồ sơ nộp cuối kỳ chưa đủ</w:t>
            </w:r>
          </w:p>
        </w:tc>
      </w:tr>
    </w:tbl>
    <w:p>
      <w:pPr>
        <w:pStyle w:val="Normal"/>
      </w:pPr>
      <w:r>
        <w:t xml:space="preserve">Dấu vết Git theo ngày: 20–23/09 khởi tạo auth/sách/giỏ; 25–30/09 interceptor, validation, frontend, RabbitMQ, cron và CI; 04–09/10 Meilisearch, Redis và unit test; 12–16/10 frontend, Compose và envelope; 19–20/10 audit, E2E, retry search, review và merge PR #12. Các mốc ngày không tự xác nhận tuần học tương ứng.</w:t>
      </w:r>
    </w:p>
    <w:p w14:paraId="7B203118" w14:textId="77777777" w:rsidR="00DE0867" w:rsidRDefault="00000000" w:rsidP="009D3136">
      <w:pPr>
        <w:pStyle w:val="Heading2"/>
        <w:rPr>
          <w:rFonts w:cs="Times New Roman"/>
          <w:color w:val="000000" w:themeColor="text1"/>
          <w:sz w:val="26"/>
        </w:rPr>
      </w:pPr>
      <w:r w:rsidRPr="007A6119">
        <w:rPr>
          <w:rFonts w:cs="Times New Roman"/>
          <w:color w:val="000000" w:themeColor="text1"/>
          <w:sz w:val="26"/>
        </w:rPr>
        <w:t xml:space="preserve">5. </w:t>
      </w:r>
      <w:proofErr w:type="spellStart"/>
      <w:r w:rsidRPr="007A6119">
        <w:rPr>
          <w:rFonts w:cs="Times New Roman"/>
          <w:color w:val="000000" w:themeColor="text1"/>
          <w:sz w:val="26"/>
        </w:rPr>
        <w:t>Cấu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cáo</w:t>
      </w:r>
      <w:proofErr w:type="spellEnd"/>
    </w:p>
    <w:tbl>
      <w:tblPr>
        <w:tblStyle w:val="TableGrid"/>
        <w:tblW w:w="0" w:type="auto"/>
        <w:tblLook w:val="04A0" w:firstRow="1" w:lastRow="0" w:firstColumn="1" w:lastColumn="0" w:noHBand="0" w:noVBand="1"/>
      </w:tblPr>
      <w:tblGrid>
        <w:gridCol w:w="988"/>
        <w:gridCol w:w="8074"/>
      </w:tblGrid>
      <w:tr w:rsidR="009D3136" w14:paraId="67B6048F" w14:textId="77777777" w:rsidTr="009D3136">
        <w:trPr>
          <w:trHeight w:val="198"/>
        </w:trPr>
        <w:tc>
          <w:tcPr>
            <w:tcW w:w="988" w:type="dxa"/>
          </w:tcPr>
          <w:p w14:paraId="79904E53" w14:textId="066ED8AA" w:rsidR="009D3136" w:rsidRPr="009D3136" w:rsidRDefault="009D3136" w:rsidP="007238D2">
            <w:pPr>
              <w:ind w:firstLine="0"/>
              <w:jc w:val="center"/>
              <w:rPr>
                <w:b/>
                <w:bCs w:val="0"/>
              </w:rPr>
            </w:pPr>
            <w:proofErr w:type="spellStart"/>
            <w:r w:rsidRPr="009D3136">
              <w:rPr>
                <w:b/>
                <w:bCs w:val="0"/>
              </w:rPr>
              <w:t>Phần</w:t>
            </w:r>
            <w:proofErr w:type="spellEnd"/>
          </w:p>
        </w:tc>
        <w:tc>
          <w:tcPr>
            <w:tcW w:w="8074" w:type="dxa"/>
          </w:tcPr>
          <w:p w14:paraId="3019C562" w14:textId="119688FF" w:rsidR="009D3136" w:rsidRPr="009D3136" w:rsidRDefault="009D3136" w:rsidP="007238D2">
            <w:pPr>
              <w:ind w:firstLine="0"/>
              <w:jc w:val="center"/>
              <w:rPr>
                <w:b/>
                <w:bCs w:val="0"/>
              </w:rPr>
            </w:pPr>
            <w:proofErr w:type="spellStart"/>
            <w:r w:rsidRPr="009D3136">
              <w:rPr>
                <w:b/>
                <w:bCs w:val="0"/>
              </w:rPr>
              <w:t>Nội</w:t>
            </w:r>
            <w:proofErr w:type="spellEnd"/>
            <w:r w:rsidRPr="009D3136">
              <w:rPr>
                <w:b/>
                <w:bCs w:val="0"/>
              </w:rPr>
              <w:t xml:space="preserve"> dung</w:t>
            </w:r>
          </w:p>
        </w:tc>
      </w:tr>
      <w:tr w:rsidR="009D3136" w14:paraId="757B8C99" w14:textId="77777777" w:rsidTr="009D3136">
        <w:tc>
          <w:tcPr>
            <w:tcW w:w="988" w:type="dxa"/>
          </w:tcPr>
          <w:p w14:paraId="4CD9D87C" w14:textId="6A3601F2" w:rsidR="009D3136" w:rsidRDefault="009D3136" w:rsidP="007238D2">
            <w:pPr>
              <w:ind w:firstLine="0"/>
              <w:jc w:val="center"/>
            </w:pPr>
            <w:r>
              <w:t>1</w:t>
            </w:r>
          </w:p>
        </w:tc>
        <w:tc>
          <w:tcPr>
            <w:tcW w:w="8074" w:type="dxa"/>
          </w:tcPr>
          <w:p w14:paraId="5C52F485" w14:textId="0AEF3CE5" w:rsidR="009D3136" w:rsidRDefault="009D3136" w:rsidP="007238D2">
            <w:pPr>
              <w:ind w:firstLine="0"/>
              <w:jc w:val="left"/>
            </w:pPr>
            <w:proofErr w:type="spellStart"/>
            <w:r>
              <w:rPr>
                <w:rFonts w:eastAsia="Times New Roman"/>
                <w:color w:val="000000" w:themeColor="text1"/>
                <w:szCs w:val="26"/>
              </w:rPr>
              <w:t>T</w:t>
            </w:r>
            <w:r w:rsidRPr="007A6119">
              <w:rPr>
                <w:rFonts w:eastAsia="Times New Roman"/>
                <w:color w:val="000000" w:themeColor="text1"/>
                <w:szCs w:val="26"/>
              </w:rPr>
              <w:t>rình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p>
        </w:tc>
      </w:tr>
      <w:tr w:rsidR="009D3136" w14:paraId="2724200D" w14:textId="77777777" w:rsidTr="009D3136">
        <w:tc>
          <w:tcPr>
            <w:tcW w:w="988" w:type="dxa"/>
          </w:tcPr>
          <w:p w14:paraId="1FCDB435" w14:textId="34F585B2" w:rsidR="009D3136" w:rsidRDefault="009D3136" w:rsidP="007238D2">
            <w:pPr>
              <w:ind w:firstLine="0"/>
              <w:jc w:val="center"/>
            </w:pPr>
            <w:r>
              <w:t>2</w:t>
            </w:r>
          </w:p>
        </w:tc>
        <w:tc>
          <w:tcPr>
            <w:tcW w:w="8074" w:type="dxa"/>
          </w:tcPr>
          <w:p w14:paraId="31871B03" w14:textId="233615D3" w:rsidR="009D3136" w:rsidRDefault="009D3136" w:rsidP="007238D2">
            <w:pPr>
              <w:ind w:firstLine="0"/>
              <w:jc w:val="left"/>
            </w:pPr>
            <w:proofErr w:type="spellStart"/>
            <w:r>
              <w:rPr>
                <w:rFonts w:eastAsia="Times New Roman"/>
                <w:color w:val="000000" w:themeColor="text1"/>
                <w:szCs w:val="26"/>
              </w:rPr>
              <w:t>Đ</w:t>
            </w:r>
            <w:r w:rsidRPr="007A6119">
              <w:rPr>
                <w:rFonts w:eastAsia="Times New Roman"/>
                <w:color w:val="000000" w:themeColor="text1"/>
                <w:szCs w:val="26"/>
              </w:rPr>
              <w: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chiếu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file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p>
        </w:tc>
      </w:tr>
      <w:tr w:rsidR="009D3136" w14:paraId="3242F267" w14:textId="77777777" w:rsidTr="009D3136">
        <w:tc>
          <w:tcPr>
            <w:tcW w:w="988" w:type="dxa"/>
          </w:tcPr>
          <w:p w14:paraId="2FEE6405" w14:textId="4A16BCE7" w:rsidR="009D3136" w:rsidRDefault="009D3136" w:rsidP="007238D2">
            <w:pPr>
              <w:ind w:firstLine="0"/>
              <w:jc w:val="center"/>
            </w:pPr>
            <w:r>
              <w:t>3</w:t>
            </w:r>
          </w:p>
        </w:tc>
        <w:tc>
          <w:tcPr>
            <w:tcW w:w="8074" w:type="dxa"/>
          </w:tcPr>
          <w:p w14:paraId="677FF0BA" w14:textId="2DB14D0E" w:rsidR="009D3136" w:rsidRDefault="009D3136" w:rsidP="007238D2">
            <w:pPr>
              <w:ind w:firstLine="0"/>
              <w:jc w:val="left"/>
            </w:pPr>
            <w:proofErr w:type="spellStart"/>
            <w:r>
              <w:rPr>
                <w:rFonts w:eastAsia="Times New Roman"/>
                <w:color w:val="000000" w:themeColor="text1"/>
                <w:szCs w:val="26"/>
              </w:rPr>
              <w:t>M</w:t>
            </w:r>
            <w:r w:rsidRPr="007A6119">
              <w:rPr>
                <w:rFonts w:eastAsia="Times New Roman"/>
                <w:color w:val="000000" w:themeColor="text1"/>
                <w:szCs w:val="26"/>
              </w:rPr>
              <w:t>ô</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tả</w:t>
            </w:r>
            <w:proofErr w:type="spellEnd"/>
            <w:r w:rsidRPr="007A6119">
              <w:rPr>
                <w:rFonts w:eastAsia="Times New Roman"/>
                <w:color w:val="000000" w:themeColor="text1"/>
                <w:szCs w:val="26"/>
              </w:rPr>
              <w:t xml:space="preserve"> frontend, backend, </w:t>
            </w:r>
            <w:proofErr w:type="spellStart"/>
            <w:r w:rsidRPr="007A6119">
              <w:rPr>
                <w:rFonts w:eastAsia="Times New Roman"/>
                <w:color w:val="000000" w:themeColor="text1"/>
                <w:szCs w:val="26"/>
              </w:rPr>
              <w:t>lược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API, </w:t>
            </w:r>
            <w:proofErr w:type="spellStart"/>
            <w:r w:rsidRPr="007A6119">
              <w:rPr>
                <w:rFonts w:eastAsia="Times New Roman"/>
                <w:color w:val="000000" w:themeColor="text1"/>
                <w:szCs w:val="26"/>
              </w:rPr>
              <w:t>cách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tại</w:t>
            </w:r>
            <w:proofErr w:type="spellEnd"/>
            <w:r w:rsidRPr="007A6119">
              <w:rPr>
                <w:rFonts w:eastAsia="Times New Roman"/>
                <w:color w:val="000000" w:themeColor="text1"/>
                <w:szCs w:val="26"/>
              </w:rPr>
              <w:t xml:space="preserve"> commit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nêu</w:t>
            </w:r>
            <w:proofErr w:type="spellEnd"/>
          </w:p>
        </w:tc>
      </w:tr>
      <w:tr w:rsidR="009D3136" w14:paraId="097B0951" w14:textId="77777777" w:rsidTr="009D3136">
        <w:tc>
          <w:tcPr>
            <w:tcW w:w="988" w:type="dxa"/>
          </w:tcPr>
          <w:p w14:paraId="13E3AF56" w14:textId="6559CF72" w:rsidR="009D3136" w:rsidRDefault="009D3136" w:rsidP="007238D2">
            <w:pPr>
              <w:ind w:firstLine="0"/>
              <w:jc w:val="center"/>
            </w:pPr>
            <w:r>
              <w:t>4</w:t>
            </w:r>
          </w:p>
        </w:tc>
        <w:tc>
          <w:tcPr>
            <w:tcW w:w="8074" w:type="dxa"/>
          </w:tcPr>
          <w:p w14:paraId="20CA3C61" w14:textId="308053E0" w:rsidR="009D3136" w:rsidRDefault="009D3136" w:rsidP="007238D2">
            <w:pPr>
              <w:ind w:firstLine="0"/>
              <w:jc w:val="left"/>
            </w:pPr>
            <w:r>
              <w:rPr>
                <w:rFonts w:eastAsia="Times New Roman"/>
                <w:color w:val="000000" w:themeColor="text1"/>
                <w:szCs w:val="26"/>
              </w:rPr>
              <w:t>Tổng kết kết quả, phân tích hạn chế và đề xuất hướng cải tiến. Phụ lục ghi lịch sử Git và nguồn minh chứng.</w:t>
            </w:r>
          </w:p>
        </w:tc>
      </w:tr>
    </w:tbl>
    <w:p w14:paraId="47AE7566" w14:textId="77777777" w:rsidR="009D3136" w:rsidRPr="009D3136" w:rsidRDefault="009D3136" w:rsidP="009D3136"/>
    <w:p w14:paraId="6768B2D3" w14:textId="77777777"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1</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TỔNG QUAN VÀ PHÂN TÍCH CÔNG NGHỆ</w:t>
      </w:r>
    </w:p>
    <w:p w14:paraId="36A13DB1"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Giới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thiệu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về</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NestJS</w:t>
      </w:r>
      <w:proofErr w:type="spellEnd"/>
    </w:p>
    <w:p w14:paraId="62C87E8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 </w:t>
      </w:r>
      <w:proofErr w:type="spellStart"/>
      <w:r w:rsidRPr="007A6119">
        <w:rPr>
          <w:rFonts w:cs="Times New Roman"/>
          <w:color w:val="000000" w:themeColor="text1"/>
          <w:sz w:val="26"/>
        </w:rPr>
        <w:t>Bối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cảnh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lịch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p>
    <w:p w14:paraId="40A9CE1D"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xướng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bởi</w:t>
      </w:r>
      <w:proofErr w:type="spellEnd"/>
      <w:r w:rsidRPr="007A6119">
        <w:rPr>
          <w:rFonts w:eastAsia="Times New Roman"/>
          <w:color w:val="000000" w:themeColor="text1"/>
          <w:szCs w:val="26"/>
        </w:rPr>
        <w:t xml:space="preserve"> Kamil </w:t>
      </w:r>
      <w:proofErr w:type="spellStart"/>
      <w:r w:rsidRPr="007A6119">
        <w:rPr>
          <w:rFonts w:eastAsia="Times New Roman"/>
          <w:color w:val="000000" w:themeColor="text1"/>
          <w:szCs w:val="26"/>
        </w:rPr>
        <w:t>Myśliwiec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xuất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dưới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dạng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năm</w:t>
      </w:r>
      <w:proofErr w:type="spellEnd"/>
      <w:r w:rsidRPr="007A6119">
        <w:rPr>
          <w:rFonts w:eastAsia="Times New Roman"/>
          <w:color w:val="000000" w:themeColor="text1"/>
          <w:szCs w:val="26"/>
        </w:rPr>
        <w:t xml:space="preserve"> 2017.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giấy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phép</w:t>
      </w:r>
      <w:proofErr w:type="spellEnd"/>
      <w:r w:rsidRPr="007A6119">
        <w:rPr>
          <w:rFonts w:eastAsia="Times New Roman"/>
          <w:color w:val="000000" w:themeColor="text1"/>
          <w:szCs w:val="26"/>
        </w:rPr>
        <w:t xml:space="preserve"> MIT,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TypeScript, </w:t>
      </w:r>
      <w:proofErr w:type="spellStart"/>
      <w:r w:rsidRPr="007A6119">
        <w:rPr>
          <w:rFonts w:eastAsia="Times New Roman"/>
          <w:color w:val="000000" w:themeColor="text1"/>
          <w:szCs w:val="26"/>
        </w:rPr>
        <w:t>đồng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chịu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ảnh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hưởng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rõ</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rệt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Angular [1], [2].</w:t>
      </w:r>
    </w:p>
    <w:p w14:paraId="4D5511AA"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Trước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xuất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thái</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đã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thư</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phục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chủ</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đó</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nhờ</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giản</w:t>
      </w:r>
      <w:proofErr w:type="spellEnd"/>
      <w:r w:rsidRPr="007A6119">
        <w:rPr>
          <w:rFonts w:eastAsia="Times New Roman"/>
          <w:color w:val="000000" w:themeColor="text1"/>
          <w:szCs w:val="26"/>
        </w:rPr>
        <w:t xml:space="preserve">. Tuy </w:t>
      </w:r>
      <w:proofErr w:type="spellStart"/>
      <w:r w:rsidRPr="007A6119">
        <w:rPr>
          <w:rFonts w:eastAsia="Times New Roman"/>
          <w:color w:val="000000" w:themeColor="text1"/>
          <w:szCs w:val="26"/>
        </w:rPr>
        <w:t>nhiên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này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Nhóm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cách</w:t>
      </w:r>
      <w:proofErr w:type="spellEnd"/>
      <w:r w:rsidRPr="007A6119">
        <w:rPr>
          <w:rFonts w:eastAsia="Times New Roman"/>
          <w:color w:val="000000" w:themeColor="text1"/>
          <w:szCs w:val="26"/>
        </w:rPr>
        <w:t xml:space="preserve"> chia module, </w:t>
      </w:r>
      <w:proofErr w:type="spellStart"/>
      <w:r w:rsidRPr="007A6119">
        <w:rPr>
          <w:rFonts w:eastAsia="Times New Roman"/>
          <w:color w:val="000000" w:themeColor="text1"/>
          <w:szCs w:val="26"/>
        </w:rPr>
        <w:t>quản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lý</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thuộc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validation, </w:t>
      </w:r>
      <w:proofErr w:type="spellStart"/>
      <w:r w:rsidRPr="007A6119">
        <w:rPr>
          <w:rFonts w:eastAsia="Times New Roman"/>
          <w:color w:val="000000" w:themeColor="text1"/>
          <w:szCs w:val="26"/>
        </w:rPr>
        <w:t>phân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Khi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những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đổi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w:t>
      </w:r>
    </w:p>
    <w:p w14:paraId="53938C82"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Tài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vấn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của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phía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máy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chủ</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sẵn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hướng</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hóa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lỏng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dễ</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theo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Fastify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thông</w:t>
      </w:r>
      <w:proofErr w:type="spellEnd"/>
      <w:r w:rsidRPr="007A6119">
        <w:rPr>
          <w:rFonts w:eastAsia="Times New Roman"/>
          <w:color w:val="000000" w:themeColor="text1"/>
          <w:szCs w:val="26"/>
        </w:rPr>
        <w:t xml:space="preserve"> qua adapter, </w:t>
      </w:r>
      <w:proofErr w:type="spellStart"/>
      <w:r w:rsidRPr="007A6119">
        <w:rPr>
          <w:rFonts w:eastAsia="Times New Roman"/>
          <w:color w:val="000000" w:themeColor="text1"/>
          <w:szCs w:val="26"/>
        </w:rPr>
        <w:t>vì</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vậy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thái</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mà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bổ</w:t>
      </w:r>
      <w:proofErr w:type="spellEnd"/>
      <w:r w:rsidRPr="007A6119">
        <w:rPr>
          <w:rFonts w:eastAsia="Times New Roman"/>
          <w:color w:val="000000" w:themeColor="text1"/>
          <w:szCs w:val="26"/>
        </w:rPr>
        <w:t xml:space="preserve"> sung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tổ</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[1].</w:t>
      </w:r>
    </w:p>
    <w:p w14:paraId="5E824AB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1.2.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nguyên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lý</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hoạt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động</w:t>
      </w:r>
      <w:proofErr w:type="spellEnd"/>
    </w:p>
    <w:p w14:paraId="47783E9E"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backend framework,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ngôn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trình</w:t>
      </w:r>
      <w:proofErr w:type="spellEnd"/>
      <w:r w:rsidRPr="007A6119">
        <w:rPr>
          <w:rFonts w:eastAsia="Times New Roman"/>
          <w:color w:val="000000" w:themeColor="text1"/>
          <w:szCs w:val="26"/>
        </w:rPr>
        <w:t xml:space="preserve"> hay </w:t>
      </w:r>
      <w:proofErr w:type="spellStart"/>
      <w:r w:rsidRPr="007A6119">
        <w:rPr>
          <w:rFonts w:eastAsia="Times New Roman"/>
          <w:color w:val="000000" w:themeColor="text1"/>
          <w:szCs w:val="26"/>
        </w:rPr>
        <w:t>cơ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Framework </w:t>
      </w:r>
      <w:proofErr w:type="spellStart"/>
      <w:r w:rsidRPr="007A6119">
        <w:rPr>
          <w:rFonts w:eastAsia="Times New Roman"/>
          <w:color w:val="000000" w:themeColor="text1"/>
          <w:szCs w:val="26"/>
        </w:rPr>
        <w:t>điều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vòng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đồ</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thuộc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xạ</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đến</w:t>
      </w:r>
      <w:proofErr w:type="spellEnd"/>
      <w:r w:rsidRPr="007A6119">
        <w:rPr>
          <w:rFonts w:eastAsia="Times New Roman"/>
          <w:color w:val="000000" w:themeColor="text1"/>
          <w:szCs w:val="26"/>
        </w:rPr>
        <w:t xml:space="preserve"> controller. Các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cốt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lõi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gồm</w:t>
      </w:r>
      <w:proofErr w:type="spellEnd"/>
      <w:r w:rsidRPr="007A6119">
        <w:rPr>
          <w:rFonts w:eastAsia="Times New Roman"/>
          <w:color w:val="000000" w:themeColor="text1"/>
          <w:szCs w:val="26"/>
        </w:rPr>
        <w:t xml:space="preserve"> Module, Controller, Provider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Dependency Injection. Module </w:t>
      </w:r>
      <w:proofErr w:type="spellStart"/>
      <w:r w:rsidRPr="007A6119">
        <w:rPr>
          <w:rFonts w:eastAsia="Times New Roman"/>
          <w:color w:val="000000" w:themeColor="text1"/>
          <w:szCs w:val="26"/>
        </w:rPr>
        <w:t>xác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ranh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năng</w:t>
      </w:r>
      <w:proofErr w:type="spellEnd"/>
      <w:r w:rsidRPr="007A6119">
        <w:rPr>
          <w:rFonts w:eastAsia="Times New Roman"/>
          <w:color w:val="000000" w:themeColor="text1"/>
          <w:szCs w:val="26"/>
        </w:rPr>
        <w:t xml:space="preserve">; Controller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nhận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Provider </w:t>
      </w:r>
      <w:proofErr w:type="spellStart"/>
      <w:r w:rsidRPr="007A6119">
        <w:rPr>
          <w:rFonts w:eastAsia="Times New Roman"/>
          <w:color w:val="000000" w:themeColor="text1"/>
          <w:szCs w:val="26"/>
        </w:rPr>
        <w:t>thực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tạo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[3]-[6].</w:t>
      </w:r>
    </w:p>
    <w:p w14:paraId="6B0716D3" w14:textId="77777777" w:rsidR="00DE0867" w:rsidRPr="007A6119" w:rsidRDefault="00000000" w:rsidP="009D3136">
      <w:pPr>
        <w:rPr>
          <w:color w:val="000000" w:themeColor="text1"/>
          <w:szCs w:val="26"/>
        </w:rPr>
      </w:pPr>
      <w:r>
        <w:rPr>
          <w:rFonts w:eastAsia="Times New Roman"/>
          <w:color w:val="000000" w:themeColor="text1"/>
          <w:szCs w:val="26"/>
        </w:rPr>
        <w:t>Với HTTP, middleware chạy trước guard; guard của route chạy trước interceptor và pipe, sau đó controller gọi service [10]. Trong dự án, ValidationPipe toàn cục kiểm tra DTO, LoggingInterceptor đặt X-Request-ID, ResponseEnvelopeInterceptor bọc phản hồi thành công, còn ResponseEnvelopeExceptionFilter bọc lỗi. JwtAuthGuard chỉ bảo vệ các route có gắn decorator; filter xử lý ngoại lệ, không thay thế phân quyền.</w:t>
      </w:r>
    </w:p>
    <w:p w14:paraId="0A039E48" w14:textId="77777777" w:rsidR="00DE0867" w:rsidRPr="007A6119" w:rsidRDefault="00000000" w:rsidP="009D3136">
      <w:pPr>
        <w:keepNext/>
        <w:ind w:firstLine="0"/>
        <w:rPr>
          <w:color w:val="000000" w:themeColor="text1"/>
          <w:szCs w:val="26"/>
        </w:rPr>
      </w:pPr>
      <w:r w:rsidRPr="007A6119">
        <w:rPr>
          <w:noProof/>
          <w:color w:val="000000" w:themeColor="text1"/>
          <w:szCs w:val="26"/>
        </w:rPr>
        <w:lastRenderedPageBreak/>
        <w:drawing>
          <wp:inline distT="0" distB="0" distL="0" distR="0" wp14:anchorId="6E874107" wp14:editId="55D6936E">
            <wp:extent cx="5580000" cy="1648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_lifecycle.png"/>
                    <pic:cNvPicPr/>
                  </pic:nvPicPr>
                  <pic:blipFill>
                    <a:blip r:embed="rId8"/>
                    <a:stretch>
                      <a:fillRect/>
                    </a:stretch>
                  </pic:blipFill>
                  <pic:spPr>
                    <a:xfrm>
                      <a:off x="0" y="0"/>
                      <a:ext cx="5580000" cy="1648101"/>
                    </a:xfrm>
                    <a:prstGeom prst="rect">
                      <a:avLst/>
                    </a:prstGeom>
                  </pic:spPr>
                </pic:pic>
              </a:graphicData>
            </a:graphic>
          </wp:inline>
        </w:drawing>
      </w:r>
    </w:p>
    <w:p w14:paraId="47DBECEC" w14:textId="77777777" w:rsidR="00DE0867" w:rsidRPr="007A6119" w:rsidRDefault="00000000" w:rsidP="009D3136">
      <w:pPr>
        <w:spacing w:before="60" w:after="160"/>
        <w:ind w:firstLine="0"/>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 </w:t>
      </w:r>
      <w:proofErr w:type="spellStart"/>
      <w:r w:rsidRPr="007A6119">
        <w:rPr>
          <w:rFonts w:eastAsia="Times New Roman"/>
          <w:i/>
          <w:color w:val="000000" w:themeColor="text1"/>
          <w:szCs w:val="26"/>
        </w:rPr>
        <w:t>Luồng</w:t>
      </w:r>
      <w:proofErr w:type="spellEnd"/>
      <w:r w:rsidRPr="007A6119">
        <w:rPr>
          <w:rFonts w:eastAsia="Times New Roman"/>
          <w:i/>
          <w:color w:val="000000" w:themeColor="text1"/>
          <w:szCs w:val="26"/>
        </w:rPr>
        <w:t xml:space="preserve"> HTTP </w:t>
      </w:r>
      <w:proofErr w:type="spellStart"/>
      <w:r w:rsidRPr="007A6119">
        <w:rPr>
          <w:rFonts w:eastAsia="Times New Roman"/>
          <w:i/>
          <w:color w:val="000000" w:themeColor="text1"/>
          <w:szCs w:val="26"/>
        </w:rPr>
        <w:t>theo</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cấu</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hiện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tại</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của</w:t>
      </w:r>
      <w:proofErr w:type="spellEnd"/>
      <w:r w:rsidRPr="007A6119">
        <w:rPr>
          <w:rFonts w:eastAsia="Times New Roman"/>
          <w:i/>
          <w:color w:val="000000" w:themeColor="text1"/>
          <w:szCs w:val="26"/>
        </w:rPr>
        <w:t xml:space="preserve"> backend</w:t>
      </w:r>
    </w:p>
    <w:p w14:paraId="5B1CFF7C" w14:textId="77777777" w:rsidR="00DE0867" w:rsidRPr="007A6119" w:rsidRDefault="00000000" w:rsidP="009D3136">
      <w:pPr>
        <w:rPr>
          <w:color w:val="000000" w:themeColor="text1"/>
          <w:szCs w:val="26"/>
        </w:rPr>
      </w:pPr>
      <w:r>
        <w:rPr>
          <w:rFonts w:eastAsia="Times New Roman"/>
          <w:color w:val="000000" w:themeColor="text1"/>
          <w:szCs w:val="26"/>
        </w:rPr>
        <w:t>Decorator ghi metadata cho module, route và tham số. Khi khởi động, Nest quét metadata, lập đồ thị module, giải quyết token provider theo phạm vi exports/imports rồi tiêm dependency qua constructor [5], [6]. Provider mặc định là singleton; không lưu trạng thái người dùng hiện tại trong thuộc tính của service dùng chung. Project dùng ConfigModule.forRoot({ isGlobal: true }) và ScheduleModule.forRoot(), là ví dụ dynamic module đã có trong AppModule.</w:t>
      </w:r>
    </w:p>
    <w:p w14:paraId="02822B8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1.3. So </w:t>
      </w:r>
      <w:proofErr w:type="spellStart"/>
      <w:r w:rsidRPr="007A6119">
        <w:rPr>
          <w:rFonts w:cs="Times New Roman"/>
          <w:color w:val="000000" w:themeColor="text1"/>
          <w:sz w:val="26"/>
        </w:rPr>
        <w:t>sánh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đánh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giá</w:t>
      </w:r>
      <w:proofErr w:type="spellEnd"/>
    </w:p>
    <w:p w14:paraId="56CC16E8"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00D91993" w:rsidRPr="007A6119">
        <w:rPr>
          <w:rFonts w:eastAsia="Times New Roman"/>
          <w:color w:val="000000" w:themeColor="text1"/>
          <w:szCs w:val="26"/>
        </w:rPr>
        <w:t xml:space="preserve"> </w:t>
      </w:r>
      <w:proofErr w:type="spellStart"/>
      <w:r w:rsidR="00D91993" w:rsidRPr="007A6119">
        <w:rPr>
          <w:rFonts w:eastAsia="Times New Roman"/>
          <w:color w:val="000000" w:themeColor="text1"/>
          <w:szCs w:val="26"/>
        </w:rPr>
        <w:t>và</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đều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xây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dựng</w:t>
      </w:r>
      <w:proofErr w:type="spellEnd"/>
      <w:r w:rsidRPr="007A6119">
        <w:rPr>
          <w:rFonts w:eastAsia="Times New Roman"/>
          <w:color w:val="000000" w:themeColor="text1"/>
          <w:szCs w:val="26"/>
        </w:rPr>
        <w:t xml:space="preserve"> HTTP API </w:t>
      </w:r>
      <w:proofErr w:type="spellStart"/>
      <w:r w:rsidRPr="007A6119">
        <w:rPr>
          <w:rFonts w:eastAsia="Times New Roman"/>
          <w:color w:val="000000" w:themeColor="text1"/>
          <w:szCs w:val="26"/>
        </w:rPr>
        <w:t>trên</w:t>
      </w:r>
      <w:proofErr w:type="spellEnd"/>
      <w:r w:rsidRPr="007A6119">
        <w:rPr>
          <w:rFonts w:eastAsia="Times New Roman"/>
          <w:color w:val="000000" w:themeColor="text1"/>
          <w:szCs w:val="26"/>
        </w:rPr>
        <w:t xml:space="preserve"> Node.js </w:t>
      </w:r>
      <w:proofErr w:type="spellStart"/>
      <w:r w:rsidRPr="007A6119">
        <w:rPr>
          <w:rFonts w:eastAsia="Times New Roman"/>
          <w:color w:val="000000" w:themeColor="text1"/>
          <w:szCs w:val="26"/>
        </w:rPr>
        <w:t>nhưng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quyết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bài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toán</w:t>
      </w:r>
      <w:proofErr w:type="spellEnd"/>
      <w:r w:rsidRPr="007A6119">
        <w:rPr>
          <w:rFonts w:eastAsia="Times New Roman"/>
          <w:color w:val="000000" w:themeColor="text1"/>
          <w:szCs w:val="26"/>
        </w:rPr>
        <w:t xml:space="preserve"> ở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mức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nhau</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HTTP</w:t>
      </w:r>
      <w:r w:rsidR="00D91993" w:rsidRPr="007A6119">
        <w:rPr>
          <w:rFonts w:eastAsia="Times New Roman"/>
          <w:color w:val="000000" w:themeColor="text1"/>
          <w:szCs w:val="26"/>
        </w:rPr>
        <w:t xml:space="preserve">, </w:t>
      </w:r>
      <w:proofErr w:type="spellStart"/>
      <w:r w:rsidR="00D91993" w:rsidRPr="007A6119">
        <w:rPr>
          <w:rFonts w:eastAsia="Times New Roman"/>
          <w:color w:val="000000" w:themeColor="text1"/>
          <w:szCs w:val="26"/>
        </w:rPr>
        <w:t>còn</w:t>
      </w:r>
      <w:proofErr w:type="spellEnd"/>
      <w:r w:rsidR="00D91993"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nghệ</w:t>
      </w:r>
      <w:proofErr w:type="spellEnd"/>
      <w:r w:rsidRPr="007A6119">
        <w:rPr>
          <w:rFonts w:eastAsia="Times New Roman"/>
          <w:color w:val="000000" w:themeColor="text1"/>
          <w:szCs w:val="26"/>
        </w:rPr>
        <w:t xml:space="preserve"> </w:t>
      </w:r>
      <w:r w:rsidR="00D91993" w:rsidRPr="007A6119">
        <w:rPr>
          <w:rFonts w:eastAsia="Times New Roman"/>
          <w:color w:val="000000" w:themeColor="text1"/>
          <w:szCs w:val="26"/>
        </w:rPr>
        <w:t xml:space="preserve">Express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HTTP adapter.</w:t>
      </w:r>
    </w:p>
    <w:tbl>
      <w:tblPr>
        <w:tblStyle w:val="TableGrid"/>
        <w:tblW w:w="5000" w:type="pct"/>
        <w:tblLook w:val="0600" w:firstRow="0" w:lastRow="0" w:firstColumn="0" w:lastColumn="0" w:noHBand="1" w:noVBand="1"/>
      </w:tblPr>
      <w:tblGrid>
        <w:gridCol w:w="1838"/>
        <w:gridCol w:w="3686"/>
        <w:gridCol w:w="3538"/>
      </w:tblGrid>
      <w:tr w:rsidR="00D91993" w:rsidRPr="007A6119" w14:paraId="77447676" w14:textId="77777777" w:rsidTr="007238D2">
        <w:tc>
          <w:tcPr>
            <w:tcW w:w="1014" w:type="pct"/>
          </w:tcPr>
          <w:p w14:paraId="6E97A5B6" w14:textId="77777777" w:rsidR="00D91993" w:rsidRPr="009D3136" w:rsidRDefault="00D91993" w:rsidP="007238D2">
            <w:pPr>
              <w:ind w:firstLine="0"/>
              <w:jc w:val="center"/>
              <w:rPr>
                <w:b/>
                <w:bCs w:val="0"/>
                <w:szCs w:val="26"/>
              </w:rPr>
            </w:pPr>
            <w:proofErr w:type="spellStart"/>
            <w:r w:rsidRPr="009D3136">
              <w:rPr>
                <w:b/>
                <w:bCs w:val="0"/>
                <w:szCs w:val="26"/>
              </w:rPr>
              <w:t>Tiêu</w:t>
            </w:r>
            <w:proofErr w:type="spellEnd"/>
            <w:r w:rsidRPr="009D3136">
              <w:rPr>
                <w:b/>
                <w:bCs w:val="0"/>
                <w:szCs w:val="26"/>
              </w:rPr>
              <w:t xml:space="preserve"> </w:t>
            </w:r>
            <w:proofErr w:type="spellStart"/>
            <w:r w:rsidRPr="009D3136">
              <w:rPr>
                <w:b/>
                <w:bCs w:val="0"/>
                <w:szCs w:val="26"/>
              </w:rPr>
              <w:t>chí</w:t>
            </w:r>
            <w:proofErr w:type="spellEnd"/>
          </w:p>
        </w:tc>
        <w:tc>
          <w:tcPr>
            <w:tcW w:w="2034" w:type="pct"/>
          </w:tcPr>
          <w:p w14:paraId="4ABD2962" w14:textId="77777777" w:rsidR="00D91993" w:rsidRPr="009D3136" w:rsidRDefault="00D91993" w:rsidP="007238D2">
            <w:pPr>
              <w:ind w:firstLine="0"/>
              <w:jc w:val="center"/>
              <w:rPr>
                <w:b/>
                <w:bCs w:val="0"/>
                <w:szCs w:val="26"/>
              </w:rPr>
            </w:pPr>
            <w:proofErr w:type="spellStart"/>
            <w:r w:rsidRPr="009D3136">
              <w:rPr>
                <w:b/>
                <w:bCs w:val="0"/>
                <w:szCs w:val="26"/>
              </w:rPr>
              <w:t>NestJS</w:t>
            </w:r>
            <w:proofErr w:type="spellEnd"/>
          </w:p>
        </w:tc>
        <w:tc>
          <w:tcPr>
            <w:tcW w:w="1952" w:type="pct"/>
          </w:tcPr>
          <w:p w14:paraId="55E96E97" w14:textId="77777777" w:rsidR="00D91993" w:rsidRPr="009D3136" w:rsidRDefault="00D91993" w:rsidP="007238D2">
            <w:pPr>
              <w:ind w:firstLine="0"/>
              <w:jc w:val="center"/>
              <w:rPr>
                <w:b/>
                <w:bCs w:val="0"/>
                <w:szCs w:val="26"/>
              </w:rPr>
            </w:pPr>
            <w:r w:rsidRPr="009D3136">
              <w:rPr>
                <w:b/>
                <w:bCs w:val="0"/>
                <w:szCs w:val="26"/>
              </w:rPr>
              <w:t>Express</w:t>
            </w:r>
          </w:p>
        </w:tc>
      </w:tr>
      <w:tr w:rsidR="00D91993" w:rsidRPr="007A6119" w14:paraId="14731F53" w14:textId="77777777" w:rsidTr="009D3136">
        <w:tc>
          <w:tcPr>
            <w:tcW w:w="1014" w:type="pct"/>
          </w:tcPr>
          <w:p w14:paraId="18818461" w14:textId="77777777" w:rsidR="00D91993" w:rsidRPr="007A6119" w:rsidRDefault="00D91993" w:rsidP="009D3136">
            <w:pPr>
              <w:spacing w:after="0"/>
              <w:ind w:firstLine="0"/>
              <w:jc w:val="left"/>
              <w:rPr>
                <w:szCs w:val="26"/>
              </w:rPr>
            </w:pPr>
            <w:proofErr w:type="spellStart"/>
            <w:r w:rsidRPr="007A6119">
              <w:rPr>
                <w:szCs w:val="26"/>
              </w:rPr>
              <w:t>Loại</w:t>
            </w:r>
            <w:proofErr w:type="spellEnd"/>
            <w:r w:rsidRPr="007A6119">
              <w:rPr>
                <w:szCs w:val="26"/>
              </w:rPr>
              <w:t xml:space="preserve"> </w:t>
            </w:r>
            <w:proofErr w:type="spellStart"/>
            <w:r w:rsidRPr="007A6119">
              <w:rPr>
                <w:szCs w:val="26"/>
              </w:rPr>
              <w:t>công</w:t>
            </w:r>
            <w:proofErr w:type="spellEnd"/>
            <w:r w:rsidRPr="007A6119">
              <w:rPr>
                <w:szCs w:val="26"/>
              </w:rPr>
              <w:t xml:space="preserve"> </w:t>
            </w:r>
            <w:proofErr w:type="spellStart"/>
            <w:r w:rsidRPr="007A6119">
              <w:rPr>
                <w:szCs w:val="26"/>
              </w:rPr>
              <w:t>nghệ</w:t>
            </w:r>
            <w:proofErr w:type="spellEnd"/>
          </w:p>
        </w:tc>
        <w:tc>
          <w:tcPr>
            <w:tcW w:w="2034" w:type="pct"/>
          </w:tcPr>
          <w:p w14:paraId="3BC04C4A" w14:textId="77777777" w:rsidR="00D91993" w:rsidRPr="007A6119" w:rsidRDefault="00D91993" w:rsidP="009D3136">
            <w:pPr>
              <w:spacing w:after="0"/>
              <w:ind w:firstLine="0"/>
              <w:jc w:val="left"/>
              <w:rPr>
                <w:szCs w:val="26"/>
              </w:rPr>
            </w:pPr>
            <w:r w:rsidRPr="007A6119">
              <w:rPr>
                <w:szCs w:val="26"/>
              </w:rPr>
              <w:t xml:space="preserve">Backend framework </w:t>
            </w:r>
            <w:proofErr w:type="spellStart"/>
            <w:r w:rsidRPr="007A6119">
              <w:rPr>
                <w:szCs w:val="26"/>
              </w:rPr>
              <w:t>có</w:t>
            </w:r>
            <w:proofErr w:type="spellEnd"/>
            <w:r w:rsidRPr="007A6119">
              <w:rPr>
                <w:szCs w:val="26"/>
              </w:rPr>
              <w:t xml:space="preserve"> </w:t>
            </w:r>
            <w:proofErr w:type="spellStart"/>
            <w:r w:rsidRPr="007A6119">
              <w:rPr>
                <w:szCs w:val="26"/>
              </w:rPr>
              <w:t>kiến</w:t>
            </w:r>
            <w:proofErr w:type="spellEnd"/>
            <w:r w:rsidRPr="007A6119">
              <w:rPr>
                <w:szCs w:val="26"/>
              </w:rPr>
              <w:t xml:space="preserve"> </w:t>
            </w:r>
            <w:proofErr w:type="spellStart"/>
            <w:r w:rsidRPr="007A6119">
              <w:rPr>
                <w:szCs w:val="26"/>
              </w:rPr>
              <w:t>trúc</w:t>
            </w:r>
            <w:proofErr w:type="spellEnd"/>
          </w:p>
        </w:tc>
        <w:tc>
          <w:tcPr>
            <w:tcW w:w="1952" w:type="pct"/>
          </w:tcPr>
          <w:p w14:paraId="5B3B7E8F" w14:textId="77777777" w:rsidR="00D91993" w:rsidRPr="007A6119" w:rsidRDefault="00D91993" w:rsidP="009D3136">
            <w:pPr>
              <w:spacing w:after="0"/>
              <w:ind w:firstLine="0"/>
              <w:jc w:val="left"/>
              <w:rPr>
                <w:szCs w:val="26"/>
              </w:rPr>
            </w:pPr>
            <w:r w:rsidRPr="007A6119">
              <w:rPr>
                <w:szCs w:val="26"/>
              </w:rPr>
              <w:t xml:space="preserve">Web framework </w:t>
            </w:r>
            <w:proofErr w:type="spellStart"/>
            <w:r w:rsidRPr="007A6119">
              <w:rPr>
                <w:szCs w:val="26"/>
              </w:rPr>
              <w:t>tối</w:t>
            </w:r>
            <w:proofErr w:type="spellEnd"/>
            <w:r w:rsidRPr="007A6119">
              <w:rPr>
                <w:szCs w:val="26"/>
              </w:rPr>
              <w:t xml:space="preserve"> </w:t>
            </w:r>
            <w:proofErr w:type="spellStart"/>
            <w:r w:rsidRPr="007A6119">
              <w:rPr>
                <w:szCs w:val="26"/>
              </w:rPr>
              <w:t>giản</w:t>
            </w:r>
            <w:proofErr w:type="spellEnd"/>
          </w:p>
        </w:tc>
      </w:tr>
      <w:tr w:rsidR="00D91993" w:rsidRPr="007A6119" w14:paraId="3A13B2F5" w14:textId="77777777" w:rsidTr="009D3136">
        <w:tc>
          <w:tcPr>
            <w:tcW w:w="1014" w:type="pct"/>
          </w:tcPr>
          <w:p w14:paraId="1F8571CB" w14:textId="77777777" w:rsidR="00D91993" w:rsidRPr="007A6119" w:rsidRDefault="00D91993" w:rsidP="009D3136">
            <w:pPr>
              <w:spacing w:after="0"/>
              <w:ind w:firstLine="0"/>
              <w:jc w:val="left"/>
              <w:rPr>
                <w:szCs w:val="26"/>
              </w:rPr>
            </w:pPr>
            <w:proofErr w:type="spellStart"/>
            <w:r w:rsidRPr="007A6119">
              <w:rPr>
                <w:szCs w:val="26"/>
              </w:rPr>
              <w:t>Tổ</w:t>
            </w:r>
            <w:proofErr w:type="spellEnd"/>
            <w:r w:rsidRPr="007A6119">
              <w:rPr>
                <w:szCs w:val="26"/>
              </w:rPr>
              <w:t xml:space="preserve"> </w:t>
            </w:r>
            <w:proofErr w:type="spellStart"/>
            <w:r w:rsidRPr="007A6119">
              <w:rPr>
                <w:szCs w:val="26"/>
              </w:rPr>
              <w:t>chức</w:t>
            </w:r>
            <w:proofErr w:type="spellEnd"/>
            <w:r w:rsidRPr="007A6119">
              <w:rPr>
                <w:szCs w:val="26"/>
              </w:rPr>
              <w:t xml:space="preserve"> </w:t>
            </w:r>
            <w:proofErr w:type="spellStart"/>
            <w:r w:rsidRPr="007A6119">
              <w:rPr>
                <w:szCs w:val="26"/>
              </w:rPr>
              <w:t>dự</w:t>
            </w:r>
            <w:proofErr w:type="spellEnd"/>
            <w:r w:rsidRPr="007A6119">
              <w:rPr>
                <w:szCs w:val="26"/>
              </w:rPr>
              <w:t xml:space="preserve"> </w:t>
            </w:r>
            <w:proofErr w:type="spellStart"/>
            <w:r w:rsidRPr="007A6119">
              <w:rPr>
                <w:szCs w:val="26"/>
              </w:rPr>
              <w:t>án</w:t>
            </w:r>
            <w:proofErr w:type="spellEnd"/>
          </w:p>
        </w:tc>
        <w:tc>
          <w:tcPr>
            <w:tcW w:w="2034" w:type="pct"/>
          </w:tcPr>
          <w:p w14:paraId="5D6B4CE4" w14:textId="77777777" w:rsidR="00D91993" w:rsidRPr="007A6119" w:rsidRDefault="00D91993" w:rsidP="009D3136">
            <w:pPr>
              <w:spacing w:after="0"/>
              <w:ind w:firstLine="0"/>
              <w:jc w:val="left"/>
              <w:rPr>
                <w:szCs w:val="26"/>
              </w:rPr>
            </w:pPr>
            <w:r w:rsidRPr="007A6119">
              <w:rPr>
                <w:szCs w:val="26"/>
              </w:rPr>
              <w:t>Module, Controller, Provider, DI</w:t>
            </w:r>
          </w:p>
        </w:tc>
        <w:tc>
          <w:tcPr>
            <w:tcW w:w="1952" w:type="pct"/>
          </w:tcPr>
          <w:p w14:paraId="78719FFD" w14:textId="77777777" w:rsidR="00D91993" w:rsidRPr="007A6119" w:rsidRDefault="00D91993" w:rsidP="009D3136">
            <w:pPr>
              <w:spacing w:after="0"/>
              <w:ind w:firstLine="0"/>
              <w:jc w:val="left"/>
              <w:rPr>
                <w:szCs w:val="26"/>
              </w:rPr>
            </w:pPr>
            <w:proofErr w:type="spellStart"/>
            <w:r w:rsidRPr="007A6119">
              <w:rPr>
                <w:szCs w:val="26"/>
              </w:rPr>
              <w:t>Nhóm</w:t>
            </w:r>
            <w:proofErr w:type="spellEnd"/>
            <w:r w:rsidRPr="007A6119">
              <w:rPr>
                <w:szCs w:val="26"/>
              </w:rPr>
              <w:t xml:space="preserve"> </w:t>
            </w:r>
            <w:proofErr w:type="spellStart"/>
            <w:r w:rsidRPr="007A6119">
              <w:rPr>
                <w:szCs w:val="26"/>
              </w:rPr>
              <w:t>tự</w:t>
            </w:r>
            <w:proofErr w:type="spellEnd"/>
            <w:r w:rsidRPr="007A6119">
              <w:rPr>
                <w:szCs w:val="26"/>
              </w:rPr>
              <w:t xml:space="preserve"> </w:t>
            </w:r>
            <w:proofErr w:type="spellStart"/>
            <w:r w:rsidRPr="007A6119">
              <w:rPr>
                <w:szCs w:val="26"/>
              </w:rPr>
              <w:t>thiết</w:t>
            </w:r>
            <w:proofErr w:type="spellEnd"/>
            <w:r w:rsidRPr="007A6119">
              <w:rPr>
                <w:szCs w:val="26"/>
              </w:rPr>
              <w:t xml:space="preserve"> </w:t>
            </w:r>
            <w:proofErr w:type="spellStart"/>
            <w:r w:rsidRPr="007A6119">
              <w:rPr>
                <w:szCs w:val="26"/>
              </w:rPr>
              <w:t>kế</w:t>
            </w:r>
            <w:proofErr w:type="spellEnd"/>
          </w:p>
        </w:tc>
      </w:tr>
      <w:tr w:rsidR="00D91993" w:rsidRPr="007A6119" w14:paraId="67793D5B" w14:textId="77777777" w:rsidTr="009D3136">
        <w:tc>
          <w:tcPr>
            <w:tcW w:w="1014" w:type="pct"/>
          </w:tcPr>
          <w:p w14:paraId="20C53932" w14:textId="77777777" w:rsidR="00D91993" w:rsidRPr="007A6119" w:rsidRDefault="00D91993" w:rsidP="009D3136">
            <w:pPr>
              <w:spacing w:after="0"/>
              <w:ind w:firstLine="0"/>
              <w:jc w:val="left"/>
              <w:rPr>
                <w:szCs w:val="26"/>
              </w:rPr>
            </w:pPr>
            <w:r w:rsidRPr="007A6119">
              <w:rPr>
                <w:szCs w:val="26"/>
              </w:rPr>
              <w:t>TypeScript</w:t>
            </w:r>
          </w:p>
        </w:tc>
        <w:tc>
          <w:tcPr>
            <w:tcW w:w="2034" w:type="pct"/>
          </w:tcPr>
          <w:p w14:paraId="493004FC" w14:textId="77777777" w:rsidR="00D91993" w:rsidRPr="007A6119" w:rsidRDefault="00D91993" w:rsidP="009D3136">
            <w:pPr>
              <w:spacing w:after="0"/>
              <w:ind w:firstLine="0"/>
              <w:jc w:val="left"/>
              <w:rPr>
                <w:szCs w:val="26"/>
              </w:rPr>
            </w:pPr>
            <w:proofErr w:type="spellStart"/>
            <w:r w:rsidRPr="007A6119">
              <w:rPr>
                <w:szCs w:val="26"/>
              </w:rPr>
              <w:t>Tích</w:t>
            </w:r>
            <w:proofErr w:type="spellEnd"/>
            <w:r w:rsidRPr="007A6119">
              <w:rPr>
                <w:szCs w:val="26"/>
              </w:rPr>
              <w:t xml:space="preserve"> </w:t>
            </w:r>
            <w:proofErr w:type="spellStart"/>
            <w:r w:rsidRPr="007A6119">
              <w:rPr>
                <w:szCs w:val="26"/>
              </w:rPr>
              <w:t>hợp</w:t>
            </w:r>
            <w:proofErr w:type="spellEnd"/>
            <w:r w:rsidRPr="007A6119">
              <w:rPr>
                <w:szCs w:val="26"/>
              </w:rPr>
              <w:t xml:space="preserve"> </w:t>
            </w:r>
            <w:proofErr w:type="spellStart"/>
            <w:r w:rsidRPr="007A6119">
              <w:rPr>
                <w:szCs w:val="26"/>
              </w:rPr>
              <w:t>sâu</w:t>
            </w:r>
            <w:proofErr w:type="spellEnd"/>
          </w:p>
        </w:tc>
        <w:tc>
          <w:tcPr>
            <w:tcW w:w="1952" w:type="pct"/>
          </w:tcPr>
          <w:p w14:paraId="523C1EDF" w14:textId="77777777" w:rsidR="00D91993" w:rsidRPr="007A6119" w:rsidRDefault="00D91993" w:rsidP="009D3136">
            <w:pPr>
              <w:spacing w:after="0"/>
              <w:ind w:firstLine="0"/>
              <w:jc w:val="left"/>
              <w:rPr>
                <w:szCs w:val="26"/>
              </w:rPr>
            </w:pPr>
            <w:proofErr w:type="spellStart"/>
            <w:r w:rsidRPr="007A6119">
              <w:rPr>
                <w:szCs w:val="26"/>
              </w:rPr>
              <w:t>Cần</w:t>
            </w:r>
            <w:proofErr w:type="spellEnd"/>
            <w:r w:rsidRPr="007A6119">
              <w:rPr>
                <w:szCs w:val="26"/>
              </w:rPr>
              <w:t xml:space="preserve"> </w:t>
            </w:r>
            <w:proofErr w:type="spellStart"/>
            <w:r w:rsidRPr="007A6119">
              <w:rPr>
                <w:szCs w:val="26"/>
              </w:rPr>
              <w:t>cấu</w:t>
            </w:r>
            <w:proofErr w:type="spellEnd"/>
            <w:r w:rsidRPr="007A6119">
              <w:rPr>
                <w:szCs w:val="26"/>
              </w:rPr>
              <w:t xml:space="preserve"> </w:t>
            </w:r>
            <w:proofErr w:type="spellStart"/>
            <w:r w:rsidRPr="007A6119">
              <w:rPr>
                <w:szCs w:val="26"/>
              </w:rPr>
              <w:t>hình</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quy</w:t>
            </w:r>
            <w:proofErr w:type="spellEnd"/>
            <w:r w:rsidRPr="007A6119">
              <w:rPr>
                <w:szCs w:val="26"/>
              </w:rPr>
              <w:t xml:space="preserve"> </w:t>
            </w:r>
            <w:proofErr w:type="spellStart"/>
            <w:r w:rsidRPr="007A6119">
              <w:rPr>
                <w:szCs w:val="26"/>
              </w:rPr>
              <w:t>ước</w:t>
            </w:r>
            <w:proofErr w:type="spellEnd"/>
            <w:r w:rsidRPr="007A6119">
              <w:rPr>
                <w:szCs w:val="26"/>
              </w:rPr>
              <w:t xml:space="preserve"> </w:t>
            </w:r>
            <w:proofErr w:type="spellStart"/>
            <w:r w:rsidRPr="007A6119">
              <w:rPr>
                <w:szCs w:val="26"/>
              </w:rPr>
              <w:t>thêm</w:t>
            </w:r>
            <w:proofErr w:type="spellEnd"/>
          </w:p>
        </w:tc>
      </w:tr>
      <w:tr w:rsidR="00D91993" w:rsidRPr="007A6119" w14:paraId="77EDCCD0" w14:textId="77777777" w:rsidTr="009D3136">
        <w:tc>
          <w:tcPr>
            <w:tcW w:w="1014" w:type="pct"/>
          </w:tcPr>
          <w:p w14:paraId="3133BEED" w14:textId="77777777" w:rsidR="00D91993" w:rsidRPr="007A6119" w:rsidRDefault="00D91993" w:rsidP="009D3136">
            <w:pPr>
              <w:spacing w:after="0"/>
              <w:ind w:firstLine="0"/>
              <w:jc w:val="left"/>
              <w:rPr>
                <w:szCs w:val="26"/>
              </w:rPr>
            </w:pPr>
            <w:r w:rsidRPr="007A6119">
              <w:rPr>
                <w:szCs w:val="26"/>
              </w:rPr>
              <w:t xml:space="preserve">Validation </w:t>
            </w:r>
            <w:proofErr w:type="spellStart"/>
            <w:r w:rsidRPr="007A6119">
              <w:rPr>
                <w:szCs w:val="26"/>
              </w:rPr>
              <w:t>và</w:t>
            </w:r>
            <w:proofErr w:type="spellEnd"/>
            <w:r w:rsidRPr="007A6119">
              <w:rPr>
                <w:szCs w:val="26"/>
              </w:rPr>
              <w:t xml:space="preserve"> </w:t>
            </w:r>
            <w:proofErr w:type="spellStart"/>
            <w:r w:rsidRPr="007A6119">
              <w:rPr>
                <w:szCs w:val="26"/>
              </w:rPr>
              <w:t>phân</w:t>
            </w:r>
            <w:proofErr w:type="spellEnd"/>
            <w:r w:rsidRPr="007A6119">
              <w:rPr>
                <w:szCs w:val="26"/>
              </w:rPr>
              <w:t xml:space="preserve"> </w:t>
            </w:r>
            <w:proofErr w:type="spellStart"/>
            <w:r w:rsidRPr="007A6119">
              <w:rPr>
                <w:szCs w:val="26"/>
              </w:rPr>
              <w:t>quyền</w:t>
            </w:r>
            <w:proofErr w:type="spellEnd"/>
          </w:p>
        </w:tc>
        <w:tc>
          <w:tcPr>
            <w:tcW w:w="2034" w:type="pct"/>
          </w:tcPr>
          <w:p w14:paraId="29304F09" w14:textId="77777777" w:rsidR="00D91993" w:rsidRPr="007A6119" w:rsidRDefault="00D91993" w:rsidP="009D3136">
            <w:pPr>
              <w:spacing w:after="0"/>
              <w:ind w:firstLine="0"/>
              <w:jc w:val="left"/>
              <w:rPr>
                <w:szCs w:val="26"/>
              </w:rPr>
            </w:pPr>
            <w:r w:rsidRPr="007A6119">
              <w:rPr>
                <w:szCs w:val="26"/>
              </w:rPr>
              <w:t>Pipe, Guard, decorator</w:t>
            </w:r>
          </w:p>
        </w:tc>
        <w:tc>
          <w:tcPr>
            <w:tcW w:w="1952" w:type="pct"/>
          </w:tcPr>
          <w:p w14:paraId="3D54C3F1" w14:textId="77777777" w:rsidR="00D91993" w:rsidRPr="007A6119" w:rsidRDefault="00D91993" w:rsidP="009D3136">
            <w:pPr>
              <w:spacing w:after="0"/>
              <w:ind w:firstLine="0"/>
              <w:jc w:val="left"/>
              <w:rPr>
                <w:szCs w:val="26"/>
              </w:rPr>
            </w:pPr>
            <w:r w:rsidRPr="007A6119">
              <w:rPr>
                <w:szCs w:val="26"/>
              </w:rPr>
              <w:t xml:space="preserve">Middleware </w:t>
            </w:r>
            <w:proofErr w:type="spellStart"/>
            <w:r w:rsidRPr="007A6119">
              <w:rPr>
                <w:szCs w:val="26"/>
              </w:rPr>
              <w:t>hoặc</w:t>
            </w:r>
            <w:proofErr w:type="spellEnd"/>
            <w:r w:rsidRPr="007A6119">
              <w:rPr>
                <w:szCs w:val="26"/>
              </w:rPr>
              <w:t xml:space="preserve"> </w:t>
            </w:r>
            <w:proofErr w:type="spellStart"/>
            <w:r w:rsidRPr="007A6119">
              <w:rPr>
                <w:szCs w:val="26"/>
              </w:rPr>
              <w:t>thư</w:t>
            </w:r>
            <w:proofErr w:type="spellEnd"/>
            <w:r w:rsidRPr="007A6119">
              <w:rPr>
                <w:szCs w:val="26"/>
              </w:rPr>
              <w:t xml:space="preserve"> </w:t>
            </w:r>
            <w:proofErr w:type="spellStart"/>
            <w:r w:rsidRPr="007A6119">
              <w:rPr>
                <w:szCs w:val="26"/>
              </w:rPr>
              <w:t>viện</w:t>
            </w:r>
            <w:proofErr w:type="spellEnd"/>
            <w:r w:rsidRPr="007A6119">
              <w:rPr>
                <w:szCs w:val="26"/>
              </w:rPr>
              <w:t xml:space="preserve"> </w:t>
            </w:r>
            <w:proofErr w:type="spellStart"/>
            <w:r w:rsidRPr="007A6119">
              <w:rPr>
                <w:szCs w:val="26"/>
              </w:rPr>
              <w:t>ngoài</w:t>
            </w:r>
            <w:proofErr w:type="spellEnd"/>
          </w:p>
        </w:tc>
      </w:tr>
      <w:tr w:rsidR="00D91993" w:rsidRPr="007A6119" w14:paraId="791BA96C" w14:textId="77777777" w:rsidTr="009D3136">
        <w:tc>
          <w:tcPr>
            <w:tcW w:w="1014" w:type="pct"/>
          </w:tcPr>
          <w:p w14:paraId="78D746B6" w14:textId="77777777" w:rsidR="00D91993" w:rsidRPr="007A6119" w:rsidRDefault="00D91993" w:rsidP="009D3136">
            <w:pPr>
              <w:spacing w:after="0"/>
              <w:ind w:firstLine="0"/>
              <w:jc w:val="left"/>
              <w:rPr>
                <w:szCs w:val="26"/>
              </w:rPr>
            </w:pPr>
            <w:proofErr w:type="spellStart"/>
            <w:r w:rsidRPr="007A6119">
              <w:rPr>
                <w:szCs w:val="26"/>
              </w:rPr>
              <w:t>Khả</w:t>
            </w:r>
            <w:proofErr w:type="spellEnd"/>
            <w:r w:rsidRPr="007A6119">
              <w:rPr>
                <w:szCs w:val="26"/>
              </w:rPr>
              <w:t xml:space="preserve"> </w:t>
            </w:r>
            <w:proofErr w:type="spellStart"/>
            <w:r w:rsidRPr="007A6119">
              <w:rPr>
                <w:szCs w:val="26"/>
              </w:rPr>
              <w:t>năng</w:t>
            </w:r>
            <w:proofErr w:type="spellEnd"/>
            <w:r w:rsidRPr="007A6119">
              <w:rPr>
                <w:szCs w:val="26"/>
              </w:rPr>
              <w:t xml:space="preserve"> </w:t>
            </w:r>
            <w:proofErr w:type="spellStart"/>
            <w:r w:rsidRPr="007A6119">
              <w:rPr>
                <w:szCs w:val="26"/>
              </w:rPr>
              <w:t>kiểm</w:t>
            </w:r>
            <w:proofErr w:type="spellEnd"/>
            <w:r w:rsidRPr="007A6119">
              <w:rPr>
                <w:szCs w:val="26"/>
              </w:rPr>
              <w:t xml:space="preserve"> </w:t>
            </w:r>
            <w:proofErr w:type="spellStart"/>
            <w:r w:rsidRPr="007A6119">
              <w:rPr>
                <w:szCs w:val="26"/>
              </w:rPr>
              <w:t>thử</w:t>
            </w:r>
            <w:proofErr w:type="spellEnd"/>
          </w:p>
        </w:tc>
        <w:tc>
          <w:tcPr>
            <w:tcW w:w="2034" w:type="pct"/>
          </w:tcPr>
          <w:p w14:paraId="75C0BDC2" w14:textId="77777777" w:rsidR="00D91993" w:rsidRPr="007A6119" w:rsidRDefault="00D91993" w:rsidP="009D3136">
            <w:pPr>
              <w:spacing w:after="0"/>
              <w:ind w:firstLine="0"/>
              <w:jc w:val="left"/>
              <w:rPr>
                <w:szCs w:val="26"/>
              </w:rPr>
            </w:pPr>
            <w:r w:rsidRPr="007A6119">
              <w:rPr>
                <w:szCs w:val="26"/>
              </w:rPr>
              <w:t xml:space="preserve">Testing utilities </w:t>
            </w:r>
            <w:proofErr w:type="spellStart"/>
            <w:r w:rsidRPr="007A6119">
              <w:rPr>
                <w:szCs w:val="26"/>
              </w:rPr>
              <w:t>và</w:t>
            </w:r>
            <w:proofErr w:type="spellEnd"/>
            <w:r w:rsidRPr="007A6119">
              <w:rPr>
                <w:szCs w:val="26"/>
              </w:rPr>
              <w:t xml:space="preserve"> DI </w:t>
            </w:r>
            <w:proofErr w:type="spellStart"/>
            <w:r w:rsidRPr="007A6119">
              <w:rPr>
                <w:szCs w:val="26"/>
              </w:rPr>
              <w:t>thuận</w:t>
            </w:r>
            <w:proofErr w:type="spellEnd"/>
            <w:r w:rsidRPr="007A6119">
              <w:rPr>
                <w:szCs w:val="26"/>
              </w:rPr>
              <w:t xml:space="preserve"> </w:t>
            </w:r>
            <w:proofErr w:type="spellStart"/>
            <w:r w:rsidRPr="007A6119">
              <w:rPr>
                <w:szCs w:val="26"/>
              </w:rPr>
              <w:t>lợi</w:t>
            </w:r>
            <w:proofErr w:type="spellEnd"/>
          </w:p>
        </w:tc>
        <w:tc>
          <w:tcPr>
            <w:tcW w:w="1952" w:type="pct"/>
          </w:tcPr>
          <w:p w14:paraId="7E3CAF3D" w14:textId="77777777" w:rsidR="00D91993" w:rsidRPr="007A6119" w:rsidRDefault="00D91993" w:rsidP="009D3136">
            <w:pPr>
              <w:spacing w:after="0"/>
              <w:ind w:firstLine="0"/>
              <w:jc w:val="left"/>
              <w:rPr>
                <w:szCs w:val="26"/>
              </w:rPr>
            </w:pPr>
            <w:proofErr w:type="spellStart"/>
            <w:r w:rsidRPr="007A6119">
              <w:rPr>
                <w:szCs w:val="26"/>
              </w:rPr>
              <w:t>Phụ</w:t>
            </w:r>
            <w:proofErr w:type="spellEnd"/>
            <w:r w:rsidRPr="007A6119">
              <w:rPr>
                <w:szCs w:val="26"/>
              </w:rPr>
              <w:t xml:space="preserve"> </w:t>
            </w:r>
            <w:proofErr w:type="spellStart"/>
            <w:r w:rsidRPr="007A6119">
              <w:rPr>
                <w:szCs w:val="26"/>
              </w:rPr>
              <w:t>thuộc</w:t>
            </w:r>
            <w:proofErr w:type="spellEnd"/>
            <w:r w:rsidRPr="007A6119">
              <w:rPr>
                <w:szCs w:val="26"/>
              </w:rPr>
              <w:t xml:space="preserve"> </w:t>
            </w:r>
            <w:proofErr w:type="spellStart"/>
            <w:r w:rsidRPr="007A6119">
              <w:rPr>
                <w:szCs w:val="26"/>
              </w:rPr>
              <w:t>cách</w:t>
            </w:r>
            <w:proofErr w:type="spellEnd"/>
            <w:r w:rsidRPr="007A6119">
              <w:rPr>
                <w:szCs w:val="26"/>
              </w:rPr>
              <w:t xml:space="preserve"> </w:t>
            </w:r>
            <w:proofErr w:type="spellStart"/>
            <w:r w:rsidRPr="007A6119">
              <w:rPr>
                <w:szCs w:val="26"/>
              </w:rPr>
              <w:t>tổ</w:t>
            </w:r>
            <w:proofErr w:type="spellEnd"/>
            <w:r w:rsidRPr="007A6119">
              <w:rPr>
                <w:szCs w:val="26"/>
              </w:rPr>
              <w:t xml:space="preserve"> </w:t>
            </w:r>
            <w:proofErr w:type="spellStart"/>
            <w:r w:rsidRPr="007A6119">
              <w:rPr>
                <w:szCs w:val="26"/>
              </w:rPr>
              <w:t>chức</w:t>
            </w:r>
            <w:proofErr w:type="spellEnd"/>
          </w:p>
        </w:tc>
      </w:tr>
      <w:tr w:rsidR="00D91993" w:rsidRPr="007A6119" w14:paraId="1991AC16" w14:textId="77777777" w:rsidTr="009D3136">
        <w:tc>
          <w:tcPr>
            <w:tcW w:w="1014" w:type="pct"/>
          </w:tcPr>
          <w:p w14:paraId="353F9496" w14:textId="77777777" w:rsidR="00D91993" w:rsidRPr="007A6119" w:rsidRDefault="00D91993" w:rsidP="009D3136">
            <w:pPr>
              <w:spacing w:after="0"/>
              <w:ind w:firstLine="0"/>
              <w:jc w:val="left"/>
              <w:rPr>
                <w:szCs w:val="26"/>
              </w:rPr>
            </w:pPr>
            <w:proofErr w:type="spellStart"/>
            <w:r w:rsidRPr="007A6119">
              <w:rPr>
                <w:szCs w:val="26"/>
              </w:rPr>
              <w:t>Độ</w:t>
            </w:r>
            <w:proofErr w:type="spellEnd"/>
            <w:r w:rsidRPr="007A6119">
              <w:rPr>
                <w:szCs w:val="26"/>
              </w:rPr>
              <w:t xml:space="preserve"> </w:t>
            </w:r>
            <w:proofErr w:type="spellStart"/>
            <w:r w:rsidRPr="007A6119">
              <w:rPr>
                <w:szCs w:val="26"/>
              </w:rPr>
              <w:t>phức</w:t>
            </w:r>
            <w:proofErr w:type="spellEnd"/>
            <w:r w:rsidRPr="007A6119">
              <w:rPr>
                <w:szCs w:val="26"/>
              </w:rPr>
              <w:t xml:space="preserve"> </w:t>
            </w:r>
            <w:proofErr w:type="spellStart"/>
            <w:r w:rsidRPr="007A6119">
              <w:rPr>
                <w:szCs w:val="26"/>
              </w:rPr>
              <w:t>tạp</w:t>
            </w:r>
            <w:proofErr w:type="spellEnd"/>
            <w:r w:rsidRPr="007A6119">
              <w:rPr>
                <w:szCs w:val="26"/>
              </w:rPr>
              <w:t xml:space="preserve"> ban </w:t>
            </w:r>
            <w:proofErr w:type="spellStart"/>
            <w:r w:rsidRPr="007A6119">
              <w:rPr>
                <w:szCs w:val="26"/>
              </w:rPr>
              <w:t>đầu</w:t>
            </w:r>
            <w:proofErr w:type="spellEnd"/>
          </w:p>
        </w:tc>
        <w:tc>
          <w:tcPr>
            <w:tcW w:w="2034" w:type="pct"/>
          </w:tcPr>
          <w:p w14:paraId="63341E2C" w14:textId="77777777" w:rsidR="00D91993" w:rsidRPr="007A6119" w:rsidRDefault="00D91993" w:rsidP="009D3136">
            <w:pPr>
              <w:spacing w:after="0"/>
              <w:ind w:firstLine="0"/>
              <w:jc w:val="left"/>
              <w:rPr>
                <w:szCs w:val="26"/>
                <w:lang w:val="pt-BR"/>
              </w:rPr>
            </w:pPr>
            <w:r w:rsidRPr="007A6119">
              <w:rPr>
                <w:szCs w:val="26"/>
                <w:lang w:val="pt-BR"/>
              </w:rPr>
              <w:t>Cao hơn do nhiều khái niệm</w:t>
            </w:r>
          </w:p>
        </w:tc>
        <w:tc>
          <w:tcPr>
            <w:tcW w:w="1952" w:type="pct"/>
          </w:tcPr>
          <w:p w14:paraId="61767C76" w14:textId="77777777" w:rsidR="00D91993" w:rsidRPr="007A6119" w:rsidRDefault="00D91993" w:rsidP="009D3136">
            <w:pPr>
              <w:spacing w:after="0"/>
              <w:ind w:firstLine="0"/>
              <w:jc w:val="left"/>
              <w:rPr>
                <w:szCs w:val="26"/>
              </w:rPr>
            </w:pPr>
            <w:proofErr w:type="spellStart"/>
            <w:r w:rsidRPr="007A6119">
              <w:rPr>
                <w:szCs w:val="26"/>
              </w:rPr>
              <w:t>Thấp</w:t>
            </w:r>
            <w:proofErr w:type="spellEnd"/>
          </w:p>
        </w:tc>
      </w:tr>
      <w:tr w:rsidR="00D91993" w:rsidRPr="007A6119" w14:paraId="102A0499" w14:textId="77777777" w:rsidTr="009D3136">
        <w:tc>
          <w:tcPr>
            <w:tcW w:w="1014" w:type="pct"/>
          </w:tcPr>
          <w:p w14:paraId="04838D14" w14:textId="77777777" w:rsidR="00D91993" w:rsidRPr="007A6119" w:rsidRDefault="00D91993" w:rsidP="009D3136">
            <w:pPr>
              <w:spacing w:after="0"/>
              <w:ind w:firstLine="0"/>
              <w:jc w:val="left"/>
              <w:rPr>
                <w:szCs w:val="26"/>
              </w:rPr>
            </w:pPr>
            <w:proofErr w:type="spellStart"/>
            <w:r w:rsidRPr="007A6119">
              <w:rPr>
                <w:szCs w:val="26"/>
              </w:rPr>
              <w:t>Phù</w:t>
            </w:r>
            <w:proofErr w:type="spellEnd"/>
            <w:r w:rsidRPr="007A6119">
              <w:rPr>
                <w:szCs w:val="26"/>
              </w:rPr>
              <w:t xml:space="preserve"> </w:t>
            </w:r>
            <w:proofErr w:type="spellStart"/>
            <w:r w:rsidRPr="007A6119">
              <w:rPr>
                <w:szCs w:val="26"/>
              </w:rPr>
              <w:t>hợp</w:t>
            </w:r>
            <w:proofErr w:type="spellEnd"/>
          </w:p>
        </w:tc>
        <w:tc>
          <w:tcPr>
            <w:tcW w:w="2034" w:type="pct"/>
          </w:tcPr>
          <w:p w14:paraId="45C7FDE0" w14:textId="77777777" w:rsidR="00D91993" w:rsidRPr="007A6119" w:rsidRDefault="00D91993" w:rsidP="009D3136">
            <w:pPr>
              <w:spacing w:after="0"/>
              <w:ind w:firstLine="0"/>
              <w:jc w:val="left"/>
              <w:rPr>
                <w:szCs w:val="26"/>
              </w:rPr>
            </w:pPr>
            <w:proofErr w:type="spellStart"/>
            <w:r w:rsidRPr="007A6119">
              <w:rPr>
                <w:szCs w:val="26"/>
              </w:rPr>
              <w:t>Dự</w:t>
            </w:r>
            <w:proofErr w:type="spellEnd"/>
            <w:r w:rsidRPr="007A6119">
              <w:rPr>
                <w:szCs w:val="26"/>
              </w:rPr>
              <w:t xml:space="preserve"> </w:t>
            </w:r>
            <w:proofErr w:type="spellStart"/>
            <w:r w:rsidRPr="007A6119">
              <w:rPr>
                <w:szCs w:val="26"/>
              </w:rPr>
              <w:t>án</w:t>
            </w:r>
            <w:proofErr w:type="spellEnd"/>
            <w:r w:rsidRPr="007A6119">
              <w:rPr>
                <w:szCs w:val="26"/>
              </w:rPr>
              <w:t xml:space="preserve"> </w:t>
            </w:r>
            <w:proofErr w:type="spellStart"/>
            <w:r w:rsidRPr="007A6119">
              <w:rPr>
                <w:szCs w:val="26"/>
              </w:rPr>
              <w:t>vừa</w:t>
            </w:r>
            <w:proofErr w:type="spellEnd"/>
            <w:r w:rsidRPr="007A6119">
              <w:rPr>
                <w:szCs w:val="26"/>
              </w:rPr>
              <w:t>/</w:t>
            </w:r>
            <w:proofErr w:type="spellStart"/>
            <w:r w:rsidRPr="007A6119">
              <w:rPr>
                <w:szCs w:val="26"/>
              </w:rPr>
              <w:t>lớn</w:t>
            </w:r>
            <w:proofErr w:type="spellEnd"/>
            <w:r w:rsidRPr="007A6119">
              <w:rPr>
                <w:szCs w:val="26"/>
              </w:rPr>
              <w:t xml:space="preserve">, </w:t>
            </w:r>
            <w:proofErr w:type="spellStart"/>
            <w:r w:rsidRPr="007A6119">
              <w:rPr>
                <w:szCs w:val="26"/>
              </w:rPr>
              <w:t>nhiều</w:t>
            </w:r>
            <w:proofErr w:type="spellEnd"/>
            <w:r w:rsidRPr="007A6119">
              <w:rPr>
                <w:szCs w:val="26"/>
              </w:rPr>
              <w:t xml:space="preserve"> module</w:t>
            </w:r>
          </w:p>
        </w:tc>
        <w:tc>
          <w:tcPr>
            <w:tcW w:w="1952" w:type="pct"/>
          </w:tcPr>
          <w:p w14:paraId="24634A67" w14:textId="77777777" w:rsidR="00D91993" w:rsidRPr="007A6119" w:rsidRDefault="00D91993" w:rsidP="009D3136">
            <w:pPr>
              <w:spacing w:after="0"/>
              <w:ind w:firstLine="0"/>
              <w:jc w:val="left"/>
              <w:rPr>
                <w:szCs w:val="26"/>
              </w:rPr>
            </w:pPr>
            <w:r w:rsidRPr="007A6119">
              <w:rPr>
                <w:szCs w:val="26"/>
              </w:rPr>
              <w:t xml:space="preserve">API </w:t>
            </w:r>
            <w:proofErr w:type="spellStart"/>
            <w:r w:rsidRPr="007A6119">
              <w:rPr>
                <w:szCs w:val="26"/>
              </w:rPr>
              <w:t>nhỏ</w:t>
            </w:r>
            <w:proofErr w:type="spellEnd"/>
            <w:r w:rsidRPr="007A6119">
              <w:rPr>
                <w:szCs w:val="26"/>
              </w:rPr>
              <w:t>, prototype</w:t>
            </w:r>
          </w:p>
        </w:tc>
      </w:tr>
    </w:tbl>
    <w:p w14:paraId="36FF1762" w14:textId="77777777" w:rsidR="00DE0867" w:rsidRPr="007A6119" w:rsidRDefault="00DE0867" w:rsidP="009D3136">
      <w:pPr>
        <w:spacing w:after="20"/>
        <w:rPr>
          <w:color w:val="000000" w:themeColor="text1"/>
          <w:szCs w:val="26"/>
        </w:rPr>
      </w:pPr>
    </w:p>
    <w:p w14:paraId="7330CE1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Repository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Express </w:t>
      </w:r>
      <w:proofErr w:type="spellStart"/>
      <w:r w:rsidRPr="007A6119">
        <w:rPr>
          <w:rFonts w:eastAsia="Times New Roman"/>
          <w:color w:val="000000" w:themeColor="text1"/>
          <w:szCs w:val="26"/>
        </w:rPr>
        <w:t>thuần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quả</w:t>
      </w:r>
      <w:proofErr w:type="spellEnd"/>
      <w:r w:rsidRPr="007A6119">
        <w:rPr>
          <w:rFonts w:eastAsia="Times New Roman"/>
          <w:color w:val="000000" w:themeColor="text1"/>
          <w:szCs w:val="26"/>
        </w:rPr>
        <w:t xml:space="preserve"> benchmark </w:t>
      </w:r>
      <w:proofErr w:type="spellStart"/>
      <w:r w:rsidRPr="007A6119">
        <w:rPr>
          <w:rFonts w:eastAsia="Times New Roman"/>
          <w:color w:val="000000" w:themeColor="text1"/>
          <w:szCs w:val="26"/>
        </w:rPr>
        <w:t>cùng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sau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rõ</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những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diễn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nhanh</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chậm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từ</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w:t>
      </w:r>
    </w:p>
    <w:tbl>
      <w:tblPr>
        <w:tblStyle w:val="TableGrid"/>
        <w:tblW w:w="5000" w:type="pct"/>
        <w:tblLook w:val="0600" w:firstRow="0" w:lastRow="0" w:firstColumn="0" w:lastColumn="0" w:noHBand="1" w:noVBand="1"/>
      </w:tblPr>
      <w:tblGrid>
        <w:gridCol w:w="2830"/>
        <w:gridCol w:w="3029"/>
        <w:gridCol w:w="3203"/>
      </w:tblGrid>
      <w:tr w:rsidR="00D91993" w:rsidRPr="009D3136" w14:paraId="7E8D91FD" w14:textId="77777777" w:rsidTr="007238D2">
        <w:tc>
          <w:tcPr>
            <w:tcW w:w="1561" w:type="pct"/>
          </w:tcPr>
          <w:p w14:paraId="325FFB43" w14:textId="77777777" w:rsidR="00D91993" w:rsidRPr="009D3136" w:rsidRDefault="00D91993" w:rsidP="0056508B">
            <w:pPr>
              <w:ind w:firstLine="0"/>
              <w:jc w:val="left"/>
              <w:rPr>
                <w:b/>
                <w:bCs w:val="0"/>
                <w:szCs w:val="26"/>
              </w:rPr>
            </w:pPr>
            <w:proofErr w:type="spellStart"/>
            <w:r w:rsidRPr="009D3136">
              <w:rPr>
                <w:b/>
                <w:bCs w:val="0"/>
                <w:szCs w:val="26"/>
              </w:rPr>
              <w:t>Chỉ</w:t>
            </w:r>
            <w:proofErr w:type="spellEnd"/>
            <w:r w:rsidRPr="009D3136">
              <w:rPr>
                <w:b/>
                <w:bCs w:val="0"/>
                <w:szCs w:val="26"/>
              </w:rPr>
              <w:t xml:space="preserve"> </w:t>
            </w:r>
            <w:proofErr w:type="spellStart"/>
            <w:r w:rsidRPr="009D3136">
              <w:rPr>
                <w:b/>
                <w:bCs w:val="0"/>
                <w:szCs w:val="26"/>
              </w:rPr>
              <w:t>số</w:t>
            </w:r>
            <w:proofErr w:type="spellEnd"/>
            <w:r w:rsidRPr="009D3136">
              <w:rPr>
                <w:b/>
                <w:bCs w:val="0"/>
                <w:szCs w:val="26"/>
              </w:rPr>
              <w:t xml:space="preserve"> </w:t>
            </w:r>
            <w:proofErr w:type="spellStart"/>
            <w:r w:rsidRPr="009D3136">
              <w:rPr>
                <w:b/>
                <w:bCs w:val="0"/>
                <w:szCs w:val="26"/>
              </w:rPr>
              <w:t>đối</w:t>
            </w:r>
            <w:proofErr w:type="spellEnd"/>
            <w:r w:rsidRPr="009D3136">
              <w:rPr>
                <w:b/>
                <w:bCs w:val="0"/>
                <w:szCs w:val="26"/>
              </w:rPr>
              <w:t xml:space="preserve"> </w:t>
            </w:r>
            <w:proofErr w:type="spellStart"/>
            <w:r w:rsidRPr="009D3136">
              <w:rPr>
                <w:b/>
                <w:bCs w:val="0"/>
                <w:szCs w:val="26"/>
              </w:rPr>
              <w:t>chứng</w:t>
            </w:r>
            <w:proofErr w:type="spellEnd"/>
          </w:p>
        </w:tc>
        <w:tc>
          <w:tcPr>
            <w:tcW w:w="1671" w:type="pct"/>
          </w:tcPr>
          <w:p w14:paraId="2737132E" w14:textId="77777777" w:rsidR="00D91993" w:rsidRPr="009D3136" w:rsidRDefault="00D91993" w:rsidP="0056508B">
            <w:pPr>
              <w:ind w:firstLine="0"/>
              <w:jc w:val="left"/>
              <w:rPr>
                <w:b/>
                <w:bCs w:val="0"/>
                <w:szCs w:val="26"/>
              </w:rPr>
            </w:pPr>
            <w:proofErr w:type="spellStart"/>
            <w:r w:rsidRPr="009D3136">
              <w:rPr>
                <w:b/>
                <w:bCs w:val="0"/>
                <w:szCs w:val="26"/>
              </w:rPr>
              <w:t>NestJS</w:t>
            </w:r>
            <w:proofErr w:type="spellEnd"/>
            <w:r w:rsidRPr="009D3136">
              <w:rPr>
                <w:b/>
                <w:bCs w:val="0"/>
                <w:szCs w:val="26"/>
              </w:rPr>
              <w:t xml:space="preserve"> </w:t>
            </w:r>
            <w:proofErr w:type="spellStart"/>
            <w:r w:rsidRPr="009D3136">
              <w:rPr>
                <w:b/>
                <w:bCs w:val="0"/>
                <w:szCs w:val="26"/>
              </w:rPr>
              <w:t>trong</w:t>
            </w:r>
            <w:proofErr w:type="spellEnd"/>
            <w:r w:rsidRPr="009D3136">
              <w:rPr>
                <w:b/>
                <w:bCs w:val="0"/>
                <w:szCs w:val="26"/>
              </w:rPr>
              <w:t xml:space="preserve"> repo</w:t>
            </w:r>
          </w:p>
        </w:tc>
        <w:tc>
          <w:tcPr>
            <w:tcW w:w="1767" w:type="pct"/>
          </w:tcPr>
          <w:p w14:paraId="06E79D63" w14:textId="77777777" w:rsidR="00D91993" w:rsidRPr="009D3136" w:rsidRDefault="00D91993" w:rsidP="0056508B">
            <w:pPr>
              <w:ind w:firstLine="0"/>
              <w:jc w:val="left"/>
              <w:rPr>
                <w:b/>
                <w:bCs w:val="0"/>
                <w:szCs w:val="26"/>
              </w:rPr>
            </w:pPr>
            <w:r w:rsidRPr="009D3136">
              <w:rPr>
                <w:b/>
                <w:bCs w:val="0"/>
                <w:szCs w:val="26"/>
              </w:rPr>
              <w:t xml:space="preserve">Express </w:t>
            </w:r>
            <w:proofErr w:type="spellStart"/>
            <w:r w:rsidRPr="009D3136">
              <w:rPr>
                <w:b/>
                <w:bCs w:val="0"/>
                <w:szCs w:val="26"/>
              </w:rPr>
              <w:t>thuần</w:t>
            </w:r>
            <w:proofErr w:type="spellEnd"/>
          </w:p>
        </w:tc>
      </w:tr>
      <w:tr w:rsidR="00D91993" w:rsidRPr="007A6119" w14:paraId="5EAF47BC" w14:textId="77777777" w:rsidTr="00D91993">
        <w:tc>
          <w:tcPr>
            <w:tcW w:w="1561" w:type="pct"/>
          </w:tcPr>
          <w:p w14:paraId="18268B80" w14:textId="77777777" w:rsidR="00D91993" w:rsidRPr="007A6119" w:rsidRDefault="00D91993" w:rsidP="0056508B">
            <w:pPr>
              <w:spacing w:after="0"/>
              <w:ind w:firstLine="0"/>
              <w:jc w:val="left"/>
              <w:rPr>
                <w:szCs w:val="26"/>
              </w:rPr>
            </w:pPr>
            <w:proofErr w:type="spellStart"/>
            <w:r w:rsidRPr="007A6119">
              <w:rPr>
                <w:szCs w:val="26"/>
              </w:rPr>
              <w:lastRenderedPageBreak/>
              <w:t>Thời</w:t>
            </w:r>
            <w:proofErr w:type="spellEnd"/>
            <w:r w:rsidRPr="007A6119">
              <w:rPr>
                <w:szCs w:val="26"/>
              </w:rPr>
              <w:t xml:space="preserve"> </w:t>
            </w:r>
            <w:proofErr w:type="spellStart"/>
            <w:r w:rsidRPr="007A6119">
              <w:rPr>
                <w:szCs w:val="26"/>
              </w:rPr>
              <w:t>gian</w:t>
            </w:r>
            <w:proofErr w:type="spellEnd"/>
            <w:r w:rsidRPr="007A6119">
              <w:rPr>
                <w:szCs w:val="26"/>
              </w:rPr>
              <w:t xml:space="preserve"> </w:t>
            </w:r>
            <w:proofErr w:type="spellStart"/>
            <w:r w:rsidRPr="007A6119">
              <w:rPr>
                <w:szCs w:val="26"/>
              </w:rPr>
              <w:t>khởi</w:t>
            </w:r>
            <w:proofErr w:type="spellEnd"/>
            <w:r w:rsidRPr="007A6119">
              <w:rPr>
                <w:szCs w:val="26"/>
              </w:rPr>
              <w:t xml:space="preserve"> </w:t>
            </w:r>
            <w:proofErr w:type="spellStart"/>
            <w:r w:rsidRPr="007A6119">
              <w:rPr>
                <w:szCs w:val="26"/>
              </w:rPr>
              <w:t>động</w:t>
            </w:r>
            <w:proofErr w:type="spellEnd"/>
          </w:p>
        </w:tc>
        <w:tc>
          <w:tcPr>
            <w:tcW w:w="1671" w:type="pct"/>
          </w:tcPr>
          <w:p w14:paraId="19C27941"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54B27E97" w14:textId="77777777" w:rsidR="00D91993" w:rsidRPr="007A6119" w:rsidRDefault="00D91993" w:rsidP="0056508B">
            <w:pPr>
              <w:spacing w:after="0"/>
              <w:ind w:firstLine="0"/>
              <w:jc w:val="left"/>
              <w:rPr>
                <w:szCs w:val="26"/>
              </w:rPr>
            </w:pPr>
            <w:r w:rsidRPr="007A6119">
              <w:rPr>
                <w:szCs w:val="26"/>
              </w:rPr>
              <w:t>Không có ứng dụng đối chứng</w:t>
            </w:r>
          </w:p>
        </w:tc>
      </w:tr>
      <w:tr w:rsidR="00D91993" w:rsidRPr="007A6119" w14:paraId="7EBED2B3" w14:textId="77777777" w:rsidTr="00D91993">
        <w:tc>
          <w:tcPr>
            <w:tcW w:w="1561" w:type="pct"/>
          </w:tcPr>
          <w:p w14:paraId="055FF22F" w14:textId="77777777" w:rsidR="00D91993" w:rsidRPr="007A6119" w:rsidRDefault="00D91993" w:rsidP="0056508B">
            <w:pPr>
              <w:spacing w:after="0"/>
              <w:ind w:firstLine="0"/>
              <w:jc w:val="left"/>
              <w:rPr>
                <w:szCs w:val="26"/>
              </w:rPr>
            </w:pPr>
            <w:r w:rsidRPr="007A6119">
              <w:rPr>
                <w:szCs w:val="26"/>
              </w:rPr>
              <w:t xml:space="preserve">Latency </w:t>
            </w:r>
            <w:proofErr w:type="spellStart"/>
            <w:r w:rsidRPr="007A6119">
              <w:rPr>
                <w:szCs w:val="26"/>
              </w:rPr>
              <w:t>trung</w:t>
            </w:r>
            <w:proofErr w:type="spellEnd"/>
            <w:r w:rsidRPr="007A6119">
              <w:rPr>
                <w:szCs w:val="26"/>
              </w:rPr>
              <w:t xml:space="preserve"> </w:t>
            </w:r>
            <w:proofErr w:type="spellStart"/>
            <w:r w:rsidRPr="007A6119">
              <w:rPr>
                <w:szCs w:val="26"/>
              </w:rPr>
              <w:t>vị</w:t>
            </w:r>
            <w:proofErr w:type="spellEnd"/>
          </w:p>
        </w:tc>
        <w:tc>
          <w:tcPr>
            <w:tcW w:w="1671" w:type="pct"/>
          </w:tcPr>
          <w:p w14:paraId="4CDAA45B"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7AE00222"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486C9F68" w14:textId="77777777" w:rsidTr="00D91993">
        <w:tc>
          <w:tcPr>
            <w:tcW w:w="1561" w:type="pct"/>
          </w:tcPr>
          <w:p w14:paraId="79A62312" w14:textId="77777777" w:rsidR="00D91993" w:rsidRPr="007A6119" w:rsidRDefault="00D91993" w:rsidP="0056508B">
            <w:pPr>
              <w:spacing w:after="0"/>
              <w:ind w:firstLine="0"/>
              <w:jc w:val="left"/>
              <w:rPr>
                <w:szCs w:val="26"/>
              </w:rPr>
            </w:pPr>
            <w:r w:rsidRPr="007A6119">
              <w:rPr>
                <w:szCs w:val="26"/>
              </w:rPr>
              <w:t>Latency p95</w:t>
            </w:r>
          </w:p>
        </w:tc>
        <w:tc>
          <w:tcPr>
            <w:tcW w:w="1671" w:type="pct"/>
          </w:tcPr>
          <w:p w14:paraId="759C6817"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0C52329E"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50F852AD" w14:textId="77777777" w:rsidTr="00D91993">
        <w:tc>
          <w:tcPr>
            <w:tcW w:w="1561" w:type="pct"/>
          </w:tcPr>
          <w:p w14:paraId="0A2C219D" w14:textId="77777777" w:rsidR="00D91993" w:rsidRPr="007A6119" w:rsidRDefault="00D91993" w:rsidP="0056508B">
            <w:pPr>
              <w:spacing w:after="0"/>
              <w:ind w:firstLine="0"/>
              <w:jc w:val="left"/>
              <w:rPr>
                <w:szCs w:val="26"/>
              </w:rPr>
            </w:pPr>
            <w:r w:rsidRPr="007A6119">
              <w:rPr>
                <w:szCs w:val="26"/>
              </w:rPr>
              <w:t>Throughput</w:t>
            </w:r>
          </w:p>
        </w:tc>
        <w:tc>
          <w:tcPr>
            <w:tcW w:w="1671" w:type="pct"/>
          </w:tcPr>
          <w:p w14:paraId="5A124CCA"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0B18C989"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0AC90FE8" w14:textId="77777777" w:rsidTr="00D91993">
        <w:tc>
          <w:tcPr>
            <w:tcW w:w="1561" w:type="pct"/>
          </w:tcPr>
          <w:p w14:paraId="6188A2BE" w14:textId="77777777" w:rsidR="00D91993" w:rsidRPr="007A6119" w:rsidRDefault="00D91993" w:rsidP="0056508B">
            <w:pPr>
              <w:spacing w:after="0"/>
              <w:ind w:firstLine="0"/>
              <w:jc w:val="left"/>
              <w:rPr>
                <w:szCs w:val="26"/>
              </w:rPr>
            </w:pPr>
            <w:proofErr w:type="spellStart"/>
            <w:r w:rsidRPr="007A6119">
              <w:rPr>
                <w:szCs w:val="26"/>
              </w:rPr>
              <w:t>Bộ</w:t>
            </w:r>
            <w:proofErr w:type="spellEnd"/>
            <w:r w:rsidRPr="007A6119">
              <w:rPr>
                <w:szCs w:val="26"/>
              </w:rPr>
              <w:t xml:space="preserve"> </w:t>
            </w:r>
            <w:proofErr w:type="spellStart"/>
            <w:r w:rsidRPr="007A6119">
              <w:rPr>
                <w:szCs w:val="26"/>
              </w:rPr>
              <w:t>nhớ</w:t>
            </w:r>
            <w:proofErr w:type="spellEnd"/>
            <w:r w:rsidRPr="007A6119">
              <w:rPr>
                <w:szCs w:val="26"/>
              </w:rPr>
              <w:t xml:space="preserve"> </w:t>
            </w:r>
            <w:proofErr w:type="spellStart"/>
            <w:r w:rsidRPr="007A6119">
              <w:rPr>
                <w:szCs w:val="26"/>
              </w:rPr>
              <w:t>tiến</w:t>
            </w:r>
            <w:proofErr w:type="spellEnd"/>
            <w:r w:rsidRPr="007A6119">
              <w:rPr>
                <w:szCs w:val="26"/>
              </w:rPr>
              <w:t xml:space="preserve"> </w:t>
            </w:r>
            <w:proofErr w:type="spellStart"/>
            <w:r w:rsidRPr="007A6119">
              <w:rPr>
                <w:szCs w:val="26"/>
              </w:rPr>
              <w:t>trình</w:t>
            </w:r>
            <w:proofErr w:type="spellEnd"/>
          </w:p>
        </w:tc>
        <w:tc>
          <w:tcPr>
            <w:tcW w:w="1671" w:type="pct"/>
          </w:tcPr>
          <w:p w14:paraId="51D84271" w14:textId="77777777" w:rsidR="00D91993" w:rsidRPr="007A6119" w:rsidRDefault="00D91993" w:rsidP="0056508B">
            <w:pPr>
              <w:spacing w:after="0"/>
              <w:ind w:firstLine="0"/>
              <w:jc w:val="left"/>
              <w:rPr>
                <w:szCs w:val="26"/>
              </w:rPr>
            </w:pPr>
            <w:r w:rsidRPr="007A6119">
              <w:rPr>
                <w:szCs w:val="26"/>
              </w:rPr>
              <w:t>Chưa đo</w:t>
            </w:r>
          </w:p>
        </w:tc>
        <w:tc>
          <w:tcPr>
            <w:tcW w:w="1767" w:type="pct"/>
          </w:tcPr>
          <w:p w14:paraId="7079C6B5" w14:textId="77777777" w:rsidR="00D91993" w:rsidRPr="007A6119" w:rsidRDefault="00D91993" w:rsidP="0056508B">
            <w:pPr>
              <w:spacing w:after="0"/>
              <w:ind w:firstLine="0"/>
              <w:jc w:val="left"/>
              <w:rPr>
                <w:szCs w:val="26"/>
              </w:rPr>
            </w:pPr>
            <w:r w:rsidRPr="007A6119">
              <w:rPr>
                <w:szCs w:val="26"/>
              </w:rPr>
              <w:t>Không có dữ liệu</w:t>
            </w:r>
          </w:p>
        </w:tc>
      </w:tr>
      <w:tr w:rsidR="00D91993" w:rsidRPr="007A6119" w14:paraId="33D87684" w14:textId="77777777" w:rsidTr="00D91993">
        <w:tc>
          <w:tcPr>
            <w:tcW w:w="1561" w:type="pct"/>
          </w:tcPr>
          <w:p w14:paraId="5E73FE63" w14:textId="77777777" w:rsidR="00D91993" w:rsidRPr="007A6119" w:rsidRDefault="00D91993" w:rsidP="0056508B">
            <w:pPr>
              <w:spacing w:after="0"/>
              <w:ind w:firstLine="0"/>
              <w:jc w:val="left"/>
              <w:rPr>
                <w:szCs w:val="26"/>
              </w:rPr>
            </w:pPr>
            <w:proofErr w:type="spellStart"/>
            <w:r w:rsidRPr="007A6119">
              <w:rPr>
                <w:szCs w:val="26"/>
              </w:rPr>
              <w:t>Nhận</w:t>
            </w:r>
            <w:proofErr w:type="spellEnd"/>
            <w:r w:rsidRPr="007A6119">
              <w:rPr>
                <w:szCs w:val="26"/>
              </w:rPr>
              <w:t xml:space="preserve"> </w:t>
            </w:r>
            <w:proofErr w:type="spellStart"/>
            <w:r w:rsidRPr="007A6119">
              <w:rPr>
                <w:szCs w:val="26"/>
              </w:rPr>
              <w:t>xét</w:t>
            </w:r>
            <w:proofErr w:type="spellEnd"/>
            <w:r w:rsidRPr="007A6119">
              <w:rPr>
                <w:szCs w:val="26"/>
              </w:rPr>
              <w:t xml:space="preserve"> </w:t>
            </w:r>
            <w:proofErr w:type="spellStart"/>
            <w:r w:rsidRPr="007A6119">
              <w:rPr>
                <w:szCs w:val="26"/>
              </w:rPr>
              <w:t>từ</w:t>
            </w:r>
            <w:proofErr w:type="spellEnd"/>
            <w:r w:rsidRPr="007A6119">
              <w:rPr>
                <w:szCs w:val="26"/>
              </w:rPr>
              <w:t xml:space="preserve"> </w:t>
            </w:r>
            <w:proofErr w:type="spellStart"/>
            <w:r w:rsidRPr="007A6119">
              <w:rPr>
                <w:szCs w:val="26"/>
              </w:rPr>
              <w:t>thực</w:t>
            </w:r>
            <w:proofErr w:type="spellEnd"/>
            <w:r w:rsidRPr="007A6119">
              <w:rPr>
                <w:szCs w:val="26"/>
              </w:rPr>
              <w:t xml:space="preserve"> </w:t>
            </w:r>
            <w:proofErr w:type="spellStart"/>
            <w:r w:rsidRPr="007A6119">
              <w:rPr>
                <w:szCs w:val="26"/>
              </w:rPr>
              <w:t>nghiệm</w:t>
            </w:r>
            <w:proofErr w:type="spellEnd"/>
          </w:p>
        </w:tc>
        <w:tc>
          <w:tcPr>
            <w:tcW w:w="1671" w:type="pct"/>
          </w:tcPr>
          <w:p w14:paraId="22F30444" w14:textId="77777777" w:rsidR="00D91993" w:rsidRPr="007A6119" w:rsidRDefault="00D91993" w:rsidP="0056508B">
            <w:pPr>
              <w:spacing w:after="0"/>
              <w:ind w:firstLine="0"/>
              <w:jc w:val="left"/>
              <w:rPr>
                <w:szCs w:val="26"/>
              </w:rPr>
            </w:pPr>
            <w:r w:rsidRPr="007A6119">
              <w:rPr>
                <w:szCs w:val="26"/>
              </w:rPr>
              <w:t>Chỉ có mã NestJS</w:t>
            </w:r>
          </w:p>
        </w:tc>
        <w:tc>
          <w:tcPr>
            <w:tcW w:w="1767" w:type="pct"/>
          </w:tcPr>
          <w:p w14:paraId="5FF7788C" w14:textId="77777777" w:rsidR="00D91993" w:rsidRPr="007A6119" w:rsidRDefault="00D91993" w:rsidP="0056508B">
            <w:pPr>
              <w:spacing w:after="0"/>
              <w:ind w:firstLine="0"/>
              <w:jc w:val="left"/>
              <w:rPr>
                <w:szCs w:val="26"/>
              </w:rPr>
            </w:pPr>
            <w:r w:rsidRPr="007A6119">
              <w:rPr>
                <w:szCs w:val="26"/>
              </w:rPr>
              <w:t>Chưa thể so sánh định lượng</w:t>
            </w:r>
          </w:p>
        </w:tc>
      </w:tr>
    </w:tbl>
    <w:p w14:paraId="12476FC3" w14:textId="77777777" w:rsidR="00DE0867" w:rsidRPr="007A6119" w:rsidRDefault="00DE0867" w:rsidP="009D3136">
      <w:pPr>
        <w:spacing w:after="20"/>
        <w:rPr>
          <w:color w:val="000000" w:themeColor="text1"/>
          <w:szCs w:val="26"/>
        </w:rPr>
      </w:pPr>
    </w:p>
    <w:p w14:paraId="59973C18" w14:textId="77777777" w:rsidR="00D91993" w:rsidRPr="007A6119" w:rsidRDefault="00000000" w:rsidP="009D3136">
      <w:pPr>
        <w:rPr>
          <w:rFonts w:eastAsia="Times New Roman"/>
          <w:color w:val="000000" w:themeColor="text1"/>
          <w:szCs w:val="26"/>
        </w:rPr>
      </w:pP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dùng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ít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trường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00D91993" w:rsidRPr="007A6119">
        <w:rPr>
          <w:rFonts w:eastAsia="Times New Roman"/>
          <w:color w:val="000000" w:themeColor="text1"/>
          <w:szCs w:val="26"/>
        </w:rPr>
        <w:t>:</w:t>
      </w:r>
    </w:p>
    <w:p w14:paraId="19E93DA9" w14:textId="77777777" w:rsidR="00D91993" w:rsidRPr="007A6119" w:rsidRDefault="00000000" w:rsidP="009D3136">
      <w:pPr>
        <w:pStyle w:val="ListParagraph"/>
        <w:numPr>
          <w:ilvl w:val="0"/>
          <w:numId w:val="20"/>
        </w:numPr>
        <w:rPr>
          <w:rFonts w:eastAsia="Times New Roman"/>
          <w:color w:val="000000" w:themeColor="text1"/>
          <w:szCs w:val="26"/>
        </w:rPr>
      </w:pPr>
      <w:proofErr w:type="spellStart"/>
      <w:r w:rsidRPr="007A6119">
        <w:rPr>
          <w:rFonts w:eastAsia="Times New Roman"/>
          <w:color w:val="000000" w:themeColor="text1"/>
          <w:szCs w:val="26"/>
        </w:rPr>
        <w:t>Thứ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script </w:t>
      </w:r>
      <w:proofErr w:type="spellStart"/>
      <w:r w:rsidRPr="007A6119">
        <w:rPr>
          <w:rFonts w:eastAsia="Times New Roman"/>
          <w:color w:val="000000" w:themeColor="text1"/>
          <w:szCs w:val="26"/>
        </w:rPr>
        <w:t>ngắn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chỉ</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vài</w:t>
      </w:r>
      <w:proofErr w:type="spellEnd"/>
      <w:r w:rsidRPr="007A6119">
        <w:rPr>
          <w:rFonts w:eastAsia="Times New Roman"/>
          <w:color w:val="000000" w:themeColor="text1"/>
          <w:szCs w:val="26"/>
        </w:rPr>
        <w:t xml:space="preserve"> endpoint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vòng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ngắn</w:t>
      </w:r>
      <w:proofErr w:type="spellEnd"/>
      <w:r w:rsidRPr="007A6119">
        <w:rPr>
          <w:rFonts w:eastAsia="Times New Roman"/>
          <w:color w:val="000000" w:themeColor="text1"/>
          <w:szCs w:val="26"/>
        </w:rPr>
        <w:t xml:space="preserve">, chi </w:t>
      </w:r>
      <w:proofErr w:type="spellStart"/>
      <w:r w:rsidRPr="007A6119">
        <w:rPr>
          <w:rFonts w:eastAsia="Times New Roman"/>
          <w:color w:val="000000" w:themeColor="text1"/>
          <w:szCs w:val="26"/>
        </w:rPr>
        <w:t>phí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học</w:t>
      </w:r>
      <w:proofErr w:type="spellEnd"/>
      <w:r w:rsidRPr="007A6119">
        <w:rPr>
          <w:rFonts w:eastAsia="Times New Roman"/>
          <w:color w:val="000000" w:themeColor="text1"/>
          <w:szCs w:val="26"/>
        </w:rPr>
        <w:t xml:space="preserve"> Module, Provider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lợi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kiến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
    <w:p w14:paraId="23EF472D" w14:textId="77777777" w:rsidR="00D91993" w:rsidRPr="007A6119" w:rsidRDefault="00000000" w:rsidP="009D3136">
      <w:pPr>
        <w:pStyle w:val="ListParagraph"/>
        <w:numPr>
          <w:ilvl w:val="0"/>
          <w:numId w:val="20"/>
        </w:numPr>
        <w:rPr>
          <w:color w:val="000000" w:themeColor="text1"/>
          <w:szCs w:val="26"/>
        </w:rPr>
      </w:pPr>
      <w:proofErr w:type="spellStart"/>
      <w:r w:rsidRPr="007A6119">
        <w:rPr>
          <w:rFonts w:eastAsia="Times New Roman"/>
          <w:color w:val="000000" w:themeColor="text1"/>
          <w:szCs w:val="26"/>
        </w:rPr>
        <w:t>Thứ</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bị</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giới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nghiêm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về</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nhớ</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thời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gian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khởi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kiểm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soát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lớp</w:t>
      </w:r>
      <w:proofErr w:type="spellEnd"/>
      <w:r w:rsidRPr="007A6119">
        <w:rPr>
          <w:rFonts w:eastAsia="Times New Roman"/>
          <w:color w:val="000000" w:themeColor="text1"/>
          <w:szCs w:val="26"/>
        </w:rPr>
        <w:t xml:space="preserve"> HTTP.</w:t>
      </w:r>
    </w:p>
    <w:p w14:paraId="2D8A4777" w14:textId="77777777" w:rsidR="00DE0867" w:rsidRPr="007A6119" w:rsidRDefault="00000000" w:rsidP="009D3136">
      <w:pPr>
        <w:ind w:left="360" w:firstLine="0"/>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việc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thiết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kế</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miền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một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chia module </w:t>
      </w:r>
      <w:proofErr w:type="spellStart"/>
      <w:r w:rsidRPr="007A6119">
        <w:rPr>
          <w:rFonts w:eastAsia="Times New Roman"/>
          <w:color w:val="000000" w:themeColor="text1"/>
          <w:szCs w:val="26"/>
        </w:rPr>
        <w:t>sai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vẫn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thể</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trở</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monolith </w:t>
      </w:r>
      <w:proofErr w:type="spellStart"/>
      <w:r w:rsidRPr="007A6119">
        <w:rPr>
          <w:rFonts w:eastAsia="Times New Roman"/>
          <w:color w:val="000000" w:themeColor="text1"/>
          <w:szCs w:val="26"/>
        </w:rPr>
        <w:t>khó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bảo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trì</w:t>
      </w:r>
      <w:proofErr w:type="spellEnd"/>
      <w:r w:rsidRPr="007A6119">
        <w:rPr>
          <w:rFonts w:eastAsia="Times New Roman"/>
          <w:color w:val="000000" w:themeColor="text1"/>
          <w:szCs w:val="26"/>
        </w:rPr>
        <w:t>.</w:t>
      </w:r>
    </w:p>
    <w:p w14:paraId="2CE469F6" w14:textId="77777777" w:rsidR="00DE0867" w:rsidRPr="007A6119" w:rsidRDefault="00000000" w:rsidP="009D3136">
      <w:pPr>
        <w:rPr>
          <w:color w:val="000000" w:themeColor="text1"/>
          <w:szCs w:val="26"/>
        </w:rPr>
      </w:pPr>
      <w:r w:rsidRPr="007A6119">
        <w:rPr>
          <w:color w:val="000000" w:themeColor="text1"/>
          <w:szCs w:val="26"/>
        </w:rPr>
        <w:br w:type="page"/>
      </w:r>
    </w:p>
    <w:p w14:paraId="51C1D204"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2</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Vị</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thế</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công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phạm</w:t>
      </w:r>
      <w:proofErr w:type="spellEnd"/>
      <w:r w:rsidRPr="007A6119">
        <w:rPr>
          <w:rFonts w:cs="Times New Roman"/>
          <w:color w:val="000000" w:themeColor="text1"/>
          <w:sz w:val="26"/>
          <w:szCs w:val="26"/>
        </w:rPr>
        <w:t xml:space="preserve"> vi </w:t>
      </w:r>
      <w:proofErr w:type="spellStart"/>
      <w:r w:rsidRPr="007A6119">
        <w:rPr>
          <w:rFonts w:cs="Times New Roman"/>
          <w:color w:val="000000" w:themeColor="text1"/>
          <w:sz w:val="26"/>
          <w:szCs w:val="26"/>
        </w:rPr>
        <w:t>ứng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dụng</w:t>
      </w:r>
      <w:proofErr w:type="spellEnd"/>
    </w:p>
    <w:p w14:paraId="13A2C08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2.1. Các </w:t>
      </w:r>
      <w:proofErr w:type="spellStart"/>
      <w:r w:rsidRPr="007A6119">
        <w:rPr>
          <w:rFonts w:cs="Times New Roman"/>
          <w:color w:val="000000" w:themeColor="text1"/>
          <w:sz w:val="26"/>
        </w:rPr>
        <w:t>trường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hợp</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dụng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tiêu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biểu</w:t>
      </w:r>
      <w:proofErr w:type="spellEnd"/>
    </w:p>
    <w:p w14:paraId="65C0525B" w14:textId="77777777" w:rsidR="00DE0867" w:rsidRPr="007A6119" w:rsidRDefault="00000000" w:rsidP="009D3136">
      <w:pPr>
        <w:rPr>
          <w:color w:val="000000" w:themeColor="text1"/>
          <w:szCs w:val="26"/>
        </w:rPr>
      </w:pPr>
      <w:proofErr w:type="spellStart"/>
      <w:r w:rsidRPr="007A6119">
        <w:rPr>
          <w:rFonts w:eastAsia="Times New Roman"/>
          <w:color w:val="000000" w:themeColor="text1"/>
          <w:szCs w:val="26"/>
        </w:rPr>
        <w:t>NestJS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thường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được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REST API, </w:t>
      </w:r>
      <w:proofErr w:type="spellStart"/>
      <w:r w:rsidRPr="007A6119">
        <w:rPr>
          <w:rFonts w:eastAsia="Times New Roman"/>
          <w:color w:val="000000" w:themeColor="text1"/>
          <w:szCs w:val="26"/>
        </w:rPr>
        <w:t>GraphQL</w:t>
      </w:r>
      <w:proofErr w:type="spellEnd"/>
      <w:r w:rsidRPr="007A6119">
        <w:rPr>
          <w:rFonts w:eastAsia="Times New Roman"/>
          <w:color w:val="000000" w:themeColor="text1"/>
          <w:szCs w:val="26"/>
        </w:rPr>
        <w:t xml:space="preserve"> API, backend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ứng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web </w:t>
      </w:r>
      <w:proofErr w:type="spellStart"/>
      <w:r w:rsidRPr="007A6119">
        <w:rPr>
          <w:rFonts w:eastAsia="Times New Roman"/>
          <w:color w:val="000000" w:themeColor="text1"/>
          <w:szCs w:val="26"/>
        </w:rPr>
        <w:t>hoặc</w:t>
      </w:r>
      <w:proofErr w:type="spellEnd"/>
      <w:r w:rsidRPr="007A6119">
        <w:rPr>
          <w:rFonts w:eastAsia="Times New Roman"/>
          <w:color w:val="000000" w:themeColor="text1"/>
          <w:szCs w:val="26"/>
        </w:rPr>
        <w:t xml:space="preserve"> di </w:t>
      </w:r>
      <w:proofErr w:type="spellStart"/>
      <w:r w:rsidRPr="007A6119">
        <w:rPr>
          <w:rFonts w:eastAsia="Times New Roman"/>
          <w:color w:val="000000" w:themeColor="text1"/>
          <w:szCs w:val="26"/>
        </w:rPr>
        <w:t>động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hệ</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nội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bộ</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các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dịch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tích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hợp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nguồn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Đối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tượng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chính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nhóm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phát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triển</w:t>
      </w:r>
      <w:proofErr w:type="spellEnd"/>
      <w:r w:rsidRPr="007A6119">
        <w:rPr>
          <w:rFonts w:eastAsia="Times New Roman"/>
          <w:color w:val="000000" w:themeColor="text1"/>
          <w:szCs w:val="26"/>
        </w:rPr>
        <w:t xml:space="preserve"> Node.js/TypeScript </w:t>
      </w:r>
      <w:proofErr w:type="spellStart"/>
      <w:r w:rsidRPr="007A6119">
        <w:rPr>
          <w:rFonts w:eastAsia="Times New Roman"/>
          <w:color w:val="000000" w:themeColor="text1"/>
          <w:szCs w:val="26"/>
        </w:rPr>
        <w:t>muốn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cấu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trúc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thống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nhất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đặc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biệt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dự</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module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nhiều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thành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viên</w:t>
      </w:r>
      <w:proofErr w:type="spellEnd"/>
      <w:r w:rsidRPr="007A6119">
        <w:rPr>
          <w:rFonts w:eastAsia="Times New Roman"/>
          <w:color w:val="000000" w:themeColor="text1"/>
          <w:szCs w:val="26"/>
        </w:rPr>
        <w:t>.</w:t>
      </w:r>
    </w:p>
    <w:p w14:paraId="1E245510" w14:textId="77777777" w:rsidR="00DE0867" w:rsidRPr="007A6119" w:rsidRDefault="00000000" w:rsidP="009D3136">
      <w:pPr>
        <w:pStyle w:val="ListBullet"/>
        <w:rPr>
          <w:color w:val="000000" w:themeColor="text1"/>
          <w:sz w:val="26"/>
          <w:szCs w:val="26"/>
        </w:rPr>
      </w:pPr>
      <w:proofErr w:type="spellStart"/>
      <w:r w:rsidRPr="007A6119">
        <w:rPr>
          <w:rFonts w:eastAsia="Times New Roman"/>
          <w:color w:val="000000" w:themeColor="text1"/>
          <w:sz w:val="26"/>
          <w:szCs w:val="26"/>
        </w:rPr>
        <w:t>Nền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tảng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thương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mại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điện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tử</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quản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lý</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sản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phẩm</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đơn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hàng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người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dùng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thanh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toán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tác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nền</w:t>
      </w:r>
      <w:proofErr w:type="spellEnd"/>
      <w:r w:rsidRPr="007A6119">
        <w:rPr>
          <w:rFonts w:eastAsia="Times New Roman"/>
          <w:color w:val="000000" w:themeColor="text1"/>
          <w:sz w:val="26"/>
          <w:szCs w:val="26"/>
        </w:rPr>
        <w:t>.</w:t>
      </w:r>
    </w:p>
    <w:p w14:paraId="72DFFEC8" w14:textId="77777777" w:rsidR="00DE0867" w:rsidRPr="007A6119" w:rsidRDefault="00000000" w:rsidP="009D3136">
      <w:pPr>
        <w:pStyle w:val="ListBullet"/>
        <w:rPr>
          <w:color w:val="000000" w:themeColor="text1"/>
          <w:sz w:val="26"/>
          <w:szCs w:val="26"/>
        </w:rPr>
      </w:pPr>
      <w:proofErr w:type="spellStart"/>
      <w:r w:rsidRPr="007A6119">
        <w:rPr>
          <w:rFonts w:eastAsia="Times New Roman"/>
          <w:color w:val="000000" w:themeColor="text1"/>
          <w:sz w:val="26"/>
          <w:szCs w:val="26"/>
        </w:rPr>
        <w:t>Hệ</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thống</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nghiệp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doanh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nghiệp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phân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quyền</w:t>
      </w:r>
      <w:proofErr w:type="spellEnd"/>
      <w:r w:rsidRPr="007A6119">
        <w:rPr>
          <w:rFonts w:eastAsia="Times New Roman"/>
          <w:color w:val="000000" w:themeColor="text1"/>
          <w:sz w:val="26"/>
          <w:szCs w:val="26"/>
        </w:rPr>
        <w:t xml:space="preserve">, audit log, </w:t>
      </w:r>
      <w:proofErr w:type="spellStart"/>
      <w:r w:rsidRPr="007A6119">
        <w:rPr>
          <w:rFonts w:eastAsia="Times New Roman"/>
          <w:color w:val="000000" w:themeColor="text1"/>
          <w:sz w:val="26"/>
          <w:szCs w:val="26"/>
        </w:rPr>
        <w:t>tích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hợp</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cơ</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sở</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dữ</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liệu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dịch</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vụ</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bên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ngoài</w:t>
      </w:r>
      <w:proofErr w:type="spellEnd"/>
      <w:r w:rsidRPr="007A6119">
        <w:rPr>
          <w:rFonts w:eastAsia="Times New Roman"/>
          <w:color w:val="000000" w:themeColor="text1"/>
          <w:sz w:val="26"/>
          <w:szCs w:val="26"/>
        </w:rPr>
        <w:t>.</w:t>
      </w:r>
    </w:p>
    <w:p w14:paraId="163E32CC" w14:textId="77777777" w:rsidR="00DE0867" w:rsidRPr="007A6119" w:rsidRDefault="00000000" w:rsidP="009D3136">
      <w:pPr>
        <w:pStyle w:val="ListBullet"/>
        <w:rPr>
          <w:color w:val="000000" w:themeColor="text1"/>
          <w:sz w:val="26"/>
          <w:szCs w:val="26"/>
        </w:rPr>
      </w:pPr>
      <w:r w:rsidRPr="007A6119">
        <w:rPr>
          <w:rFonts w:eastAsia="Times New Roman"/>
          <w:color w:val="000000" w:themeColor="text1"/>
          <w:sz w:val="26"/>
          <w:szCs w:val="26"/>
        </w:rPr>
        <w:t xml:space="preserve">Backend </w:t>
      </w:r>
      <w:proofErr w:type="spellStart"/>
      <w:r w:rsidRPr="007A6119">
        <w:rPr>
          <w:rFonts w:eastAsia="Times New Roman"/>
          <w:color w:val="000000" w:themeColor="text1"/>
          <w:sz w:val="26"/>
          <w:szCs w:val="26"/>
        </w:rPr>
        <w:t>thời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gian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thực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hoặc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xử</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lý</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sự</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kiện</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có</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thể</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mở</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rộng</w:t>
      </w:r>
      <w:proofErr w:type="spellEnd"/>
      <w:r w:rsidRPr="007A6119">
        <w:rPr>
          <w:rFonts w:eastAsia="Times New Roman"/>
          <w:color w:val="000000" w:themeColor="text1"/>
          <w:sz w:val="26"/>
          <w:szCs w:val="26"/>
        </w:rPr>
        <w:t xml:space="preserve"> qua WebSocket </w:t>
      </w:r>
      <w:proofErr w:type="spellStart"/>
      <w:r w:rsidRPr="007A6119">
        <w:rPr>
          <w:rFonts w:eastAsia="Times New Roman"/>
          <w:color w:val="000000" w:themeColor="text1"/>
          <w:sz w:val="26"/>
          <w:szCs w:val="26"/>
        </w:rPr>
        <w:t>và</w:t>
      </w:r>
      <w:proofErr w:type="spellEnd"/>
      <w:r w:rsidRPr="007A6119">
        <w:rPr>
          <w:rFonts w:eastAsia="Times New Roman"/>
          <w:color w:val="000000" w:themeColor="text1"/>
          <w:sz w:val="26"/>
          <w:szCs w:val="26"/>
        </w:rPr>
        <w:t xml:space="preserve"> transport microservice </w:t>
      </w:r>
      <w:proofErr w:type="spellStart"/>
      <w:r w:rsidRPr="007A6119">
        <w:rPr>
          <w:rFonts w:eastAsia="Times New Roman"/>
          <w:color w:val="000000" w:themeColor="text1"/>
          <w:sz w:val="26"/>
          <w:szCs w:val="26"/>
        </w:rPr>
        <w:t>khi</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yêu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cầu</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thực</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tế</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xuất</w:t>
      </w:r>
      <w:proofErr w:type="spellEnd"/>
      <w:r w:rsidRPr="007A6119">
        <w:rPr>
          <w:rFonts w:eastAsia="Times New Roman"/>
          <w:color w:val="000000" w:themeColor="text1"/>
          <w:sz w:val="26"/>
          <w:szCs w:val="26"/>
        </w:rPr>
        <w:t xml:space="preserve"> </w:t>
      </w:r>
      <w:proofErr w:type="spellStart"/>
      <w:r w:rsidRPr="007A6119">
        <w:rPr>
          <w:rFonts w:eastAsia="Times New Roman"/>
          <w:color w:val="000000" w:themeColor="text1"/>
          <w:sz w:val="26"/>
          <w:szCs w:val="26"/>
        </w:rPr>
        <w:t>hiện</w:t>
      </w:r>
      <w:proofErr w:type="spellEnd"/>
      <w:r w:rsidRPr="007A6119">
        <w:rPr>
          <w:rFonts w:eastAsia="Times New Roman"/>
          <w:color w:val="000000" w:themeColor="text1"/>
          <w:sz w:val="26"/>
          <w:szCs w:val="26"/>
        </w:rPr>
        <w:t>.</w:t>
      </w:r>
    </w:p>
    <w:p w14:paraId="6B2F8490"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2.2. </w:t>
      </w:r>
      <w:proofErr w:type="spellStart"/>
      <w:r w:rsidRPr="007A6119">
        <w:rPr>
          <w:rFonts w:cs="Times New Roman"/>
          <w:color w:val="000000" w:themeColor="text1"/>
          <w:sz w:val="26"/>
        </w:rPr>
        <w:t>Tình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hình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sử</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dụng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nhu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cầu</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p>
    <w:p w14:paraId="18FD7AF5"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Tài liệu chính thức và repository NestJS được đối chiếu ngày 20/10/2026 [1], [2]. Tài liệu hiện công bố các cơ chế Module, Provider, Validation, Guards, Caching, RabbitMQ và OpenAPI, phù hợp với phạm vi dự án. Đây là khảo sát hệ sinh thái, không phải số liệu thị phần hoặc nhu cầu tuyển dụng.</w:t>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w:r>
    </w:p>
    <w:p w14:paraId="1967120C" w14:textId="22236D6D" w:rsidR="00DE0867" w:rsidRPr="007A6119" w:rsidRDefault="00000000" w:rsidP="007238D2">
      <w:pPr>
        <w:rPr>
          <w:color w:val="000000" w:themeColor="text1"/>
          <w:szCs w:val="26"/>
        </w:rPr>
      </w:pPr>
      <w:r w:rsidRPr="007A6119">
        <w:rPr>
          <w:rFonts w:eastAsia="Times New Roman"/>
          <w:color w:val="000000" w:themeColor="text1"/>
          <w:szCs w:val="26"/>
        </w:rPr>
        <w:t xml:space="preserve">Không có mẫu tin tuyển dụng hoặc khảo sát nhà phát triển được thu thập theo phương pháp tái lập; báo cáo không suy ra thị phần NestJS hay nhu cầu tuyển dụng. Đánh giá vị thế công nghệ dựa trên tài liệu chính thức được truy cập ngày 20/10/2026 và trải nghiệm triển khai trong repo.</w:t>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roofErr w:type="spellStart"/>
      <w:r w:rsidRPr="007A6119">
        <w:rPr>
          <w:rFonts w:eastAsia="Times New Roman"/>
          <w:color w:val="000000" w:themeColor="text1"/>
          <w:szCs w:val="26"/>
        </w:rPr>
        <w:t/>
      </w:r>
      <w:proofErr w:type="spellEnd"/>
      <w:r w:rsidRPr="007A6119">
        <w:rPr>
          <w:rFonts w:eastAsia="Times New Roman"/>
          <w:color w:val="000000" w:themeColor="text1"/>
          <w:szCs w:val="26"/>
        </w:rPr>
        <w:t xml:space="preserve"/>
      </w:r>
    </w:p>
    <w:p w14:paraId="222C254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2.3. Xu </w:t>
      </w:r>
      <w:proofErr w:type="spellStart"/>
      <w:r w:rsidRPr="007A6119">
        <w:rPr>
          <w:rFonts w:cs="Times New Roman"/>
          <w:color w:val="000000" w:themeColor="text1"/>
          <w:sz w:val="26"/>
        </w:rPr>
        <w:t>hướng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giới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hạn</w:t>
      </w:r>
      <w:proofErr w:type="spellEnd"/>
    </w:p>
    <w:p w14:paraId="129E3915" w14:textId="77777777" w:rsidR="00DE0867" w:rsidRPr="007A6119" w:rsidRDefault="00000000" w:rsidP="009D3136">
      <w:pPr>
        <w:rPr>
          <w:color w:val="000000" w:themeColor="text1"/>
          <w:szCs w:val="26"/>
        </w:rPr>
      </w:pPr>
      <w:r>
        <w:rPr>
          <w:rFonts w:eastAsia="Times New Roman"/>
          <w:color w:val="000000" w:themeColor="text1"/>
          <w:szCs w:val="26"/>
        </w:rPr>
        <w:t>Đồ án hiện dùng NestJS 12 với HTTP adapter Express và RabbitMQ consumer trong cùng ứng dụng. Express thuần, Spring Boot và ASP.NET Core là các lựa chọn thay thế về tổ chức backend; repository không có triển khai đối chứng hay benchmark. Bài toán bán sách hiện chưa cho thấy nhu cầu bắt buộc phải tách microservices hoặc áp dụng CQRS.</w:t>
      </w:r>
    </w:p>
    <w:p w14:paraId="5B00A7E1"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Với dự án có nhiều miền nghiệp vụ, NestJS giúp tổ chức code theo module và dùng DI để kiểm thử. Nhận định về hiệu năng so với Express cần thử nghiệm trên cùng dữ liệu và môi trường; repository </w:t>
      </w:r>
      <w:proofErr w:type="spellStart"/>
      <w:r w:rsidRPr="007A6119">
        <w:rPr>
          <w:rFonts w:eastAsia="Times New Roman"/>
          <w:color w:val="000000" w:themeColor="text1"/>
          <w:szCs w:val="26"/>
        </w:rPr>
        <w:t>hiện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chưa</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có</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phép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đó</w:t>
      </w:r>
      <w:proofErr w:type="spellEnd"/>
      <w:r w:rsidRPr="007A6119">
        <w:rPr>
          <w:rFonts w:eastAsia="Times New Roman"/>
          <w:color w:val="000000" w:themeColor="text1"/>
          <w:szCs w:val="26"/>
        </w:rPr>
        <w:t>.</w:t>
      </w:r>
    </w:p>
    <w:p w14:paraId="433546FE" w14:textId="77777777" w:rsidR="00DE0867" w:rsidRPr="007A6119" w:rsidRDefault="00000000" w:rsidP="007238D2">
      <w:pPr>
        <w:pStyle w:val="Heading1"/>
        <w:pageBreakBefore/>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2</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KIẾN THỨC BẢN CHẤT VÀ THỰC HÀNH</w:t>
      </w:r>
    </w:p>
    <w:p w14:paraId="6DF15975"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3</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lập</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môi</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trường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kiến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trúc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dự</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án</w:t>
      </w:r>
      <w:proofErr w:type="spellEnd"/>
    </w:p>
    <w:p w14:paraId="5F01DFE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3.1. Công </w:t>
      </w:r>
      <w:proofErr w:type="spellStart"/>
      <w:r w:rsidRPr="007A6119">
        <w:rPr>
          <w:rFonts w:cs="Times New Roman"/>
          <w:color w:val="000000" w:themeColor="text1"/>
          <w:sz w:val="26"/>
        </w:rPr>
        <w:t>cụ</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phiên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bản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trong</w:t>
      </w:r>
      <w:proofErr w:type="spellEnd"/>
      <w:r w:rsidRPr="007A6119">
        <w:rPr>
          <w:rFonts w:cs="Times New Roman"/>
          <w:color w:val="000000" w:themeColor="text1"/>
          <w:sz w:val="26"/>
        </w:rPr>
        <w:t xml:space="preserve"> repository</w:t>
      </w:r>
    </w:p>
    <w:tbl>
      <w:tblPr>
        <w:tblStyle w:val="TableGrid"/>
        <w:tblW w:w="9071" w:type="dxa"/>
        <w:tblLayout w:type="fixed"/>
        <w:tblLook w:val="0600" w:firstRow="0" w:lastRow="0" w:firstColumn="0" w:lastColumn="0" w:noHBand="1" w:noVBand="1"/>
      </w:tblPr>
      <w:tblGrid>
        <w:gridCol w:w="1980"/>
        <w:gridCol w:w="3236"/>
        <w:gridCol w:w="3855"/>
      </w:tblGrid>
      <w:tr w:rsidR="00DE0867" w:rsidRPr="007A6119" w14:paraId="3A66882B" w14:textId="77777777" w:rsidTr="007238D2">
        <w:tc>
          <w:tcPr>
            <w:tcW w:w="1980" w:type="dxa"/>
          </w:tcPr>
          <w:p w14:paraId="65F696AC" w14:textId="77777777" w:rsidR="00DE0867" w:rsidRPr="007238D2" w:rsidRDefault="00000000" w:rsidP="0056508B">
            <w:pPr>
              <w:ind w:firstLine="0"/>
              <w:jc w:val="left"/>
              <w:rPr>
                <w:b/>
                <w:bCs w:val="0"/>
                <w:szCs w:val="26"/>
              </w:rPr>
            </w:pPr>
            <w:r w:rsidRPr="007238D2">
              <w:rPr>
                <w:b/>
                <w:bCs w:val="0"/>
                <w:szCs w:val="26"/>
              </w:rPr>
              <w:t xml:space="preserve">Công </w:t>
            </w:r>
            <w:proofErr w:type="spellStart"/>
            <w:r w:rsidRPr="007238D2">
              <w:rPr>
                <w:b/>
                <w:bCs w:val="0"/>
                <w:szCs w:val="26"/>
              </w:rPr>
              <w:t>cụ</w:t>
            </w:r>
            <w:proofErr w:type="spellEnd"/>
          </w:p>
        </w:tc>
        <w:tc>
          <w:tcPr>
            <w:tcW w:w="3236" w:type="dxa"/>
          </w:tcPr>
          <w:p w14:paraId="3FFF3FD1" w14:textId="77777777" w:rsidR="00DE0867" w:rsidRPr="007238D2" w:rsidRDefault="00000000" w:rsidP="0056508B">
            <w:pPr>
              <w:ind w:firstLine="0"/>
              <w:jc w:val="left"/>
              <w:rPr>
                <w:b/>
                <w:bCs w:val="0"/>
                <w:szCs w:val="26"/>
              </w:rPr>
            </w:pPr>
            <w:r w:rsidRPr="007238D2">
              <w:rPr>
                <w:b/>
                <w:bCs w:val="0"/>
                <w:szCs w:val="26"/>
              </w:rPr>
              <w:t xml:space="preserve">Vai </w:t>
            </w:r>
            <w:proofErr w:type="spellStart"/>
            <w:r w:rsidRPr="007238D2">
              <w:rPr>
                <w:b/>
                <w:bCs w:val="0"/>
                <w:szCs w:val="26"/>
              </w:rPr>
              <w:t>trò</w:t>
            </w:r>
            <w:proofErr w:type="spellEnd"/>
            <w:r w:rsidRPr="007238D2">
              <w:rPr>
                <w:b/>
                <w:bCs w:val="0"/>
                <w:szCs w:val="26"/>
              </w:rPr>
              <w:t xml:space="preserve"> </w:t>
            </w:r>
            <w:proofErr w:type="spellStart"/>
            <w:r w:rsidRPr="007238D2">
              <w:rPr>
                <w:b/>
                <w:bCs w:val="0"/>
                <w:szCs w:val="26"/>
              </w:rPr>
              <w:t>hiện</w:t>
            </w:r>
            <w:proofErr w:type="spellEnd"/>
            <w:r w:rsidRPr="007238D2">
              <w:rPr>
                <w:b/>
                <w:bCs w:val="0"/>
                <w:szCs w:val="26"/>
              </w:rPr>
              <w:t xml:space="preserve"> </w:t>
            </w:r>
            <w:proofErr w:type="spellStart"/>
            <w:r w:rsidRPr="007238D2">
              <w:rPr>
                <w:b/>
                <w:bCs w:val="0"/>
                <w:szCs w:val="26"/>
              </w:rPr>
              <w:t>tại</w:t>
            </w:r>
            <w:proofErr w:type="spellEnd"/>
          </w:p>
        </w:tc>
        <w:tc>
          <w:tcPr>
            <w:tcW w:w="3855" w:type="dxa"/>
          </w:tcPr>
          <w:p w14:paraId="3E400E04" w14:textId="77777777" w:rsidR="00DE0867" w:rsidRPr="007238D2" w:rsidRDefault="00000000" w:rsidP="0056508B">
            <w:pPr>
              <w:ind w:firstLine="0"/>
              <w:jc w:val="left"/>
              <w:rPr>
                <w:b/>
                <w:bCs w:val="0"/>
                <w:szCs w:val="26"/>
              </w:rPr>
            </w:pPr>
            <w:proofErr w:type="spellStart"/>
            <w:r w:rsidRPr="007238D2">
              <w:rPr>
                <w:b/>
                <w:bCs w:val="0"/>
                <w:szCs w:val="26"/>
              </w:rPr>
              <w:t>Căn</w:t>
            </w:r>
            <w:proofErr w:type="spellEnd"/>
            <w:r w:rsidRPr="007238D2">
              <w:rPr>
                <w:b/>
                <w:bCs w:val="0"/>
                <w:szCs w:val="26"/>
              </w:rPr>
              <w:t xml:space="preserve"> </w:t>
            </w:r>
            <w:proofErr w:type="spellStart"/>
            <w:r w:rsidRPr="007238D2">
              <w:rPr>
                <w:b/>
                <w:bCs w:val="0"/>
                <w:szCs w:val="26"/>
              </w:rPr>
              <w:t>cứ</w:t>
            </w:r>
            <w:proofErr w:type="spellEnd"/>
            <w:r w:rsidRPr="007238D2">
              <w:rPr>
                <w:b/>
                <w:bCs w:val="0"/>
                <w:szCs w:val="26"/>
              </w:rPr>
              <w:t xml:space="preserve"> </w:t>
            </w:r>
            <w:proofErr w:type="spellStart"/>
            <w:r w:rsidRPr="007238D2">
              <w:rPr>
                <w:b/>
                <w:bCs w:val="0"/>
                <w:szCs w:val="26"/>
              </w:rPr>
              <w:t>trong</w:t>
            </w:r>
            <w:proofErr w:type="spellEnd"/>
            <w:r w:rsidRPr="007238D2">
              <w:rPr>
                <w:b/>
                <w:bCs w:val="0"/>
                <w:szCs w:val="26"/>
              </w:rPr>
              <w:t xml:space="preserve"> repository</w:t>
            </w:r>
          </w:p>
        </w:tc>
      </w:tr>
      <w:tr w:rsidR="00DE0867" w:rsidRPr="007A6119" w14:paraId="02BAF366" w14:textId="77777777" w:rsidTr="007238D2">
        <w:tc>
          <w:tcPr>
            <w:tcW w:w="1980" w:type="dxa"/>
          </w:tcPr>
          <w:p w14:paraId="0A82B5DD" w14:textId="77777777" w:rsidR="00DE0867" w:rsidRPr="0056508B" w:rsidRDefault="00000000" w:rsidP="0056508B">
            <w:pPr>
              <w:spacing w:after="0"/>
              <w:ind w:firstLine="0"/>
              <w:jc w:val="left"/>
              <w:rPr>
                <w:szCs w:val="26"/>
              </w:rPr>
            </w:pPr>
            <w:r w:rsidRPr="0056508B">
              <w:rPr>
                <w:szCs w:val="26"/>
              </w:rPr>
              <w:t xml:space="preserve">Node.js 22, </w:t>
            </w:r>
            <w:proofErr w:type="spellStart"/>
            <w:r w:rsidRPr="0056508B">
              <w:rPr>
                <w:szCs w:val="26"/>
              </w:rPr>
              <w:t>npm</w:t>
            </w:r>
            <w:proofErr w:type="spellEnd"/>
          </w:p>
        </w:tc>
        <w:tc>
          <w:tcPr>
            <w:tcW w:w="3236" w:type="dxa"/>
          </w:tcPr>
          <w:p w14:paraId="53878366" w14:textId="77777777" w:rsidR="00DE0867" w:rsidRPr="007A6119" w:rsidRDefault="00000000" w:rsidP="0056508B">
            <w:pPr>
              <w:spacing w:after="0"/>
              <w:ind w:firstLine="0"/>
              <w:jc w:val="left"/>
              <w:rPr>
                <w:szCs w:val="26"/>
              </w:rPr>
            </w:pPr>
            <w:proofErr w:type="spellStart"/>
            <w:r w:rsidRPr="007A6119">
              <w:rPr>
                <w:szCs w:val="26"/>
              </w:rPr>
              <w:t>Chạy</w:t>
            </w:r>
            <w:proofErr w:type="spellEnd"/>
            <w:r w:rsidRPr="007A6119">
              <w:rPr>
                <w:szCs w:val="26"/>
              </w:rPr>
              <w:t>/build backend</w:t>
            </w:r>
          </w:p>
        </w:tc>
        <w:tc>
          <w:tcPr>
            <w:tcW w:w="3855" w:type="dxa"/>
          </w:tcPr>
          <w:p w14:paraId="10C8CF07" w14:textId="77777777" w:rsidR="00DE0867" w:rsidRPr="007A6119" w:rsidRDefault="00000000" w:rsidP="0056508B">
            <w:pPr>
              <w:spacing w:after="0"/>
              <w:ind w:firstLine="0"/>
              <w:jc w:val="left"/>
              <w:rPr>
                <w:szCs w:val="26"/>
              </w:rPr>
            </w:pPr>
            <w:r w:rsidRPr="007A6119">
              <w:rPr>
                <w:szCs w:val="26"/>
              </w:rPr>
              <w:t>backend/</w:t>
            </w:r>
            <w:proofErr w:type="spellStart"/>
            <w:r w:rsidRPr="007A6119">
              <w:rPr>
                <w:szCs w:val="26"/>
              </w:rPr>
              <w:t>package.json</w:t>
            </w:r>
            <w:proofErr w:type="spellEnd"/>
            <w:r w:rsidRPr="007A6119">
              <w:rPr>
                <w:szCs w:val="26"/>
              </w:rPr>
              <w:t>; backend-</w:t>
            </w:r>
            <w:proofErr w:type="spellStart"/>
            <w:r w:rsidRPr="007A6119">
              <w:rPr>
                <w:szCs w:val="26"/>
              </w:rPr>
              <w:t>ci.yml</w:t>
            </w:r>
            <w:proofErr w:type="spellEnd"/>
          </w:p>
        </w:tc>
      </w:tr>
      <w:tr w:rsidR="00DE0867" w:rsidRPr="007A6119" w14:paraId="127265ED" w14:textId="77777777" w:rsidTr="007238D2">
        <w:tc>
          <w:tcPr>
            <w:tcW w:w="1980" w:type="dxa"/>
          </w:tcPr>
          <w:p w14:paraId="591837D7" w14:textId="77777777" w:rsidR="00DE0867" w:rsidRPr="0056508B" w:rsidRDefault="00000000" w:rsidP="0056508B">
            <w:pPr>
              <w:spacing w:after="0"/>
              <w:ind w:firstLine="0"/>
              <w:jc w:val="left"/>
              <w:rPr>
                <w:szCs w:val="26"/>
              </w:rPr>
            </w:pPr>
            <w:r w:rsidRPr="0056508B">
              <w:rPr>
                <w:szCs w:val="26"/>
              </w:rPr>
              <w:t>NestJS 12, TypeScript</w:t>
            </w:r>
          </w:p>
        </w:tc>
        <w:tc>
          <w:tcPr>
            <w:tcW w:w="3236" w:type="dxa"/>
          </w:tcPr>
          <w:p w14:paraId="11231E42" w14:textId="77777777" w:rsidR="00DE0867" w:rsidRPr="007A6119" w:rsidRDefault="00000000" w:rsidP="0056508B">
            <w:pPr>
              <w:spacing w:after="0"/>
              <w:ind w:firstLine="0"/>
              <w:jc w:val="left"/>
              <w:rPr>
                <w:szCs w:val="26"/>
              </w:rPr>
            </w:pPr>
            <w:r w:rsidRPr="007A6119">
              <w:rPr>
                <w:szCs w:val="26"/>
              </w:rPr>
              <w:t xml:space="preserve">REST API </w:t>
            </w:r>
            <w:proofErr w:type="spellStart"/>
            <w:r w:rsidRPr="007A6119">
              <w:rPr>
                <w:szCs w:val="26"/>
              </w:rPr>
              <w:t>dạng</w:t>
            </w:r>
            <w:proofErr w:type="spellEnd"/>
            <w:r w:rsidRPr="007A6119">
              <w:rPr>
                <w:szCs w:val="26"/>
              </w:rPr>
              <w:t xml:space="preserve"> module</w:t>
            </w:r>
          </w:p>
        </w:tc>
        <w:tc>
          <w:tcPr>
            <w:tcW w:w="3855" w:type="dxa"/>
          </w:tcPr>
          <w:p w14:paraId="0B4C8AB8" w14:textId="77777777" w:rsidR="00DE0867" w:rsidRPr="007A6119" w:rsidRDefault="00000000" w:rsidP="0056508B">
            <w:pPr>
              <w:spacing w:after="0"/>
              <w:ind w:firstLine="0"/>
              <w:jc w:val="left"/>
              <w:rPr>
                <w:szCs w:val="26"/>
              </w:rPr>
            </w:pPr>
            <w:r w:rsidRPr="007A6119">
              <w:rPr>
                <w:szCs w:val="26"/>
              </w:rPr>
              <w:t>backend/</w:t>
            </w:r>
            <w:proofErr w:type="spellStart"/>
            <w:r w:rsidRPr="007A6119">
              <w:rPr>
                <w:szCs w:val="26"/>
              </w:rPr>
              <w:t>package.json</w:t>
            </w:r>
            <w:proofErr w:type="spellEnd"/>
            <w:r w:rsidRPr="007A6119">
              <w:rPr>
                <w:szCs w:val="26"/>
              </w:rPr>
              <w:t>; backend/</w:t>
            </w:r>
            <w:proofErr w:type="spellStart"/>
            <w:r w:rsidRPr="007A6119">
              <w:rPr>
                <w:szCs w:val="26"/>
              </w:rPr>
              <w:t>src</w:t>
            </w:r>
            <w:proofErr w:type="spellEnd"/>
          </w:p>
        </w:tc>
      </w:tr>
      <w:tr w:rsidR="00DE0867" w:rsidRPr="007A6119" w14:paraId="46D98BD6" w14:textId="77777777" w:rsidTr="007238D2">
        <w:tc>
          <w:tcPr>
            <w:tcW w:w="1980" w:type="dxa"/>
          </w:tcPr>
          <w:p w14:paraId="49BCE799" w14:textId="77777777" w:rsidR="00DE0867" w:rsidRPr="0056508B" w:rsidRDefault="00000000" w:rsidP="0056508B">
            <w:pPr>
              <w:spacing w:after="0"/>
              <w:ind w:firstLine="0"/>
              <w:jc w:val="left"/>
              <w:rPr>
                <w:szCs w:val="26"/>
              </w:rPr>
            </w:pPr>
            <w:r w:rsidRPr="0056508B">
              <w:rPr>
                <w:szCs w:val="26"/>
              </w:rPr>
              <w:t>Prisma 7, PostgreSQL</w:t>
            </w:r>
          </w:p>
        </w:tc>
        <w:tc>
          <w:tcPr>
            <w:tcW w:w="3236" w:type="dxa"/>
          </w:tcPr>
          <w:p w14:paraId="6F0DC2C1" w14:textId="77777777" w:rsidR="00DE0867" w:rsidRPr="007A6119" w:rsidRDefault="00000000" w:rsidP="0056508B">
            <w:pPr>
              <w:spacing w:after="0"/>
              <w:ind w:firstLine="0"/>
              <w:jc w:val="left"/>
              <w:rPr>
                <w:szCs w:val="26"/>
              </w:rPr>
            </w:pPr>
            <w:r w:rsidRPr="007A6119">
              <w:rPr>
                <w:szCs w:val="26"/>
              </w:rPr>
              <w:t xml:space="preserve">ORM </w:t>
            </w:r>
            <w:proofErr w:type="spellStart"/>
            <w:r w:rsidRPr="007A6119">
              <w:rPr>
                <w:szCs w:val="26"/>
              </w:rPr>
              <w:t>và</w:t>
            </w:r>
            <w:proofErr w:type="spellEnd"/>
            <w:r w:rsidRPr="007A6119">
              <w:rPr>
                <w:szCs w:val="26"/>
              </w:rPr>
              <w:t xml:space="preserve"> </w:t>
            </w:r>
            <w:proofErr w:type="spellStart"/>
            <w:r w:rsidRPr="007A6119">
              <w:rPr>
                <w:szCs w:val="26"/>
              </w:rPr>
              <w:t>dữ</w:t>
            </w:r>
            <w:proofErr w:type="spellEnd"/>
            <w:r w:rsidRPr="007A6119">
              <w:rPr>
                <w:szCs w:val="26"/>
              </w:rPr>
              <w:t xml:space="preserve"> </w:t>
            </w:r>
            <w:proofErr w:type="spellStart"/>
            <w:r w:rsidRPr="007A6119">
              <w:rPr>
                <w:szCs w:val="26"/>
              </w:rPr>
              <w:t>liệu</w:t>
            </w:r>
            <w:proofErr w:type="spellEnd"/>
            <w:r w:rsidRPr="007A6119">
              <w:rPr>
                <w:szCs w:val="26"/>
              </w:rPr>
              <w:t xml:space="preserve"> </w:t>
            </w:r>
            <w:proofErr w:type="spellStart"/>
            <w:r w:rsidRPr="007A6119">
              <w:rPr>
                <w:szCs w:val="26"/>
              </w:rPr>
              <w:t>giao</w:t>
            </w:r>
            <w:proofErr w:type="spellEnd"/>
            <w:r w:rsidRPr="007A6119">
              <w:rPr>
                <w:szCs w:val="26"/>
              </w:rPr>
              <w:t xml:space="preserve"> </w:t>
            </w:r>
            <w:proofErr w:type="spellStart"/>
            <w:r w:rsidRPr="007A6119">
              <w:rPr>
                <w:szCs w:val="26"/>
              </w:rPr>
              <w:t>dịch</w:t>
            </w:r>
            <w:proofErr w:type="spellEnd"/>
          </w:p>
        </w:tc>
        <w:tc>
          <w:tcPr>
            <w:tcW w:w="3855" w:type="dxa"/>
          </w:tcPr>
          <w:p w14:paraId="7DF54EB6" w14:textId="77777777" w:rsidR="00DE0867" w:rsidRPr="007A6119" w:rsidRDefault="00000000" w:rsidP="0056508B">
            <w:pPr>
              <w:spacing w:after="0"/>
              <w:ind w:firstLine="0"/>
              <w:jc w:val="left"/>
              <w:rPr>
                <w:szCs w:val="26"/>
              </w:rPr>
            </w:pPr>
            <w:proofErr w:type="spellStart"/>
            <w:proofErr w:type="gramStart"/>
            <w:r w:rsidRPr="007A6119">
              <w:rPr>
                <w:szCs w:val="26"/>
              </w:rPr>
              <w:t>schema.prisma</w:t>
            </w:r>
            <w:proofErr w:type="spellEnd"/>
            <w:proofErr w:type="gramEnd"/>
            <w:r w:rsidRPr="007A6119">
              <w:rPr>
                <w:szCs w:val="26"/>
              </w:rPr>
              <w:t xml:space="preserve">; </w:t>
            </w:r>
            <w:proofErr w:type="spellStart"/>
            <w:r w:rsidRPr="007A6119">
              <w:rPr>
                <w:szCs w:val="26"/>
              </w:rPr>
              <w:t>prisma.config.ts</w:t>
            </w:r>
            <w:proofErr w:type="spellEnd"/>
            <w:r w:rsidRPr="007A6119">
              <w:rPr>
                <w:szCs w:val="26"/>
              </w:rPr>
              <w:t>; DATABASE_URL</w:t>
            </w:r>
          </w:p>
        </w:tc>
      </w:tr>
      <w:tr w:rsidR="00DE0867" w:rsidRPr="007A6119" w14:paraId="3A3526AB" w14:textId="77777777" w:rsidTr="007238D2">
        <w:tc>
          <w:tcPr>
            <w:tcW w:w="1980" w:type="dxa"/>
          </w:tcPr>
          <w:p w14:paraId="22D663FD" w14:textId="77777777" w:rsidR="00DE0867" w:rsidRPr="0056508B" w:rsidRDefault="00000000" w:rsidP="0056508B">
            <w:pPr>
              <w:spacing w:after="0"/>
              <w:ind w:firstLine="0"/>
              <w:jc w:val="left"/>
              <w:rPr>
                <w:szCs w:val="26"/>
              </w:rPr>
            </w:pPr>
            <w:r w:rsidRPr="0056508B">
              <w:rPr>
                <w:szCs w:val="26"/>
              </w:rPr>
              <w:t>Redis 7</w:t>
            </w:r>
          </w:p>
        </w:tc>
        <w:tc>
          <w:tcPr>
            <w:tcW w:w="3236" w:type="dxa"/>
          </w:tcPr>
          <w:p w14:paraId="15C6B32F" w14:textId="77777777" w:rsidR="00DE0867" w:rsidRPr="007A6119" w:rsidRDefault="00000000" w:rsidP="0056508B">
            <w:pPr>
              <w:spacing w:after="0"/>
              <w:ind w:firstLine="0"/>
              <w:jc w:val="left"/>
              <w:rPr>
                <w:szCs w:val="26"/>
              </w:rPr>
            </w:pPr>
            <w:r w:rsidRPr="007A6119">
              <w:rPr>
                <w:szCs w:val="26"/>
              </w:rPr>
              <w:t xml:space="preserve">Cache </w:t>
            </w:r>
            <w:proofErr w:type="spellStart"/>
            <w:r w:rsidRPr="007A6119">
              <w:rPr>
                <w:szCs w:val="26"/>
              </w:rPr>
              <w:t>sách</w:t>
            </w:r>
            <w:proofErr w:type="spellEnd"/>
            <w:r w:rsidRPr="007A6119">
              <w:rPr>
                <w:szCs w:val="26"/>
              </w:rPr>
              <w:t xml:space="preserve"> </w:t>
            </w:r>
            <w:proofErr w:type="spellStart"/>
            <w:r w:rsidRPr="007A6119">
              <w:rPr>
                <w:szCs w:val="26"/>
              </w:rPr>
              <w:t>và</w:t>
            </w:r>
            <w:proofErr w:type="spellEnd"/>
            <w:r w:rsidRPr="007A6119">
              <w:rPr>
                <w:szCs w:val="26"/>
              </w:rPr>
              <w:t xml:space="preserve"> </w:t>
            </w:r>
            <w:proofErr w:type="spellStart"/>
            <w:r w:rsidRPr="007A6119">
              <w:rPr>
                <w:szCs w:val="26"/>
              </w:rPr>
              <w:t>giỏ</w:t>
            </w:r>
            <w:proofErr w:type="spellEnd"/>
          </w:p>
        </w:tc>
        <w:tc>
          <w:tcPr>
            <w:tcW w:w="3855" w:type="dxa"/>
          </w:tcPr>
          <w:p w14:paraId="02D4D67D" w14:textId="77777777" w:rsidR="00DE0867" w:rsidRPr="007A6119" w:rsidRDefault="00000000" w:rsidP="0056508B">
            <w:pPr>
              <w:spacing w:after="0"/>
              <w:ind w:firstLine="0"/>
              <w:jc w:val="left"/>
              <w:rPr>
                <w:szCs w:val="26"/>
              </w:rPr>
            </w:pPr>
            <w:proofErr w:type="spellStart"/>
            <w:proofErr w:type="gramStart"/>
            <w:r w:rsidRPr="007A6119">
              <w:rPr>
                <w:szCs w:val="26"/>
              </w:rPr>
              <w:t>redis.service</w:t>
            </w:r>
            <w:proofErr w:type="gramEnd"/>
            <w:r w:rsidRPr="007A6119">
              <w:rPr>
                <w:szCs w:val="26"/>
              </w:rPr>
              <w:t>.ts</w:t>
            </w:r>
            <w:proofErr w:type="spellEnd"/>
            <w:r w:rsidRPr="007A6119">
              <w:rPr>
                <w:szCs w:val="26"/>
              </w:rPr>
              <w:t>; docker-</w:t>
            </w:r>
            <w:proofErr w:type="spellStart"/>
            <w:r w:rsidRPr="007A6119">
              <w:rPr>
                <w:szCs w:val="26"/>
              </w:rPr>
              <w:t>compose.yml</w:t>
            </w:r>
            <w:proofErr w:type="spellEnd"/>
          </w:p>
        </w:tc>
      </w:tr>
      <w:tr w:rsidR="00DE0867" w:rsidRPr="007A6119" w14:paraId="78F871D3" w14:textId="77777777" w:rsidTr="007238D2">
        <w:tc>
          <w:tcPr>
            <w:tcW w:w="1980" w:type="dxa"/>
          </w:tcPr>
          <w:p w14:paraId="24193CE0" w14:textId="77777777" w:rsidR="00DE0867" w:rsidRPr="0056508B" w:rsidRDefault="00000000" w:rsidP="0056508B">
            <w:pPr>
              <w:spacing w:after="0"/>
              <w:ind w:firstLine="0"/>
              <w:jc w:val="left"/>
              <w:rPr>
                <w:szCs w:val="26"/>
              </w:rPr>
            </w:pPr>
            <w:r w:rsidRPr="0056508B">
              <w:rPr>
                <w:szCs w:val="26"/>
              </w:rPr>
              <w:t>RabbitMQ 3</w:t>
            </w:r>
          </w:p>
        </w:tc>
        <w:tc>
          <w:tcPr>
            <w:tcW w:w="3236" w:type="dxa"/>
          </w:tcPr>
          <w:p w14:paraId="7741242E" w14:textId="77777777" w:rsidR="00DE0867" w:rsidRPr="007A6119" w:rsidRDefault="00000000" w:rsidP="0056508B">
            <w:pPr>
              <w:spacing w:after="0"/>
              <w:ind w:firstLine="0"/>
              <w:jc w:val="left"/>
              <w:rPr>
                <w:szCs w:val="26"/>
              </w:rPr>
            </w:pPr>
            <w:proofErr w:type="spellStart"/>
            <w:r w:rsidRPr="007A6119">
              <w:rPr>
                <w:szCs w:val="26"/>
              </w:rPr>
              <w:t>Sự</w:t>
            </w:r>
            <w:proofErr w:type="spellEnd"/>
            <w:r w:rsidRPr="007A6119">
              <w:rPr>
                <w:szCs w:val="26"/>
              </w:rPr>
              <w:t xml:space="preserve"> </w:t>
            </w:r>
            <w:proofErr w:type="spellStart"/>
            <w:r w:rsidRPr="007A6119">
              <w:rPr>
                <w:szCs w:val="26"/>
              </w:rPr>
              <w:t>kiện</w:t>
            </w:r>
            <w:proofErr w:type="spellEnd"/>
            <w:r w:rsidRPr="007A6119">
              <w:rPr>
                <w:szCs w:val="26"/>
              </w:rPr>
              <w:t xml:space="preserve"> </w:t>
            </w:r>
            <w:proofErr w:type="spellStart"/>
            <w:r w:rsidRPr="007A6119">
              <w:rPr>
                <w:szCs w:val="26"/>
              </w:rPr>
              <w:t>tạo</w:t>
            </w:r>
            <w:proofErr w:type="spellEnd"/>
            <w:r w:rsidRPr="007A6119">
              <w:rPr>
                <w:szCs w:val="26"/>
              </w:rPr>
              <w:t xml:space="preserve"> </w:t>
            </w:r>
            <w:proofErr w:type="spellStart"/>
            <w:r w:rsidRPr="007A6119">
              <w:rPr>
                <w:szCs w:val="26"/>
              </w:rPr>
              <w:t>đơn</w:t>
            </w:r>
            <w:proofErr w:type="spellEnd"/>
            <w:r w:rsidRPr="007A6119">
              <w:rPr>
                <w:szCs w:val="26"/>
              </w:rPr>
              <w:t xml:space="preserve"> </w:t>
            </w:r>
            <w:proofErr w:type="spellStart"/>
            <w:r w:rsidRPr="007A6119">
              <w:rPr>
                <w:szCs w:val="26"/>
              </w:rPr>
              <w:t>và</w:t>
            </w:r>
            <w:proofErr w:type="spellEnd"/>
            <w:r w:rsidRPr="007A6119">
              <w:rPr>
                <w:szCs w:val="26"/>
              </w:rPr>
              <w:t xml:space="preserve"> Notification</w:t>
            </w:r>
          </w:p>
        </w:tc>
        <w:tc>
          <w:tcPr>
            <w:tcW w:w="3855" w:type="dxa"/>
          </w:tcPr>
          <w:p w14:paraId="1915EB81" w14:textId="77777777" w:rsidR="00DE0867" w:rsidRPr="007A6119" w:rsidRDefault="00000000" w:rsidP="0056508B">
            <w:pPr>
              <w:spacing w:after="0"/>
              <w:ind w:firstLine="0"/>
              <w:jc w:val="left"/>
              <w:rPr>
                <w:szCs w:val="26"/>
              </w:rPr>
            </w:pPr>
            <w:proofErr w:type="spellStart"/>
            <w:proofErr w:type="gramStart"/>
            <w:r w:rsidRPr="007A6119">
              <w:rPr>
                <w:szCs w:val="26"/>
              </w:rPr>
              <w:t>rabbitmq.module</w:t>
            </w:r>
            <w:proofErr w:type="gramEnd"/>
            <w:r w:rsidRPr="007A6119">
              <w:rPr>
                <w:szCs w:val="26"/>
              </w:rPr>
              <w:t>.ts</w:t>
            </w:r>
            <w:proofErr w:type="spellEnd"/>
            <w:r w:rsidRPr="007A6119">
              <w:rPr>
                <w:szCs w:val="26"/>
              </w:rPr>
              <w:t>; order-</w:t>
            </w:r>
            <w:proofErr w:type="spellStart"/>
            <w:proofErr w:type="gramStart"/>
            <w:r w:rsidRPr="007A6119">
              <w:rPr>
                <w:szCs w:val="26"/>
              </w:rPr>
              <w:t>created.consumer</w:t>
            </w:r>
            <w:proofErr w:type="gramEnd"/>
            <w:r w:rsidRPr="007A6119">
              <w:rPr>
                <w:szCs w:val="26"/>
              </w:rPr>
              <w:t>.ts</w:t>
            </w:r>
            <w:proofErr w:type="spellEnd"/>
          </w:p>
        </w:tc>
      </w:tr>
      <w:tr w:rsidR="00DE0867" w:rsidRPr="007A6119" w14:paraId="0F9A290A" w14:textId="77777777" w:rsidTr="007238D2">
        <w:tc>
          <w:tcPr>
            <w:tcW w:w="1980" w:type="dxa"/>
          </w:tcPr>
          <w:p w14:paraId="6E33B42B" w14:textId="77777777" w:rsidR="00DE0867" w:rsidRPr="0056508B" w:rsidRDefault="00000000" w:rsidP="0056508B">
            <w:pPr>
              <w:spacing w:after="0"/>
              <w:ind w:firstLine="0"/>
              <w:jc w:val="left"/>
              <w:rPr>
                <w:szCs w:val="26"/>
              </w:rPr>
            </w:pPr>
            <w:r>
              <w:rPr>
                <w:szCs w:val="26"/>
              </w:rPr>
              <w:t>Meilisearch v1.15</w:t>
            </w:r>
          </w:p>
        </w:tc>
        <w:tc>
          <w:tcPr>
            <w:tcW w:w="3236" w:type="dxa"/>
          </w:tcPr>
          <w:p w14:paraId="5093D406" w14:textId="77777777" w:rsidR="00DE0867" w:rsidRPr="007A6119" w:rsidRDefault="00000000" w:rsidP="0056508B">
            <w:pPr>
              <w:spacing w:after="0"/>
              <w:ind w:firstLine="0"/>
              <w:jc w:val="left"/>
              <w:rPr>
                <w:szCs w:val="26"/>
              </w:rPr>
            </w:pPr>
            <w:proofErr w:type="spellStart"/>
            <w:r w:rsidRPr="007A6119">
              <w:rPr>
                <w:szCs w:val="26"/>
              </w:rPr>
              <w:t>Tìm</w:t>
            </w:r>
            <w:proofErr w:type="spellEnd"/>
            <w:r w:rsidRPr="007A6119">
              <w:rPr>
                <w:szCs w:val="26"/>
              </w:rPr>
              <w:t xml:space="preserve"> </w:t>
            </w:r>
            <w:proofErr w:type="spellStart"/>
            <w:r w:rsidRPr="007A6119">
              <w:rPr>
                <w:szCs w:val="26"/>
              </w:rPr>
              <w:t>kiếm</w:t>
            </w:r>
            <w:proofErr w:type="spellEnd"/>
            <w:r w:rsidRPr="007A6119">
              <w:rPr>
                <w:szCs w:val="26"/>
              </w:rPr>
              <w:t xml:space="preserve"> </w:t>
            </w:r>
            <w:proofErr w:type="spellStart"/>
            <w:r w:rsidRPr="007A6119">
              <w:rPr>
                <w:szCs w:val="26"/>
              </w:rPr>
              <w:t>sách</w:t>
            </w:r>
            <w:proofErr w:type="spellEnd"/>
          </w:p>
        </w:tc>
        <w:tc>
          <w:tcPr>
            <w:tcW w:w="3855" w:type="dxa"/>
          </w:tcPr>
          <w:p w14:paraId="5239D481" w14:textId="77777777" w:rsidR="00DE0867" w:rsidRPr="007A6119" w:rsidRDefault="00000000" w:rsidP="0056508B">
            <w:pPr>
              <w:spacing w:after="0"/>
              <w:ind w:firstLine="0"/>
              <w:jc w:val="left"/>
              <w:rPr>
                <w:szCs w:val="26"/>
              </w:rPr>
            </w:pPr>
            <w:proofErr w:type="spellStart"/>
            <w:proofErr w:type="gramStart"/>
            <w:r w:rsidRPr="007A6119">
              <w:rPr>
                <w:szCs w:val="26"/>
              </w:rPr>
              <w:t>search.service</w:t>
            </w:r>
            <w:proofErr w:type="gramEnd"/>
            <w:r w:rsidRPr="007A6119">
              <w:rPr>
                <w:szCs w:val="26"/>
              </w:rPr>
              <w:t>.ts</w:t>
            </w:r>
            <w:proofErr w:type="spellEnd"/>
            <w:r w:rsidRPr="007A6119">
              <w:rPr>
                <w:szCs w:val="26"/>
              </w:rPr>
              <w:t>; docker-</w:t>
            </w:r>
            <w:proofErr w:type="spellStart"/>
            <w:r w:rsidRPr="007A6119">
              <w:rPr>
                <w:szCs w:val="26"/>
              </w:rPr>
              <w:t>compose.yml</w:t>
            </w:r>
            <w:proofErr w:type="spellEnd"/>
          </w:p>
        </w:tc>
      </w:tr>
      <w:tr w:rsidR="00DE0867" w:rsidRPr="007A6119" w14:paraId="2111990D" w14:textId="77777777" w:rsidTr="007238D2">
        <w:tc>
          <w:tcPr>
            <w:tcW w:w="1980" w:type="dxa"/>
          </w:tcPr>
          <w:p w14:paraId="282525BF" w14:textId="77777777" w:rsidR="00DE0867" w:rsidRPr="0056508B" w:rsidRDefault="00000000" w:rsidP="0056508B">
            <w:pPr>
              <w:spacing w:after="0"/>
              <w:ind w:firstLine="0"/>
              <w:jc w:val="left"/>
              <w:rPr>
                <w:szCs w:val="26"/>
              </w:rPr>
            </w:pPr>
            <w:r w:rsidRPr="0056508B">
              <w:rPr>
                <w:szCs w:val="26"/>
              </w:rPr>
              <w:t>Docker Compose</w:t>
            </w:r>
          </w:p>
        </w:tc>
        <w:tc>
          <w:tcPr>
            <w:tcW w:w="3236" w:type="dxa"/>
          </w:tcPr>
          <w:p w14:paraId="3425E44F" w14:textId="77777777" w:rsidR="00DE0867" w:rsidRPr="007A6119" w:rsidRDefault="00000000" w:rsidP="0056508B">
            <w:pPr>
              <w:spacing w:after="0"/>
              <w:ind w:firstLine="0"/>
              <w:jc w:val="left"/>
              <w:rPr>
                <w:szCs w:val="26"/>
              </w:rPr>
            </w:pPr>
            <w:r>
              <w:rPr>
                <w:szCs w:val="26"/>
              </w:rPr>
              <w:t>Sáu service: postgres, redis, rabbitmq, meilisearch, migrate, backend</w:t>
            </w:r>
          </w:p>
        </w:tc>
        <w:tc>
          <w:tcPr>
            <w:tcW w:w="3855" w:type="dxa"/>
          </w:tcPr>
          <w:p w14:paraId="2CB46EF6" w14:textId="77777777" w:rsidR="00DE0867" w:rsidRPr="007A6119" w:rsidRDefault="00000000" w:rsidP="0056508B">
            <w:pPr>
              <w:spacing w:after="0"/>
              <w:ind w:firstLine="0"/>
              <w:jc w:val="left"/>
              <w:rPr>
                <w:szCs w:val="26"/>
              </w:rPr>
            </w:pPr>
            <w:r>
              <w:rPr>
                <w:szCs w:val="26"/>
              </w:rPr>
              <w:t>backend/docker-compose.yml; frontend chạy riêng</w:t>
            </w:r>
          </w:p>
        </w:tc>
      </w:tr>
      <w:tr w:rsidR="00DE0867" w:rsidRPr="007A6119" w14:paraId="7E90BBB4" w14:textId="77777777" w:rsidTr="007238D2">
        <w:tc>
          <w:tcPr>
            <w:tcW w:w="1980" w:type="dxa"/>
          </w:tcPr>
          <w:p w14:paraId="3B295EB7" w14:textId="77777777" w:rsidR="00DE0867" w:rsidRPr="0056508B" w:rsidRDefault="00000000" w:rsidP="0056508B">
            <w:pPr>
              <w:spacing w:after="0"/>
              <w:ind w:firstLine="0"/>
              <w:jc w:val="left"/>
              <w:rPr>
                <w:szCs w:val="26"/>
              </w:rPr>
            </w:pPr>
            <w:r w:rsidRPr="0056508B">
              <w:rPr>
                <w:szCs w:val="26"/>
              </w:rPr>
              <w:t>Next.js 16, React 19</w:t>
            </w:r>
          </w:p>
        </w:tc>
        <w:tc>
          <w:tcPr>
            <w:tcW w:w="3236" w:type="dxa"/>
          </w:tcPr>
          <w:p w14:paraId="3D2367E6" w14:textId="77777777" w:rsidR="00DE0867" w:rsidRPr="007A6119" w:rsidRDefault="00000000" w:rsidP="0056508B">
            <w:pPr>
              <w:spacing w:after="0"/>
              <w:ind w:firstLine="0"/>
              <w:jc w:val="left"/>
              <w:rPr>
                <w:szCs w:val="26"/>
              </w:rPr>
            </w:pPr>
            <w:r w:rsidRPr="007A6119">
              <w:rPr>
                <w:szCs w:val="26"/>
              </w:rPr>
              <w:t xml:space="preserve">Giao </w:t>
            </w:r>
            <w:proofErr w:type="spellStart"/>
            <w:r w:rsidRPr="007A6119">
              <w:rPr>
                <w:szCs w:val="26"/>
              </w:rPr>
              <w:t>diện</w:t>
            </w:r>
            <w:proofErr w:type="spellEnd"/>
            <w:r w:rsidRPr="007A6119">
              <w:rPr>
                <w:szCs w:val="26"/>
              </w:rPr>
              <w:t xml:space="preserve"> web</w:t>
            </w:r>
          </w:p>
        </w:tc>
        <w:tc>
          <w:tcPr>
            <w:tcW w:w="3855" w:type="dxa"/>
          </w:tcPr>
          <w:p w14:paraId="1255BF18" w14:textId="77777777" w:rsidR="00DE0867" w:rsidRPr="007A6119" w:rsidRDefault="00000000" w:rsidP="0056508B">
            <w:pPr>
              <w:spacing w:after="0"/>
              <w:ind w:firstLine="0"/>
              <w:jc w:val="left"/>
              <w:rPr>
                <w:szCs w:val="26"/>
              </w:rPr>
            </w:pPr>
            <w:r w:rsidRPr="007A6119">
              <w:rPr>
                <w:szCs w:val="26"/>
              </w:rPr>
              <w:t>frontend/</w:t>
            </w:r>
            <w:proofErr w:type="spellStart"/>
            <w:r w:rsidRPr="007A6119">
              <w:rPr>
                <w:szCs w:val="26"/>
              </w:rPr>
              <w:t>package.json</w:t>
            </w:r>
            <w:proofErr w:type="spellEnd"/>
            <w:r w:rsidRPr="007A6119">
              <w:rPr>
                <w:szCs w:val="26"/>
              </w:rPr>
              <w:t>; frontend/</w:t>
            </w:r>
            <w:proofErr w:type="spellStart"/>
            <w:r w:rsidRPr="007A6119">
              <w:rPr>
                <w:szCs w:val="26"/>
              </w:rPr>
              <w:t>src</w:t>
            </w:r>
            <w:proofErr w:type="spellEnd"/>
            <w:r w:rsidRPr="007A6119">
              <w:rPr>
                <w:szCs w:val="26"/>
              </w:rPr>
              <w:t>/app</w:t>
            </w:r>
          </w:p>
        </w:tc>
      </w:tr>
    </w:tbl>
    <w:p w14:paraId="117DED3E" w14:textId="77777777" w:rsidR="00DE0867" w:rsidRPr="007A6119" w:rsidRDefault="00DE0867" w:rsidP="009D3136">
      <w:pPr>
        <w:spacing w:after="20"/>
        <w:rPr>
          <w:color w:val="000000" w:themeColor="text1"/>
          <w:szCs w:val="26"/>
        </w:rPr>
      </w:pPr>
    </w:p>
    <w:p w14:paraId="270318F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3.2. Cài </w:t>
      </w:r>
      <w:proofErr w:type="spellStart"/>
      <w:r w:rsidRPr="007A6119">
        <w:rPr>
          <w:rFonts w:cs="Times New Roman"/>
          <w:color w:val="000000" w:themeColor="text1"/>
          <w:sz w:val="26"/>
        </w:rPr>
        <w:t>đặt</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Hello World</w:t>
      </w:r>
    </w:p>
    <w:p w14:paraId="3CE0E94F"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Chạy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thay</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vì</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tạo</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NestJS</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mới</w:t>
      </w:r>
      <w:proofErr w:type="spellEnd"/>
    </w:p>
    <w:p w14:paraId="1B635D09"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cd backend</w:t>
      </w:r>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ci</w:t>
      </w:r>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w:t>
      </w:r>
      <w:proofErr w:type="spellStart"/>
      <w:proofErr w:type="gramStart"/>
      <w:r w:rsidRPr="007A6119">
        <w:rPr>
          <w:rFonts w:ascii="Times New Roman" w:eastAsia="DejaVu Sans Mono" w:hAnsi="Times New Roman"/>
          <w:color w:val="000000" w:themeColor="text1"/>
          <w:sz w:val="26"/>
          <w:szCs w:val="26"/>
        </w:rPr>
        <w:t>prisma:generate</w:t>
      </w:r>
      <w:proofErr w:type="spellEnd"/>
      <w:proofErr w:type="gramEnd"/>
      <w:r w:rsidRPr="007A6119">
        <w:rPr>
          <w:rFonts w:ascii="Times New Roman" w:eastAsia="DejaVu Sans Mono" w:hAnsi="Times New Roman"/>
          <w:color w:val="000000" w:themeColor="text1"/>
          <w:sz w:val="26"/>
          <w:szCs w:val="26"/>
        </w:rPr>
        <w:br/>
      </w:r>
      <w:proofErr w:type="spellStart"/>
      <w:r w:rsidRPr="007A6119">
        <w:rPr>
          <w:rFonts w:ascii="Times New Roman" w:eastAsia="DejaVu Sans Mono" w:hAnsi="Times New Roman"/>
          <w:color w:val="000000" w:themeColor="text1"/>
          <w:sz w:val="26"/>
          <w:szCs w:val="26"/>
        </w:rPr>
        <w:t>npm</w:t>
      </w:r>
      <w:proofErr w:type="spellEnd"/>
      <w:r w:rsidRPr="007A6119">
        <w:rPr>
          <w:rFonts w:ascii="Times New Roman" w:eastAsia="DejaVu Sans Mono" w:hAnsi="Times New Roman"/>
          <w:color w:val="000000" w:themeColor="text1"/>
          <w:sz w:val="26"/>
          <w:szCs w:val="26"/>
        </w:rPr>
        <w:t xml:space="preserve"> run </w:t>
      </w:r>
      <w:proofErr w:type="spellStart"/>
      <w:proofErr w:type="gramStart"/>
      <w:r w:rsidRPr="007A6119">
        <w:rPr>
          <w:rFonts w:ascii="Times New Roman" w:eastAsia="DejaVu Sans Mono" w:hAnsi="Times New Roman"/>
          <w:color w:val="000000" w:themeColor="text1"/>
          <w:sz w:val="26"/>
          <w:szCs w:val="26"/>
        </w:rPr>
        <w:t>start:dev</w:t>
      </w:r>
      <w:proofErr w:type="spellEnd"/>
      <w:proofErr w:type="gramEnd"/>
    </w:p>
    <w:p w14:paraId="4DF4D3DF" w14:textId="77777777" w:rsidR="00DE0867" w:rsidRPr="007A6119" w:rsidRDefault="00000000" w:rsidP="009D3136">
      <w:pPr>
        <w:rPr>
          <w:color w:val="000000" w:themeColor="text1"/>
          <w:szCs w:val="26"/>
        </w:rPr>
      </w:pPr>
      <w:r>
        <w:rPr>
          <w:rFonts w:eastAsia="Times New Roman"/>
          <w:color w:val="000000" w:themeColor="text1"/>
          <w:szCs w:val="26"/>
        </w:rPr>
        <w:t>Backend mặc định lắng nghe cổng 3001; GET /health trả trạng thái dịch vụ. Swagger UI ở /api-docs và OpenAPI JSON ở /api-docs-json. CI dùng Node.js 22. Biến môi trường bắt buộc được kiểm tra lúc khởi động; Compose là cách tái lập đầy đủ hơn lệnh start:dev độc lập.</w:t>
      </w:r>
    </w:p>
    <w:p w14:paraId="4470F54B"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3.3. Minh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p>
    <w:p w14:paraId="3C7F0B93" w14:textId="77777777" w:rsidR="00F13CA9"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trúc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thư</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mục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đã</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triển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khai</w:t>
      </w:r>
      <w:proofErr w:type="spellEnd"/>
    </w:p>
    <w:p w14:paraId="70EBCB42" w14:textId="77777777" w:rsidR="00DE0867" w:rsidRPr="007A6119" w:rsidRDefault="00000000" w:rsidP="009D3136">
      <w:pPr>
        <w:rPr>
          <w:color w:val="000000" w:themeColor="text1"/>
          <w:szCs w:val="26"/>
        </w:rPr>
      </w:pPr>
      <w:r>
        <w:rPr>
          <w:rFonts w:eastAsia="Times New Roman"/>
          <w:color w:val="000000" w:themeColor="text1"/>
          <w:szCs w:val="26"/>
        </w:rPr>
        <w:t>backend/src chia thành auth, books, carts, orders, order-items, notifications, user, search, redis, prisma và infrastructure; backend/prisma chứa schema, migrations, seed. frontend/src/app có trang chủ, danh sách/chi tiết sách, đăng nhập, đăng ký và đơn hàng. AppModule nhập các module nghiệp vụ, ConfigModule.forRoot({ isGlobal: true }), ScheduleModule.forRoot(), hai interceptor toàn cục và exception filter toàn cục.</w:t>
      </w:r>
    </w:p>
    <w:p w14:paraId="20E1A069"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3.4. </w:t>
      </w:r>
      <w:proofErr w:type="spellStart"/>
      <w:r w:rsidRPr="007A6119">
        <w:rPr>
          <w:rFonts w:cs="Times New Roman"/>
          <w:color w:val="000000" w:themeColor="text1"/>
          <w:sz w:val="26"/>
        </w:rPr>
        <w:t>Thực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hành</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khởi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tạo</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kiểm</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chứng</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môi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trường</w:t>
      </w:r>
      <w:proofErr w:type="spellEnd"/>
    </w:p>
    <w:p w14:paraId="0AD39252"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Lệnh kiểm tra dựa </w:t>
      </w:r>
      <w:proofErr w:type="spellStart"/>
      <w:r w:rsidRPr="007A6119">
        <w:rPr>
          <w:rFonts w:eastAsia="Times New Roman"/>
          <w:b/>
          <w:color w:val="000000" w:themeColor="text1"/>
          <w:szCs w:val="26"/>
        </w:rPr>
        <w:t>trên</w:t>
      </w:r>
      <w:proofErr w:type="spellEnd"/>
      <w:r w:rsidRPr="007A6119">
        <w:rPr>
          <w:rFonts w:eastAsia="Times New Roman"/>
          <w:b/>
          <w:color w:val="000000" w:themeColor="text1"/>
          <w:szCs w:val="26"/>
        </w:rPr>
        <w:t xml:space="preserve"> </w:t>
      </w:r>
      <w:proofErr w:type="spellStart"/>
      <w:proofErr w:type="gramStart"/>
      <w:r w:rsidRPr="007A6119">
        <w:rPr>
          <w:rFonts w:eastAsia="Times New Roman"/>
          <w:b/>
          <w:color w:val="000000" w:themeColor="text1"/>
          <w:szCs w:val="26"/>
        </w:rPr>
        <w:t>package.json</w:t>
      </w:r>
      <w:proofErr w:type="spellEnd"/>
      <w:proofErr w:type="gram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và</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hình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71A113C6"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Pr>
          <w:rFonts w:ascii="Times New Roman" w:eastAsia="DejaVu Sans Mono" w:hAnsi="Times New Roman"/>
          <w:color w:val="000000" w:themeColor="text1"/>
          <w:sz w:val="26"/>
          <w:szCs w:val="26"/>
        </w:rPr>
        <w:t>cd backend</w:t>
        <w:br/>
        <w:t>docker compose config --quiet</w:t>
        <w:br/>
        <w:t>docker compose up -d --build</w:t>
        <w:br/>
        <w:t>docker compose ps --all</w:t>
        <w:br/>
        <w:t>npm run test</w:t>
      </w:r>
    </w:p>
    <w:p w14:paraId="4B8097C7" w14:textId="77777777" w:rsidR="00DE0867" w:rsidRPr="007A6119" w:rsidRDefault="00000000" w:rsidP="009D3136">
      <w:pPr>
        <w:rPr>
          <w:color w:val="000000" w:themeColor="text1"/>
          <w:szCs w:val="26"/>
        </w:rPr>
      </w:pPr>
      <w:r>
        <w:rPr>
          <w:rFonts w:eastAsia="Times New Roman"/>
          <w:color w:val="000000" w:themeColor="text1"/>
          <w:szCs w:val="26"/>
        </w:rPr>
        <w:t>Lệnh Compose chạy trong backend. Cấu hình tạo PostgreSQL, Redis, RabbitMQ, Meilisearch, container migrate và backend; frontend chạy riêng. Seed an toàn prisma:seed:safe chỉ thêm dữ liệu thiếu trên database thử nghiệm; seed cũ có thao tác xóa dữ liệu và yêu cầu cờ xác nhận riêng. Lần kiểm chứng cuối áp 10/10 migration trên database audit.</w:t>
      </w:r>
    </w:p>
    <w:p w14:paraId="1F4B8915" w14:textId="77777777" w:rsidR="00DE0867" w:rsidRPr="007A6119" w:rsidRDefault="00000000" w:rsidP="009D3136">
      <w:pPr>
        <w:rPr>
          <w:color w:val="000000" w:themeColor="text1"/>
          <w:szCs w:val="26"/>
        </w:rPr>
      </w:pPr>
      <w:r w:rsidRPr="007A6119">
        <w:rPr>
          <w:color w:val="000000" w:themeColor="text1"/>
          <w:szCs w:val="26"/>
        </w:rPr>
        <w:br w:type="page"/>
      </w:r>
    </w:p>
    <w:p w14:paraId="2FD6B1AA"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lastRenderedPageBreak/>
        <w:t>Chương</w:t>
      </w:r>
      <w:proofErr w:type="spellEnd"/>
      <w:r w:rsidRPr="007A6119">
        <w:rPr>
          <w:rFonts w:cs="Times New Roman"/>
          <w:color w:val="000000" w:themeColor="text1"/>
          <w:sz w:val="26"/>
          <w:szCs w:val="26"/>
        </w:rPr>
        <w:t xml:space="preserve"> 4</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Bản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chất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công</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nghệ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yêu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cầu</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bắt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buộc</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lõi</w:t>
      </w:r>
      <w:proofErr w:type="spellEnd"/>
    </w:p>
    <w:p w14:paraId="5A6A81BA"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4.1. Module</w:t>
      </w:r>
    </w:p>
    <w:p w14:paraId="42FF9489" w14:textId="77777777" w:rsidR="00DE0867" w:rsidRPr="007A6119" w:rsidRDefault="00000000" w:rsidP="009D3136">
      <w:pPr>
        <w:rPr>
          <w:color w:val="000000" w:themeColor="text1"/>
          <w:szCs w:val="26"/>
        </w:rPr>
      </w:pPr>
      <w:r>
        <w:rPr>
          <w:rFonts w:eastAsia="Times New Roman"/>
          <w:color w:val="000000" w:themeColor="text1"/>
          <w:szCs w:val="26"/>
        </w:rPr>
        <w:t>AppModule nhập BooksModule cùng các module nghiệp vụ; BooksModule khai báo BooksController, BooksService và xuất BooksService cho module khác. ConfigModule.forRoot({ isGlobal: true }) và ScheduleModule.forRoot() minh họa dynamic module trong cấu hình thực tế. RedisModule được đánh dấu Global. Metadata imports/controllers/providers/exports tạo ranh giới phụ thuộc, không tự bảo đảm phân quyền [5].</w:t>
      </w:r>
    </w:p>
    <w:p w14:paraId="61F22F0C" w14:textId="77777777" w:rsidR="00DE0867" w:rsidRPr="007A6119" w:rsidRDefault="00000000" w:rsidP="007238D2">
      <w:pPr>
        <w:ind w:firstLine="0"/>
        <w:jc w:val="left"/>
        <w:rPr>
          <w:color w:val="000000" w:themeColor="text1"/>
          <w:szCs w:val="26"/>
        </w:rPr>
      </w:pPr>
      <w:proofErr w:type="spellStart"/>
      <w:r w:rsidRPr="007A6119">
        <w:rPr>
          <w:rFonts w:eastAsia="Times New Roman"/>
          <w:b/>
          <w:color w:val="000000" w:themeColor="text1"/>
          <w:szCs w:val="26"/>
        </w:rPr>
        <w:t>BooksModule</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trong</w:t>
      </w:r>
      <w:proofErr w:type="spellEnd"/>
      <w:r w:rsidRPr="007A6119">
        <w:rPr>
          <w:rFonts w:eastAsia="Times New Roman"/>
          <w:b/>
          <w:color w:val="000000" w:themeColor="text1"/>
          <w:szCs w:val="26"/>
        </w:rPr>
        <w:t xml:space="preserve"> repository</w:t>
      </w:r>
    </w:p>
    <w:p w14:paraId="2303D30D"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Module(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imports: [</w:t>
      </w:r>
      <w:r w:rsidRPr="007A6119">
        <w:rPr>
          <w:rFonts w:ascii="Times New Roman" w:eastAsia="DejaVu Sans Mono" w:hAnsi="Times New Roman"/>
          <w:color w:val="000000" w:themeColor="text1"/>
          <w:sz w:val="26"/>
          <w:szCs w:val="26"/>
        </w:rPr>
        <w:br/>
        <w:t xml:space="preserve">    PrismaModule,</w:t>
      </w:r>
      <w:r w:rsidRPr="007A6119">
        <w:rPr>
          <w:rFonts w:ascii="Times New Roman" w:eastAsia="DejaVu Sans Mono" w:hAnsi="Times New Roman"/>
          <w:color w:val="000000" w:themeColor="text1"/>
          <w:sz w:val="26"/>
          <w:szCs w:val="26"/>
        </w:rPr>
        <w:br/>
        <w:t xml:space="preserve">    PassportModule.register</w:t>
      </w:r>
      <w:proofErr w:type="gramStart"/>
      <w:r w:rsidRPr="007A6119">
        <w:rPr>
          <w:rFonts w:ascii="Times New Roman" w:eastAsia="DejaVu Sans Mono" w:hAnsi="Times New Roman"/>
          <w:color w:val="000000" w:themeColor="text1"/>
          <w:sz w:val="26"/>
          <w:szCs w:val="26"/>
        </w:rPr>
        <w:t>({ defaultStrategy</w:t>
      </w:r>
      <w:proofErr w:type="gramEnd"/>
      <w:r w:rsidRPr="007A6119">
        <w:rPr>
          <w:rFonts w:ascii="Times New Roman" w:eastAsia="DejaVu Sans Mono" w:hAnsi="Times New Roman"/>
          <w:color w:val="000000" w:themeColor="text1"/>
          <w:sz w:val="26"/>
          <w:szCs w:val="26"/>
        </w:rPr>
        <w:t>: 'jwt' }),</w:t>
      </w:r>
      <w:r w:rsidRPr="007A6119">
        <w:rPr>
          <w:rFonts w:ascii="Times New Roman" w:eastAsia="DejaVu Sans Mono" w:hAnsi="Times New Roman"/>
          <w:color w:val="000000" w:themeColor="text1"/>
          <w:sz w:val="26"/>
          <w:szCs w:val="26"/>
        </w:rPr>
        <w:br/>
        <w:t xml:space="preserve">    SearchModule,</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 xml:space="preserve">  controllers: [BooksController],</w:t>
      </w:r>
      <w:r w:rsidRPr="007A6119">
        <w:rPr>
          <w:rFonts w:ascii="Times New Roman" w:eastAsia="DejaVu Sans Mono" w:hAnsi="Times New Roman"/>
          <w:color w:val="000000" w:themeColor="text1"/>
          <w:sz w:val="26"/>
          <w:szCs w:val="26"/>
        </w:rPr>
        <w:br/>
        <w:t xml:space="preserve">  providers: [BooksService],</w:t>
      </w:r>
      <w:r w:rsidRPr="007A6119">
        <w:rPr>
          <w:rFonts w:ascii="Times New Roman" w:eastAsia="DejaVu Sans Mono" w:hAnsi="Times New Roman"/>
          <w:color w:val="000000" w:themeColor="text1"/>
          <w:sz w:val="26"/>
          <w:szCs w:val="26"/>
        </w:rPr>
        <w:br/>
        <w:t xml:space="preserve">  exports: [BooksService],</w:t>
      </w:r>
      <w:r w:rsidRPr="007A6119">
        <w:rPr>
          <w:rFonts w:ascii="Times New Roman" w:eastAsia="DejaVu Sans Mono" w:hAnsi="Times New Roman"/>
          <w:color w:val="000000" w:themeColor="text1"/>
          <w:sz w:val="26"/>
          <w:szCs w:val="26"/>
        </w:rPr>
        <w:br/>
        <w:t>})</w:t>
      </w:r>
      <w:r w:rsidRPr="007A6119">
        <w:rPr>
          <w:rFonts w:ascii="Times New Roman" w:eastAsia="DejaVu Sans Mono" w:hAnsi="Times New Roman"/>
          <w:color w:val="000000" w:themeColor="text1"/>
          <w:sz w:val="26"/>
          <w:szCs w:val="26"/>
        </w:rPr>
        <w:br/>
        <w:t>export class BooksModule {}</w:t>
      </w:r>
    </w:p>
    <w:p w14:paraId="64C45E94" w14:textId="77D33273" w:rsidR="00DE0867" w:rsidRPr="007A6119" w:rsidRDefault="00000000" w:rsidP="009D3136">
      <w:pPr>
        <w:rPr>
          <w:color w:val="000000" w:themeColor="text1"/>
          <w:szCs w:val="26"/>
        </w:rPr>
      </w:pPr>
      <w:r w:rsidRPr="007A6119">
        <w:rPr>
          <w:rFonts w:eastAsia="Times New Roman"/>
          <w:color w:val="000000" w:themeColor="text1"/>
          <w:szCs w:val="26"/>
        </w:rPr>
        <w:t xml:space="preserve">File </w:t>
      </w:r>
      <w:proofErr w:type="spellStart"/>
      <w:r w:rsidRPr="007A6119">
        <w:rPr>
          <w:rFonts w:eastAsia="Times New Roman"/>
          <w:color w:val="000000" w:themeColor="text1"/>
          <w:szCs w:val="26"/>
        </w:rPr>
        <w:t>minh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chứng</w:t>
      </w:r>
      <w:proofErr w:type="spellEnd"/>
      <w:r w:rsidRPr="007A6119">
        <w:rPr>
          <w:rFonts w:eastAsia="Times New Roman"/>
          <w:color w:val="000000" w:themeColor="text1"/>
          <w:szCs w:val="26"/>
        </w:rPr>
        <w:t>: backend/</w:t>
      </w:r>
      <w:proofErr w:type="spellStart"/>
      <w:r w:rsidRPr="007A6119">
        <w:rPr>
          <w:rFonts w:eastAsia="Times New Roman"/>
          <w:color w:val="000000" w:themeColor="text1"/>
          <w:szCs w:val="26"/>
        </w:rPr>
        <w:t>src</w:t>
      </w:r>
      <w:proofErr w:type="spellEnd"/>
      <w:r w:rsidRPr="007A6119">
        <w:rPr>
          <w:rFonts w:eastAsia="Times New Roman"/>
          <w:color w:val="000000" w:themeColor="text1"/>
          <w:szCs w:val="26"/>
        </w:rPr>
        <w:t>/books/</w:t>
      </w:r>
      <w:proofErr w:type="spellStart"/>
      <w:r w:rsidRPr="007A6119">
        <w:rPr>
          <w:rFonts w:eastAsia="Times New Roman"/>
          <w:color w:val="000000" w:themeColor="text1"/>
          <w:szCs w:val="26"/>
        </w:rPr>
        <w:t>books.module.ts</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007238D2">
        <w:rPr>
          <w:rFonts w:eastAsia="Times New Roman"/>
          <w:color w:val="000000" w:themeColor="text1"/>
          <w:szCs w:val="26"/>
        </w:rPr>
        <w:t xml:space="preserve"> </w:t>
      </w:r>
      <w:r w:rsidRPr="007A6119">
        <w:rPr>
          <w:rFonts w:eastAsia="Times New Roman"/>
          <w:color w:val="000000" w:themeColor="text1"/>
          <w:szCs w:val="26"/>
        </w:rPr>
        <w:t>backend/</w:t>
      </w:r>
      <w:proofErr w:type="spellStart"/>
      <w:r w:rsidRPr="007A6119">
        <w:rPr>
          <w:rFonts w:eastAsia="Times New Roman"/>
          <w:color w:val="000000" w:themeColor="text1"/>
          <w:szCs w:val="26"/>
        </w:rPr>
        <w:t>src</w:t>
      </w:r>
      <w:proofErr w:type="spellEnd"/>
      <w:r w:rsidRPr="007A6119">
        <w:rPr>
          <w:rFonts w:eastAsia="Times New Roman"/>
          <w:color w:val="000000" w:themeColor="text1"/>
          <w:szCs w:val="26"/>
        </w:rPr>
        <w:t>/</w:t>
      </w:r>
      <w:proofErr w:type="spellStart"/>
      <w:r w:rsidRPr="007A6119">
        <w:rPr>
          <w:rFonts w:eastAsia="Times New Roman"/>
          <w:color w:val="000000" w:themeColor="text1"/>
          <w:szCs w:val="26"/>
        </w:rPr>
        <w:t>app.module.ts</w:t>
      </w:r>
      <w:proofErr w:type="spellEnd"/>
      <w:r w:rsidRPr="007A6119">
        <w:rPr>
          <w:rFonts w:eastAsia="Times New Roman"/>
          <w:color w:val="000000" w:themeColor="text1"/>
          <w:szCs w:val="26"/>
        </w:rPr>
        <w:t xml:space="preserve">. Repository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định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nghĩa</w:t>
      </w:r>
      <w:proofErr w:type="spellEnd"/>
      <w:r w:rsidRPr="007A6119">
        <w:rPr>
          <w:rFonts w:eastAsia="Times New Roman"/>
          <w:color w:val="000000" w:themeColor="text1"/>
          <w:szCs w:val="26"/>
        </w:rPr>
        <w:t xml:space="preserve"> BooksRepository riêng; BooksService dùng </w:t>
      </w:r>
      <w:proofErr w:type="spellStart"/>
      <w:r w:rsidRPr="007A6119">
        <w:rPr>
          <w:rFonts w:eastAsia="Times New Roman"/>
          <w:color w:val="000000" w:themeColor="text1"/>
          <w:szCs w:val="26"/>
        </w:rPr>
        <w:t>PrismaService</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làm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tầng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truy</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dữ</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liệu</w:t>
      </w:r>
      <w:proofErr w:type="spellEnd"/>
      <w:r w:rsidRPr="007A6119">
        <w:rPr>
          <w:rFonts w:eastAsia="Times New Roman"/>
          <w:color w:val="000000" w:themeColor="text1"/>
          <w:szCs w:val="26"/>
        </w:rPr>
        <w:t>.</w:t>
      </w:r>
    </w:p>
    <w:p w14:paraId="5C6D5132"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4.2. Controller</w:t>
      </w:r>
    </w:p>
    <w:p w14:paraId="68D0C78C"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Controller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nhận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yêu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cầu</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trả</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phản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hồi</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cho</w:t>
      </w:r>
      <w:proofErr w:type="spellEnd"/>
      <w:r w:rsidRPr="007A6119">
        <w:rPr>
          <w:rFonts w:eastAsia="Times New Roman"/>
          <w:color w:val="000000" w:themeColor="text1"/>
          <w:szCs w:val="26"/>
        </w:rPr>
        <w:t xml:space="preserve"> client. Controller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tập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trung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vào</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ánh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xạ</w:t>
      </w:r>
      <w:proofErr w:type="spellEnd"/>
      <w:r w:rsidRPr="007A6119">
        <w:rPr>
          <w:rFonts w:eastAsia="Times New Roman"/>
          <w:color w:val="000000" w:themeColor="text1"/>
          <w:szCs w:val="26"/>
        </w:rPr>
        <w:t xml:space="preserve"> route, </w:t>
      </w:r>
      <w:proofErr w:type="spellStart"/>
      <w:r w:rsidRPr="007A6119">
        <w:rPr>
          <w:rFonts w:eastAsia="Times New Roman"/>
          <w:color w:val="000000" w:themeColor="text1"/>
          <w:szCs w:val="26"/>
        </w:rPr>
        <w:t>đọc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tham</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số</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và</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gọi</w:t>
      </w:r>
      <w:proofErr w:type="spellEnd"/>
      <w:r w:rsidRPr="007A6119">
        <w:rPr>
          <w:rFonts w:eastAsia="Times New Roman"/>
          <w:color w:val="000000" w:themeColor="text1"/>
          <w:szCs w:val="26"/>
        </w:rPr>
        <w:t xml:space="preserve"> service; </w:t>
      </w:r>
      <w:proofErr w:type="spellStart"/>
      <w:r w:rsidRPr="007A6119">
        <w:rPr>
          <w:rFonts w:eastAsia="Times New Roman"/>
          <w:color w:val="000000" w:themeColor="text1"/>
          <w:szCs w:val="26"/>
        </w:rPr>
        <w:t>nghiệp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không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nên</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đặt</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trực</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tiếp</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trong</w:t>
      </w:r>
      <w:proofErr w:type="spellEnd"/>
      <w:r w:rsidRPr="007A6119">
        <w:rPr>
          <w:rFonts w:eastAsia="Times New Roman"/>
          <w:color w:val="000000" w:themeColor="text1"/>
          <w:szCs w:val="26"/>
        </w:rPr>
        <w:t xml:space="preserve"> controller [3].</w:t>
      </w:r>
    </w:p>
    <w:p w14:paraId="2C8444A4"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BooksController</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hiện</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có</w:t>
      </w:r>
      <w:proofErr w:type="spellEnd"/>
    </w:p>
    <w:p w14:paraId="694A07F0"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@Controller('books')</w:t>
      </w:r>
      <w:r w:rsidRPr="007A6119">
        <w:rPr>
          <w:rFonts w:ascii="Times New Roman" w:eastAsia="DejaVu Sans Mono" w:hAnsi="Times New Roman"/>
          <w:color w:val="000000" w:themeColor="text1"/>
          <w:sz w:val="26"/>
          <w:szCs w:val="26"/>
        </w:rPr>
        <w:br/>
        <w:t>export class BooksController {</w:t>
      </w:r>
      <w:r w:rsidRPr="007A6119">
        <w:rPr>
          <w:rFonts w:ascii="Times New Roman" w:eastAsia="DejaVu Sans Mono" w:hAnsi="Times New Roman"/>
          <w:color w:val="000000" w:themeColor="text1"/>
          <w:sz w:val="26"/>
          <w:szCs w:val="26"/>
        </w:rPr>
        <w:br/>
        <w:t xml:space="preserve">  constructor(private readonly booksService: BooksService) {}</w:t>
      </w:r>
      <w:r w:rsidRPr="007A6119">
        <w:rPr>
          <w:rFonts w:ascii="Times New Roman" w:eastAsia="DejaVu Sans Mono" w:hAnsi="Times New Roman"/>
          <w:color w:val="000000" w:themeColor="text1"/>
          <w:sz w:val="26"/>
          <w:szCs w:val="26"/>
        </w:rPr>
        <w:br/>
      </w:r>
      <w:r w:rsidRPr="007A6119">
        <w:rPr>
          <w:rFonts w:ascii="Times New Roman" w:eastAsia="DejaVu Sans Mono" w:hAnsi="Times New Roman"/>
          <w:color w:val="000000" w:themeColor="text1"/>
          <w:sz w:val="26"/>
          <w:szCs w:val="26"/>
        </w:rPr>
        <w:br/>
        <w:t xml:space="preserve">  @Get(':id')</w:t>
      </w:r>
      <w:r w:rsidRPr="007A6119">
        <w:rPr>
          <w:rFonts w:ascii="Times New Roman" w:eastAsia="DejaVu Sans Mono" w:hAnsi="Times New Roman"/>
          <w:color w:val="000000" w:themeColor="text1"/>
          <w:sz w:val="26"/>
          <w:szCs w:val="26"/>
        </w:rPr>
        <w:br/>
        <w:t xml:space="preserve">  getBookById(@</w:t>
      </w:r>
      <w:proofErr w:type="gramStart"/>
      <w:r w:rsidRPr="007A6119">
        <w:rPr>
          <w:rFonts w:ascii="Times New Roman" w:eastAsia="DejaVu Sans Mono" w:hAnsi="Times New Roman"/>
          <w:color w:val="000000" w:themeColor="text1"/>
          <w:sz w:val="26"/>
          <w:szCs w:val="26"/>
        </w:rPr>
        <w:t>Param(</w:t>
      </w:r>
      <w:proofErr w:type="gramEnd"/>
      <w:r w:rsidRPr="007A6119">
        <w:rPr>
          <w:rFonts w:ascii="Times New Roman" w:eastAsia="DejaVu Sans Mono" w:hAnsi="Times New Roman"/>
          <w:color w:val="000000" w:themeColor="text1"/>
          <w:sz w:val="26"/>
          <w:szCs w:val="26"/>
        </w:rPr>
        <w:t>'id', ParseIntPipe) id: number) {</w:t>
      </w:r>
      <w:r w:rsidRPr="007A6119">
        <w:rPr>
          <w:rFonts w:ascii="Times New Roman" w:eastAsia="DejaVu Sans Mono" w:hAnsi="Times New Roman"/>
          <w:color w:val="000000" w:themeColor="text1"/>
          <w:sz w:val="26"/>
          <w:szCs w:val="26"/>
        </w:rPr>
        <w:br/>
        <w:t xml:space="preserve">    return </w:t>
      </w:r>
      <w:proofErr w:type="gramStart"/>
      <w:r w:rsidRPr="007A6119">
        <w:rPr>
          <w:rFonts w:ascii="Times New Roman" w:eastAsia="DejaVu Sans Mono" w:hAnsi="Times New Roman"/>
          <w:color w:val="000000" w:themeColor="text1"/>
          <w:sz w:val="26"/>
          <w:szCs w:val="26"/>
        </w:rPr>
        <w:t>this.booksService.getBookById</w:t>
      </w:r>
      <w:proofErr w:type="gramEnd"/>
      <w:r w:rsidRPr="007A6119">
        <w:rPr>
          <w:rFonts w:ascii="Times New Roman" w:eastAsia="DejaVu Sans Mono" w:hAnsi="Times New Roman"/>
          <w:color w:val="000000" w:themeColor="text1"/>
          <w:sz w:val="26"/>
          <w:szCs w:val="26"/>
        </w:rPr>
        <w:t>(id);</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w:t>
      </w:r>
    </w:p>
    <w:p w14:paraId="581F838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4.3. Provider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Service</w:t>
      </w:r>
    </w:p>
    <w:p w14:paraId="4C05260F" w14:textId="77777777" w:rsidR="00DE0867" w:rsidRPr="007A6119" w:rsidRDefault="00000000" w:rsidP="009D3136">
      <w:pPr>
        <w:rPr>
          <w:color w:val="000000" w:themeColor="text1"/>
          <w:szCs w:val="26"/>
        </w:rPr>
      </w:pPr>
      <w:r w:rsidRPr="007A6119">
        <w:rPr>
          <w:rFonts w:eastAsia="Times New Roman"/>
          <w:color w:val="000000" w:themeColor="text1"/>
          <w:szCs w:val="26"/>
        </w:rPr>
        <w:t xml:space="preserve">BooksService là provider xử lý CRUD sách, truy vấn Prisma, cache Redis và đồng bộ chỉ mục Meilisearch. Các hàm CRUD và truy vấn đặt trong service; controller chủ yếu ánh xạ route. Không có provider repository </w:t>
      </w:r>
      <w:proofErr w:type="spellStart"/>
      <w:r w:rsidRPr="007A6119">
        <w:rPr>
          <w:rFonts w:eastAsia="Times New Roman"/>
          <w:color w:val="000000" w:themeColor="text1"/>
          <w:szCs w:val="26"/>
        </w:rPr>
        <w:t>tách</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riêng</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như</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ví</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dụ</w:t>
      </w:r>
      <w:proofErr w:type="spellEnd"/>
      <w:r w:rsidRPr="007A6119">
        <w:rPr>
          <w:rFonts w:eastAsia="Times New Roman"/>
          <w:color w:val="000000" w:themeColor="text1"/>
          <w:szCs w:val="26"/>
        </w:rPr>
        <w:t xml:space="preserve"> </w:t>
      </w:r>
      <w:proofErr w:type="spellStart"/>
      <w:r w:rsidRPr="007A6119">
        <w:rPr>
          <w:rFonts w:eastAsia="Times New Roman"/>
          <w:color w:val="000000" w:themeColor="text1"/>
          <w:szCs w:val="26"/>
        </w:rPr>
        <w:t>cũ</w:t>
      </w:r>
      <w:proofErr w:type="spellEnd"/>
      <w:r w:rsidRPr="007A6119">
        <w:rPr>
          <w:rFonts w:eastAsia="Times New Roman"/>
          <w:color w:val="000000" w:themeColor="text1"/>
          <w:szCs w:val="26"/>
        </w:rPr>
        <w:t xml:space="preserve"> [4].</w:t>
      </w:r>
    </w:p>
    <w:p w14:paraId="7C91F5BF" w14:textId="77777777" w:rsidR="00DE0867" w:rsidRPr="007A6119" w:rsidRDefault="00000000" w:rsidP="009D3136">
      <w:pPr>
        <w:ind w:firstLine="0"/>
        <w:rPr>
          <w:color w:val="000000" w:themeColor="text1"/>
          <w:szCs w:val="26"/>
        </w:rPr>
      </w:pPr>
      <w:proofErr w:type="spellStart"/>
      <w:r w:rsidRPr="007A6119">
        <w:rPr>
          <w:rFonts w:eastAsia="Times New Roman"/>
          <w:b/>
          <w:color w:val="000000" w:themeColor="text1"/>
          <w:szCs w:val="26"/>
        </w:rPr>
        <w:t>Trích</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lược</w:t>
      </w:r>
      <w:proofErr w:type="spellEnd"/>
      <w:r w:rsidRPr="007A6119">
        <w:rPr>
          <w:rFonts w:eastAsia="Times New Roman"/>
          <w:b/>
          <w:color w:val="000000" w:themeColor="text1"/>
          <w:szCs w:val="26"/>
        </w:rPr>
        <w:t xml:space="preserve"> dependency </w:t>
      </w:r>
      <w:proofErr w:type="spellStart"/>
      <w:r w:rsidRPr="007A6119">
        <w:rPr>
          <w:rFonts w:eastAsia="Times New Roman"/>
          <w:b/>
          <w:color w:val="000000" w:themeColor="text1"/>
          <w:szCs w:val="26"/>
        </w:rPr>
        <w:t>của</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BooksService</w:t>
      </w:r>
      <w:proofErr w:type="spellEnd"/>
    </w:p>
    <w:p w14:paraId="068D9A99"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w:t>
      </w:r>
      <w:proofErr w:type="gramStart"/>
      <w:r w:rsidRPr="007A6119">
        <w:rPr>
          <w:rFonts w:ascii="Times New Roman" w:eastAsia="DejaVu Sans Mono" w:hAnsi="Times New Roman"/>
          <w:color w:val="000000" w:themeColor="text1"/>
          <w:sz w:val="26"/>
          <w:szCs w:val="26"/>
        </w:rPr>
        <w:t>Injectable(</w:t>
      </w:r>
      <w:proofErr w:type="gram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export class BooksService {</w:t>
      </w:r>
      <w:r w:rsidRPr="007A6119">
        <w:rPr>
          <w:rFonts w:ascii="Times New Roman" w:eastAsia="DejaVu Sans Mono" w:hAnsi="Times New Roman"/>
          <w:color w:val="000000" w:themeColor="text1"/>
          <w:sz w:val="26"/>
          <w:szCs w:val="26"/>
        </w:rPr>
        <w:br/>
        <w:t xml:space="preserve">  constructor(</w:t>
      </w:r>
      <w:r w:rsidRPr="007A6119">
        <w:rPr>
          <w:rFonts w:ascii="Times New Roman" w:eastAsia="DejaVu Sans Mono" w:hAnsi="Times New Roman"/>
          <w:color w:val="000000" w:themeColor="text1"/>
          <w:sz w:val="26"/>
          <w:szCs w:val="26"/>
        </w:rPr>
        <w:br/>
        <w:t xml:space="preserve">    private readonly prismaService: PrismaService,</w:t>
      </w:r>
      <w:r w:rsidRPr="007A6119">
        <w:rPr>
          <w:rFonts w:ascii="Times New Roman" w:eastAsia="DejaVu Sans Mono" w:hAnsi="Times New Roman"/>
          <w:color w:val="000000" w:themeColor="text1"/>
          <w:sz w:val="26"/>
          <w:szCs w:val="26"/>
        </w:rPr>
        <w:br/>
        <w:t xml:space="preserve">    private readonly searchService: SearchService,</w:t>
      </w:r>
      <w:r w:rsidRPr="007A6119">
        <w:rPr>
          <w:rFonts w:ascii="Times New Roman" w:eastAsia="DejaVu Sans Mono" w:hAnsi="Times New Roman"/>
          <w:color w:val="000000" w:themeColor="text1"/>
          <w:sz w:val="26"/>
          <w:szCs w:val="26"/>
        </w:rPr>
        <w:br/>
        <w:t xml:space="preserve">    private readonly redis: RedisService,</w:t>
      </w:r>
      <w:r w:rsidRPr="007A6119">
        <w:rPr>
          <w:rFonts w:ascii="Times New Roman" w:eastAsia="DejaVu Sans Mono" w:hAnsi="Times New Roman"/>
          <w:color w:val="000000" w:themeColor="text1"/>
          <w:sz w:val="26"/>
          <w:szCs w:val="26"/>
        </w:rPr>
        <w:br/>
        <w:t xml:space="preserve">  ) {}</w:t>
      </w:r>
      <w:r w:rsidRPr="007A6119">
        <w:rPr>
          <w:rFonts w:ascii="Times New Roman" w:eastAsia="DejaVu Sans Mono" w:hAnsi="Times New Roman"/>
          <w:color w:val="000000" w:themeColor="text1"/>
          <w:sz w:val="26"/>
          <w:szCs w:val="26"/>
        </w:rPr>
        <w:br/>
        <w:t>}</w:t>
      </w:r>
    </w:p>
    <w:p w14:paraId="01709CF4"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4.4. Dependency Injection</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Nest tạo provider theo token đã đăng ký ở module rồi tiêm qua constructor. BooksService nhận PrismaService, SearchService và RedisService; OrdersService dùng các service nghiệp vụ và outbox trong transaction. Unit test thay provider bằng mock để kiểm tra logic; 15 E2E trên database audit bổ sung bằng chứng HTTP và tương tác dịch vụ thật [6].</w:t>
      </w:r>
    </w:p>
    <w:p w14:paraId="7349B038" w14:textId="77777777" w:rsidR="00DE0867" w:rsidRPr="007A6119" w:rsidRDefault="00000000" w:rsidP="009D3136">
      <w:pPr>
        <w:ind w:firstLine="0"/>
        <w:rPr>
          <w:color w:val="000000" w:themeColor="text1"/>
          <w:szCs w:val="26"/>
        </w:rPr>
      </w:pPr>
      <w:r w:rsidRPr="007A6119">
        <w:rPr>
          <w:rFonts w:eastAsia="Times New Roman"/>
          <w:b/>
          <w:color w:val="000000" w:themeColor="text1"/>
          <w:szCs w:val="26"/>
        </w:rPr>
        <w:t xml:space="preserve">Ví dụ kiểm </w:t>
      </w:r>
      <w:proofErr w:type="spellStart"/>
      <w:r w:rsidRPr="007A6119">
        <w:rPr>
          <w:rFonts w:eastAsia="Times New Roman"/>
          <w:b/>
          <w:color w:val="000000" w:themeColor="text1"/>
          <w:szCs w:val="26"/>
        </w:rPr>
        <w:t>thử</w:t>
      </w:r>
      <w:proofErr w:type="spellEnd"/>
      <w:r w:rsidRPr="007A6119">
        <w:rPr>
          <w:rFonts w:eastAsia="Times New Roman"/>
          <w:b/>
          <w:color w:val="000000" w:themeColor="text1"/>
          <w:szCs w:val="26"/>
        </w:rPr>
        <w:t xml:space="preserve"> DI </w:t>
      </w:r>
      <w:proofErr w:type="spellStart"/>
      <w:r w:rsidRPr="007A6119">
        <w:rPr>
          <w:rFonts w:eastAsia="Times New Roman"/>
          <w:b/>
          <w:color w:val="000000" w:themeColor="text1"/>
          <w:szCs w:val="26"/>
        </w:rPr>
        <w:t>theo</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cấu</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trúc</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dự</w:t>
      </w:r>
      <w:proofErr w:type="spellEnd"/>
      <w:r w:rsidRPr="007A6119">
        <w:rPr>
          <w:rFonts w:eastAsia="Times New Roman"/>
          <w:b/>
          <w:color w:val="000000" w:themeColor="text1"/>
          <w:szCs w:val="26"/>
        </w:rPr>
        <w:t xml:space="preserve"> </w:t>
      </w:r>
      <w:proofErr w:type="spellStart"/>
      <w:r w:rsidRPr="007A6119">
        <w:rPr>
          <w:rFonts w:eastAsia="Times New Roman"/>
          <w:b/>
          <w:color w:val="000000" w:themeColor="text1"/>
          <w:szCs w:val="26"/>
        </w:rPr>
        <w:t>án</w:t>
      </w:r>
      <w:proofErr w:type="spellEnd"/>
    </w:p>
    <w:p w14:paraId="6CFA391F" w14:textId="77777777" w:rsidR="00DE0867" w:rsidRPr="007A6119" w:rsidRDefault="00000000" w:rsidP="007238D2">
      <w:pPr>
        <w:pStyle w:val="CodeBlock"/>
        <w:keepLines/>
        <w:shd w:val="clear" w:color="auto" w:fill="F2F2F2"/>
        <w:rPr>
          <w:rFonts w:ascii="Times New Roman" w:hAnsi="Times New Roman"/>
          <w:color w:val="000000" w:themeColor="text1"/>
          <w:sz w:val="26"/>
          <w:szCs w:val="26"/>
        </w:rPr>
      </w:pPr>
      <w:r w:rsidRPr="007A6119">
        <w:rPr>
          <w:rFonts w:ascii="Times New Roman" w:eastAsia="DejaVu Sans Mono" w:hAnsi="Times New Roman"/>
          <w:color w:val="000000" w:themeColor="text1"/>
          <w:sz w:val="26"/>
          <w:szCs w:val="26"/>
        </w:rPr>
        <w:t xml:space="preserve">const </w:t>
      </w:r>
      <w:proofErr w:type="spellStart"/>
      <w:r w:rsidRPr="007A6119">
        <w:rPr>
          <w:rFonts w:ascii="Times New Roman" w:eastAsia="DejaVu Sans Mono" w:hAnsi="Times New Roman"/>
          <w:color w:val="000000" w:themeColor="text1"/>
          <w:sz w:val="26"/>
          <w:szCs w:val="26"/>
        </w:rPr>
        <w:t>moduleRef</w:t>
      </w:r>
      <w:proofErr w:type="spellEnd"/>
      <w:r w:rsidRPr="007A6119">
        <w:rPr>
          <w:rFonts w:ascii="Times New Roman" w:eastAsia="DejaVu Sans Mono" w:hAnsi="Times New Roman"/>
          <w:color w:val="000000" w:themeColor="text1"/>
          <w:sz w:val="26"/>
          <w:szCs w:val="26"/>
        </w:rPr>
        <w:t xml:space="preserve"> = await </w:t>
      </w:r>
      <w:proofErr w:type="spellStart"/>
      <w:r w:rsidRPr="007A6119">
        <w:rPr>
          <w:rFonts w:ascii="Times New Roman" w:eastAsia="DejaVu Sans Mono" w:hAnsi="Times New Roman"/>
          <w:color w:val="000000" w:themeColor="text1"/>
          <w:sz w:val="26"/>
          <w:szCs w:val="26"/>
        </w:rPr>
        <w:t>Test.createTestingModule</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providers: [</w:t>
      </w:r>
      <w:r w:rsidRPr="007A6119">
        <w:rPr>
          <w:rFonts w:ascii="Times New Roman" w:eastAsia="DejaVu Sans Mono" w:hAnsi="Times New Roman"/>
          <w:color w:val="000000" w:themeColor="text1"/>
          <w:sz w:val="26"/>
          <w:szCs w:val="26"/>
        </w:rPr>
        <w:br/>
        <w:t xml:space="preserve">    </w:t>
      </w:r>
      <w:proofErr w:type="spellStart"/>
      <w:r w:rsidRPr="007A6119">
        <w:rPr>
          <w:rFonts w:ascii="Times New Roman" w:eastAsia="DejaVu Sans Mono" w:hAnsi="Times New Roman"/>
          <w:color w:val="000000" w:themeColor="text1"/>
          <w:sz w:val="26"/>
          <w:szCs w:val="26"/>
        </w:rPr>
        <w:t>BooksService</w:t>
      </w:r>
      <w:proofErr w:type="spellEnd"/>
      <w:r w:rsidRPr="007A6119">
        <w:rPr>
          <w:rFonts w:ascii="Times New Roman" w:eastAsia="DejaVu Sans Mono" w:hAnsi="Times New Roman"/>
          <w:color w:val="000000" w:themeColor="text1"/>
          <w:sz w:val="26"/>
          <w:szCs w:val="26"/>
        </w:rPr>
        <w:t>,</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PrismaService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prismaMock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SearchService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searchMock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proofErr w:type="gramStart"/>
      <w:r w:rsidRPr="007A6119">
        <w:rPr>
          <w:rFonts w:ascii="Times New Roman" w:eastAsia="DejaVu Sans Mono" w:hAnsi="Times New Roman"/>
          <w:color w:val="000000" w:themeColor="text1"/>
          <w:sz w:val="26"/>
          <w:szCs w:val="26"/>
        </w:rPr>
        <w:t xml:space="preserve">   {</w:t>
      </w:r>
      <w:proofErr w:type="gramEnd"/>
      <w:r w:rsidRPr="007A6119">
        <w:rPr>
          <w:rFonts w:ascii="Times New Roman" w:eastAsia="DejaVu Sans Mono" w:hAnsi="Times New Roman"/>
          <w:color w:val="000000" w:themeColor="text1"/>
          <w:sz w:val="26"/>
          <w:szCs w:val="26"/>
        </w:rPr>
        <w:t xml:space="preserve"> provide: </w:t>
      </w:r>
      <w:proofErr w:type="spellStart"/>
      <w:r w:rsidRPr="007A6119">
        <w:rPr>
          <w:rFonts w:ascii="Times New Roman" w:eastAsia="DejaVu Sans Mono" w:hAnsi="Times New Roman"/>
          <w:color w:val="000000" w:themeColor="text1"/>
          <w:sz w:val="26"/>
          <w:szCs w:val="26"/>
        </w:rPr>
        <w:t>RedisService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useValue</w:t>
      </w:r>
      <w:proofErr w:type="spellEnd"/>
      <w:r w:rsidRPr="007A6119">
        <w:rPr>
          <w:rFonts w:ascii="Times New Roman" w:eastAsia="DejaVu Sans Mono" w:hAnsi="Times New Roman"/>
          <w:color w:val="000000" w:themeColor="text1"/>
          <w:sz w:val="26"/>
          <w:szCs w:val="26"/>
        </w:rPr>
        <w:t xml:space="preserve">: </w:t>
      </w:r>
      <w:proofErr w:type="spellStart"/>
      <w:r w:rsidRPr="007A6119">
        <w:rPr>
          <w:rFonts w:ascii="Times New Roman" w:eastAsia="DejaVu Sans Mono" w:hAnsi="Times New Roman"/>
          <w:color w:val="000000" w:themeColor="text1"/>
          <w:sz w:val="26"/>
          <w:szCs w:val="26"/>
        </w:rPr>
        <w:t>redisMock</w:t>
      </w:r>
      <w:proofErr w:type="spellEnd"/>
      <w:r w:rsidRPr="007A6119">
        <w:rPr>
          <w:rFonts w:ascii="Times New Roman" w:eastAsia="DejaVu Sans Mono" w:hAnsi="Times New Roman"/>
          <w:color w:val="000000" w:themeColor="text1"/>
          <w:sz w:val="26"/>
          <w:szCs w:val="26"/>
        </w:rPr>
        <w:t xml:space="preserve"> },</w:t>
      </w:r>
      <w:r w:rsidRPr="007A6119">
        <w:rPr>
          <w:rFonts w:ascii="Times New Roman" w:eastAsia="DejaVu Sans Mono" w:hAnsi="Times New Roman"/>
          <w:color w:val="000000" w:themeColor="text1"/>
          <w:sz w:val="26"/>
          <w:szCs w:val="26"/>
        </w:rPr>
        <w:br/>
        <w:t xml:space="preserve">  ],</w:t>
      </w:r>
      <w:r w:rsidRPr="007A6119">
        <w:rPr>
          <w:rFonts w:ascii="Times New Roman" w:eastAsia="DejaVu Sans Mono" w:hAnsi="Times New Roman"/>
          <w:color w:val="000000" w:themeColor="text1"/>
          <w:sz w:val="26"/>
          <w:szCs w:val="26"/>
        </w:rPr>
        <w:br/>
        <w:t>}</w:t>
      </w:r>
      <w:proofErr w:type="gramStart"/>
      <w:r w:rsidRPr="007A6119">
        <w:rPr>
          <w:rFonts w:ascii="Times New Roman" w:eastAsia="DejaVu Sans Mono" w:hAnsi="Times New Roman"/>
          <w:color w:val="000000" w:themeColor="text1"/>
          <w:sz w:val="26"/>
          <w:szCs w:val="26"/>
        </w:rPr>
        <w:t>).compile</w:t>
      </w:r>
      <w:proofErr w:type="gramEnd"/>
      <w:r w:rsidRPr="007A6119">
        <w:rPr>
          <w:rFonts w:ascii="Times New Roman" w:eastAsia="DejaVu Sans Mono" w:hAnsi="Times New Roman"/>
          <w:color w:val="000000" w:themeColor="text1"/>
          <w:sz w:val="26"/>
          <w:szCs w:val="26"/>
        </w:rPr>
        <w:t>();</w:t>
      </w:r>
    </w:p>
    <w:p w14:paraId="5841E70D" w14:textId="77777777" w:rsidR="00DE0867" w:rsidRPr="007A6119" w:rsidRDefault="00000000" w:rsidP="009D3136">
      <w:pPr>
        <w:rPr>
          <w:color w:val="000000" w:themeColor="text1"/>
          <w:szCs w:val="26"/>
        </w:rPr>
      </w:pPr>
      <w:r>
        <w:rPr>
          <w:rFonts w:eastAsia="Times New Roman"/>
          <w:color w:val="000000" w:themeColor="text1"/>
          <w:szCs w:val="26"/>
        </w:rPr>
        <w:t>Giới hạn kiểm chứng: đoạn testing module cho thấy DI có thể thay provider bằng mock; nó không chứng minh truy vấn PostgreSQL hay transaction đúng. Các provider trong ví dụ là singleton mặc định; request-scoped provider chỉ cần khi trạng thái phụ thuộc từng request và làm tăng chi phí tạo đối tượng [6].</w:t>
      </w:r>
    </w:p>
    <w:p>
      <w:pPr>
        <w:pStyle w:val="Normal"/>
      </w:pPr>
      <w:r>
        <w:t xml:space="preserve">Tóm tắt lõi NestJS trong sản phẩm: Module xác định ranh giới; Controller ánh xạ HTTP; Provider xử lý nghiệp vụ; DI nối và cho phép thay dependency khi kiểm thử. Bốn tiểu mục 4.1–4.4 đã nêu cơ chế, mã, kết quả và ý nghĩa tương ứng; Bảng phủ 12.3 truy vết các file theo SHA bb7593c.</w:t>
      </w:r>
    </w:p>
    <w:p>
      <w:pPr>
        <w:pStyle w:val="Heading1"/>
      </w:pPr>
      <w:r>
        <w:t xml:space="preserve">Chương 5. DTO và Pipe Validation</w:t>
      </w:r>
    </w:p>
    <w:p>
      <w:pPr>
        <w:pStyle w:val="Heading2"/>
      </w:pPr>
      <w:r>
        <w:t xml:space="preserve">5.1. Cơ chế và lựa chọn</w:t>
      </w:r>
    </w:p>
    <w:p>
      <w:pPr>
        <w:pStyle w:val="Normal"/>
      </w:pPr>
      <w:r>
        <w:t xml:space="preserve">ValidationPipe toàn cục bật whitelist, forbidNonWhitelisted và transform. DTO phải được import ở runtime để Nest đọc metadata decorator; BooksController và OrdersController đã dùng import thường. CreateBookDto ràng buộc price &gt;= 0 và stockQuantity nguyên không âm; UpdateBookDto dùng enum BookStatus cho trạng thái. Các ràng buộc ở DTO bảo vệ hình dạng request, còn service kiểm tra quy tắc nghiệp vụ.</w:t>
      </w:r>
    </w:p>
    <w:p>
      <w:pPr>
        <w:pStyle w:val="Heading2"/>
      </w:pPr>
      <w:r>
        <w:t xml:space="preserve">5.2. Thực hành và kết quả</w:t>
      </w:r>
    </w:p>
    <w:p>
      <w:pPr>
        <w:pStyle w:val="Normal"/>
      </w:pPr>
      <w:r>
        <w:t xml:space="preserve">E2E gửi HTTP thật tới POST /books với token staff trên môi trường audit: giá âm, field dư và thiếu trường đều trả 400; payload hợp lệ trả 201. Test POST /auth/register trả 400 trước đây không được dùng làm bằng chứng thay thế cho route sách. File: backend/src/books/dtos, books.controller.ts, main.ts và backend/test; kết quả 15/15 E2E ở mục 12.2.</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900"/>
        <w:gridCol w:w="1200"/>
        <w:gridCol w:w="6100"/>
      </w:tblGrid>
      <w:tr>
        <w:trPr>
          <w:tblHeader/>
        </w:trPr>
        <w:tc>
          <w:tcPr>
            <w:tcW w:w="1900" w:type="dxa"/>
            <w:shd w:fill="DCE6F1"/>
            <w:tcMar>
              <w:top w:w="70" w:type="dxa"/>
              <w:left w:w="70" w:type="dxa"/>
              <w:bottom w:w="70" w:type="dxa"/>
              <w:right w:w="70" w:type="dxa"/>
            </w:tcMar>
          </w:tcPr>
          <w:p>
            <w:r>
              <w:rPr>
                <w:sz w:val="17"/>
                <w:b/>
              </w:rPr>
              <w:t xml:space="preserve">Ca</w:t>
            </w:r>
          </w:p>
        </w:tc>
        <w:tc>
          <w:tcPr>
            <w:tcW w:w="1200" w:type="dxa"/>
            <w:shd w:fill="DCE6F1"/>
            <w:tcMar>
              <w:top w:w="70" w:type="dxa"/>
              <w:left w:w="70" w:type="dxa"/>
              <w:bottom w:w="70" w:type="dxa"/>
              <w:right w:w="70" w:type="dxa"/>
            </w:tcMar>
          </w:tcPr>
          <w:p>
            <w:r>
              <w:rPr>
                <w:sz w:val="17"/>
                <w:b/>
              </w:rPr>
              <w:t xml:space="preserve">Kết quả</w:t>
            </w:r>
          </w:p>
        </w:tc>
        <w:tc>
          <w:tcPr>
            <w:tcW w:w="6100" w:type="dxa"/>
            <w:shd w:fill="DCE6F1"/>
            <w:tcMar>
              <w:top w:w="70" w:type="dxa"/>
              <w:left w:w="70" w:type="dxa"/>
              <w:bottom w:w="70" w:type="dxa"/>
              <w:right w:w="70" w:type="dxa"/>
            </w:tcMar>
          </w:tcPr>
          <w:p>
            <w:r>
              <w:rPr>
                <w:sz w:val="17"/>
                <w:b/>
              </w:rPr>
              <w:t xml:space="preserve">Ý nghĩa</w:t>
            </w:r>
          </w:p>
        </w:tc>
      </w:tr>
      <w:tr>
        <w:tc>
          <w:tcPr>
            <w:tcW w:w="1900" w:type="dxa"/>
            <w:tcMar>
              <w:top w:w="70" w:type="dxa"/>
              <w:left w:w="70" w:type="dxa"/>
              <w:bottom w:w="70" w:type="dxa"/>
              <w:right w:w="70" w:type="dxa"/>
            </w:tcMar>
          </w:tcPr>
          <w:p>
            <w:r>
              <w:rPr>
                <w:sz w:val="17"/>
              </w:rPr>
              <w:t xml:space="preserve">Giá âm</w:t>
            </w:r>
          </w:p>
        </w:tc>
        <w:tc>
          <w:tcPr>
            <w:tcW w:w="1200" w:type="dxa"/>
            <w:tcMar>
              <w:top w:w="70" w:type="dxa"/>
              <w:left w:w="70" w:type="dxa"/>
              <w:bottom w:w="70" w:type="dxa"/>
              <w:right w:w="70" w:type="dxa"/>
            </w:tcMar>
          </w:tcPr>
          <w:p>
            <w:r>
              <w:rPr>
                <w:sz w:val="17"/>
              </w:rPr>
              <w:t xml:space="preserve">400</w:t>
            </w:r>
          </w:p>
        </w:tc>
        <w:tc>
          <w:tcPr>
            <w:tcW w:w="6100" w:type="dxa"/>
            <w:tcMar>
              <w:top w:w="70" w:type="dxa"/>
              <w:left w:w="70" w:type="dxa"/>
              <w:bottom w:w="70" w:type="dxa"/>
              <w:right w:w="70" w:type="dxa"/>
            </w:tcMar>
          </w:tcPr>
          <w:p>
            <w:r>
              <w:rPr>
                <w:sz w:val="17"/>
              </w:rPr>
              <w:t xml:space="preserve">Ràng buộc miền giá</w:t>
            </w:r>
          </w:p>
        </w:tc>
      </w:tr>
      <w:tr>
        <w:tc>
          <w:tcPr>
            <w:tcW w:w="1900" w:type="dxa"/>
            <w:tcMar>
              <w:top w:w="70" w:type="dxa"/>
              <w:left w:w="70" w:type="dxa"/>
              <w:bottom w:w="70" w:type="dxa"/>
              <w:right w:w="70" w:type="dxa"/>
            </w:tcMar>
          </w:tcPr>
          <w:p>
            <w:r>
              <w:rPr>
                <w:sz w:val="17"/>
              </w:rPr>
              <w:t xml:space="preserve">Field dư</w:t>
            </w:r>
          </w:p>
        </w:tc>
        <w:tc>
          <w:tcPr>
            <w:tcW w:w="1200" w:type="dxa"/>
            <w:tcMar>
              <w:top w:w="70" w:type="dxa"/>
              <w:left w:w="70" w:type="dxa"/>
              <w:bottom w:w="70" w:type="dxa"/>
              <w:right w:w="70" w:type="dxa"/>
            </w:tcMar>
          </w:tcPr>
          <w:p>
            <w:r>
              <w:rPr>
                <w:sz w:val="17"/>
              </w:rPr>
              <w:t xml:space="preserve">400</w:t>
            </w:r>
          </w:p>
        </w:tc>
        <w:tc>
          <w:tcPr>
            <w:tcW w:w="6100" w:type="dxa"/>
            <w:tcMar>
              <w:top w:w="70" w:type="dxa"/>
              <w:left w:w="70" w:type="dxa"/>
              <w:bottom w:w="70" w:type="dxa"/>
              <w:right w:w="70" w:type="dxa"/>
            </w:tcMar>
          </w:tcPr>
          <w:p>
            <w:r>
              <w:rPr>
                <w:sz w:val="17"/>
              </w:rPr>
              <w:t xml:space="preserve">forbidNonWhitelisted hoạt động</w:t>
            </w:r>
          </w:p>
        </w:tc>
      </w:tr>
      <w:tr>
        <w:tc>
          <w:tcPr>
            <w:tcW w:w="1900" w:type="dxa"/>
            <w:tcMar>
              <w:top w:w="70" w:type="dxa"/>
              <w:left w:w="70" w:type="dxa"/>
              <w:bottom w:w="70" w:type="dxa"/>
              <w:right w:w="70" w:type="dxa"/>
            </w:tcMar>
          </w:tcPr>
          <w:p>
            <w:r>
              <w:rPr>
                <w:sz w:val="17"/>
              </w:rPr>
              <w:t xml:space="preserve">Thiếu trường</w:t>
            </w:r>
          </w:p>
        </w:tc>
        <w:tc>
          <w:tcPr>
            <w:tcW w:w="1200" w:type="dxa"/>
            <w:tcMar>
              <w:top w:w="70" w:type="dxa"/>
              <w:left w:w="70" w:type="dxa"/>
              <w:bottom w:w="70" w:type="dxa"/>
              <w:right w:w="70" w:type="dxa"/>
            </w:tcMar>
          </w:tcPr>
          <w:p>
            <w:r>
              <w:rPr>
                <w:sz w:val="17"/>
              </w:rPr>
              <w:t xml:space="preserve">400</w:t>
            </w:r>
          </w:p>
        </w:tc>
        <w:tc>
          <w:tcPr>
            <w:tcW w:w="6100" w:type="dxa"/>
            <w:tcMar>
              <w:top w:w="70" w:type="dxa"/>
              <w:left w:w="70" w:type="dxa"/>
              <w:bottom w:w="70" w:type="dxa"/>
              <w:right w:w="70" w:type="dxa"/>
            </w:tcMar>
          </w:tcPr>
          <w:p>
            <w:r>
              <w:rPr>
                <w:sz w:val="17"/>
              </w:rPr>
              <w:t xml:space="preserve">DTO chạy ở runtime</w:t>
            </w:r>
          </w:p>
        </w:tc>
      </w:tr>
      <w:tr>
        <w:tc>
          <w:tcPr>
            <w:tcW w:w="1900" w:type="dxa"/>
            <w:tcMar>
              <w:top w:w="70" w:type="dxa"/>
              <w:left w:w="70" w:type="dxa"/>
              <w:bottom w:w="70" w:type="dxa"/>
              <w:right w:w="70" w:type="dxa"/>
            </w:tcMar>
          </w:tcPr>
          <w:p>
            <w:r>
              <w:rPr>
                <w:sz w:val="17"/>
              </w:rPr>
              <w:t xml:space="preserve">Payload hợp lệ</w:t>
            </w:r>
          </w:p>
        </w:tc>
        <w:tc>
          <w:tcPr>
            <w:tcW w:w="1200" w:type="dxa"/>
            <w:tcMar>
              <w:top w:w="70" w:type="dxa"/>
              <w:left w:w="70" w:type="dxa"/>
              <w:bottom w:w="70" w:type="dxa"/>
              <w:right w:w="70" w:type="dxa"/>
            </w:tcMar>
          </w:tcPr>
          <w:p>
            <w:r>
              <w:rPr>
                <w:sz w:val="17"/>
              </w:rPr>
              <w:t xml:space="preserve">201</w:t>
            </w:r>
          </w:p>
        </w:tc>
        <w:tc>
          <w:tcPr>
            <w:tcW w:w="6100" w:type="dxa"/>
            <w:tcMar>
              <w:top w:w="70" w:type="dxa"/>
              <w:left w:w="70" w:type="dxa"/>
              <w:bottom w:w="70" w:type="dxa"/>
              <w:right w:w="70" w:type="dxa"/>
            </w:tcMar>
          </w:tcPr>
          <w:p>
            <w:r>
              <w:rPr>
                <w:sz w:val="17"/>
              </w:rPr>
              <w:t xml:space="preserve">Route staff nhận dữ liệu đúng</w:t>
            </w:r>
          </w:p>
        </w:tc>
      </w:tr>
    </w:tbl>
    <w:p>
      <w:pPr>
        <w:pStyle w:val="Heading1"/>
      </w:pPr>
      <w:r>
        <w:t xml:space="preserve">Chương 6. Guard, ownership và phân quyền</w:t>
      </w:r>
    </w:p>
    <w:p>
      <w:pPr>
        <w:pStyle w:val="Heading2"/>
      </w:pPr>
      <w:r>
        <w:t xml:space="preserve">6.1. Cơ chế</w:t>
      </w:r>
    </w:p>
    <w:p>
      <w:pPr>
        <w:pStyle w:val="Normal"/>
      </w:pPr>
      <w:r>
        <w:t xml:space="preserve">JwtAuthGuard xác thực người gọi, StaffAuthGuard giới hạn thao tác quản trị cho STAFF/ADMIN. OrdersService lọc GET /orders theo userId, kiểm tra chủ sở hữu khi đọc/sửa một đơn và trả 404 cho tài nguyên của người khác. PATCH /orders/:id/status chỉ dành cho staff/admin. POST/PATCH/DELETE /books và POST /notifications gắn guard phù hợp. JWT, ownership và RBAC là ba kiểm tra riêng.</w:t>
      </w:r>
    </w:p>
    <w:p>
      <w:pPr>
        <w:pStyle w:val="Heading2"/>
      </w:pPr>
      <w:r>
        <w:t xml:space="preserve">6.2. Thực hành và kết quả</w:t>
      </w:r>
    </w:p>
    <w:p>
      <w:pPr>
        <w:pStyle w:val="Normal"/>
      </w:pPr>
      <w:r>
        <w:t xml:space="preserve">HTTP E2E dùng customer A, customer B và staff trên database audit: không token trả 401, customer gọi route quản trị trả 403, customer B đọc/sửa đơn A trả 404, chủ đơn đọc được 200 và staff có thể cập nhật trạng thái. Các ca này giới hạn ở chính sách và dữ liệu thử nghiệm đã ghi trong test, không thay thế pentest độc lập.</w:t>
      </w:r>
    </w:p>
    <w:p>
      <w:pPr>
        <w:pStyle w:val="Heading1"/>
      </w:pPr>
      <w:r>
        <w:t xml:space="preserve">Chương 7. Interceptor và chuẩn hóa phản hồi</w:t>
      </w:r>
    </w:p>
    <w:p>
      <w:pPr>
        <w:pStyle w:val="Normal"/>
      </w:pPr>
      <w:r>
        <w:t xml:space="preserve">AppModule đăng ký LoggingInterceptor và ResponseEnvelopeInterceptor cùng Exception Filter toàn cục. Luồng HTTP thêm X-Request-ID, log thời gian và trả thành công theo {success,data,meta?}; lỗi theo {success:false,error}. HTTP từ image audit đã xác nhận /health 200, /books 200 cùng envelope và /api-docs-json 200. Interceptor HTTP không bọc message RabbitMQ; log request không phải trace phân tán.</w:t>
      </w:r>
    </w:p>
    <w:p>
      <w:pPr>
        <w:pStyle w:val="Normal"/>
      </w:pPr>
      <w:r>
        <w:t xml:space="preserve">Các file minh chứng: backend/src/common/interceptors, common/filters, app.module.ts và docs/API_RESPONSE.md. So sánh source/container cũ ngày 16/10 từng phát hiện envelope lệch; Chương 13 phân tích cách khóa SHA và rebuild để loại sai lệch đó.</w:t>
      </w:r>
    </w:p>
    <w:p>
      <w:pPr>
        <w:pStyle w:val="Heading1"/>
      </w:pPr>
      <w:r>
        <w:t xml:space="preserve">Chương 8. Redis cache và tối ưu PostgreSQL</w:t>
      </w:r>
    </w:p>
    <w:p>
      <w:pPr>
        <w:pStyle w:val="Heading2"/>
      </w:pPr>
      <w:r>
        <w:t xml:space="preserve">8.1. Cache-aside và invalidation</w:t>
      </w:r>
    </w:p>
    <w:p>
      <w:pPr>
        <w:pStyle w:val="Normal"/>
      </w:pPr>
      <w:r>
        <w:t xml:space="preserve">BooksService và CartsService dùng Redis cache-aside, TTL 300 giây. Khóa giỏ chứa userId; E2E kiểm tra hai tài khoản không thấy giỏ của nhau. Cập nhật sách/giỏ xóa khóa chi tiết và danh sách liên quan. Thử dừng Redis trên môi trường audit: PATCH và GET vẫn lấy giá mới từ PostgreSQL; khi Redis hồi phục, pending invalidation xóa giá trị cũ. Đây là chính sách fail-open cho cache, không bảo đảm độ trễ khi cache hỏng.</w:t>
      </w:r>
    </w:p>
    <w:p>
      <w:pPr>
        <w:pStyle w:val="Heading2"/>
      </w:pPr>
      <w:r>
        <w:t xml:space="preserve">8.2. EXPLAIN ANALYZE và index tổ hợp</w:t>
      </w:r>
    </w:p>
    <w:p>
      <w:pPr>
        <w:pStyle w:val="Normal"/>
      </w:pPr>
      <w:r>
        <w:t xml:space="preserve">Migration 20261019020000_order_user_created_index tạo index Order(userId,createdAt DESC). Trên 50.001 đơn audit, cùng truy vấn lọc userId và sắp xếp createdAt, EXPLAIN ANALYZE cho 2,416 ms trước index và 0,339 ms sau index; shared buffer hits giảm 471 xuống 15. Pha bỏ index được rollback. PostgreSQL vẫn Sort vì truy vấn trả toàn bộ đơn của user. Plan đầy đủ ở backend/docs/evidence/explain-orders-20261019.txt; đây là số liệu dataset audit, không phải latency production.</w:t>
      </w:r>
    </w:p>
    <w:p>
      <w:pPr>
        <w:pStyle w:val="Heading1"/>
      </w:pPr>
      <w:r>
        <w:t xml:space="preserve">Chương 9. RabbitMQ, outbox và cron</w:t>
      </w:r>
    </w:p>
    <w:p>
      <w:pPr>
        <w:pStyle w:val="Heading2"/>
      </w:pPr>
      <w:r>
        <w:t xml:space="preserve">9.1. Giao nhận sự kiện tạo đơn</w:t>
      </w:r>
    </w:p>
    <w:p>
      <w:pPr>
        <w:pStyle w:val="Normal"/>
      </w:pPr>
      <w:r>
        <w:t xml:space="preserve">OrdersService ghi Order và OutboxEvent trong cùng transaction PostgreSQL. Publisher phát order.created sau commit, giữ PENDING và retry với backoff khi broker lỗi. Consumer dùng eventId duy nhất ở Notification để chống tạo trùng; message lỗi bị nack(false,false) sang dead-letter queue. Mức đảm bảo là giao nhận ít nhất một lần, không phải exactly-once; DLQ cần người vận hành kiểm tra/replay.</w:t>
      </w:r>
    </w:p>
    <w:p>
      <w:pPr>
        <w:pStyle w:val="Normal"/>
      </w:pPr>
      <w:r>
        <w:t xml:space="preserve">Thử thật trên Compose audit: dừng RabbitMQ, POST /orders trả 201, outbox attempts=1 và notification=0; bật lại, outbox PUBLISHED, attempts=3 và notification=1. Phát lại cùng event: notification vẫn 1. Message không hợp lệ vào DLQ: 1 message, 0 notification. Không có email thật; consumer chỉ tạo Notification trong DB.</w:t>
      </w:r>
    </w:p>
    <w:p>
      <w:pPr>
        <w:pStyle w:val="Heading2"/>
      </w:pPr>
      <w:r>
        <w:t xml:space="preserve">9.2. Cron cảnh báo tồn kho</w:t>
      </w:r>
    </w:p>
    <w:p>
      <w:pPr>
        <w:pStyle w:val="Normal"/>
      </w:pPr>
      <w:r>
        <w:t xml:space="preserve">Cron chạy 08:00 theo Asia/Ho_Chi_Minh. Job chọn ADMIN đang hoạt động, nếu không có thì STAFF; không có người nhận hoặc không có sách ít hàng thì return, không ghi thông báo rỗng. eventId theo ngày Việt Nam là duy nhất; phép thử hai AppModule instance đồng thời tạo đúng một notification không rỗng trên database audit.</w:t>
      </w:r>
    </w:p>
    <w:p>
      <w:pPr>
        <w:pStyle w:val="Heading1"/>
      </w:pPr>
      <w:r>
        <w:t xml:space="preserve">Chương 10. Tìm kiếm sách bằng Meilisearch</w:t>
      </w:r>
    </w:p>
    <w:p>
      <w:pPr>
        <w:pStyle w:val="Heading2"/>
      </w:pPr>
      <w:r>
        <w:t xml:space="preserve">10.1. Cơ chế</w:t>
      </w:r>
    </w:p>
    <w:p>
      <w:pPr>
        <w:pStyle w:val="Normal"/>
      </w:pPr>
      <w:r>
        <w:t xml:space="preserve">GET /search/books tìm theo title, author, isbn, category và description, có filter category. Sách INACTIVE được gỡ khỏi index. Tạo/sửa/ngừng bán sách qua API ghi BookSearchSync cùng transaction với Book. Worker lấy lease, dùng revision để tránh ghi đè thay đổi mới và thử lại theo backoff tối đa 5 phút; chỉ xóa yêu cầu đồng bộ sau khi tác vụ Meilisearch thành công.</w:t>
      </w:r>
    </w:p>
    <w:p>
      <w:pPr>
        <w:pStyle w:val="Heading2"/>
      </w:pPr>
      <w:r>
        <w:t xml:space="preserve">10.2. Thực hành, kết quả và giới hạn</w:t>
      </w:r>
    </w:p>
    <w:p>
      <w:pPr>
        <w:pStyle w:val="Normal"/>
      </w:pPr>
      <w:r>
        <w:t xml:space="preserve">Trong thử nghiệm audit, dừng Meilisearch rồi sửa sách: database giữ giá trị mới và BookSearchSync có attempts=1; sau khi bật dịch vụ, tìm thấy tiêu đề mới và hàng đợi còn 0. Nếu mất toàn bộ index hoặc dữ liệu được sửa ngoài API, chạy search:reindex để xây lại; lúc dịch vụ dừng, API tìm kiếm không khả dụng. Chưa có bộ đánh giá độ chính xác top-k hoặc benchmark latency tìm kiếm.</w:t>
      </w:r>
    </w:p>
    <w:p w14:paraId="32C7EE9E" w14:textId="77777777" w:rsidR="00DE0867" w:rsidRPr="007A6119" w:rsidRDefault="00000000" w:rsidP="009D3136">
      <w:pPr>
        <w:pStyle w:val="Heading1"/>
        <w:pageBreakBefore/>
        <w:pBdr>
          <w:bottom w:val="single" w:sz="8" w:space="5" w:color="17365D"/>
        </w:pBdr>
        <w:spacing w:before="0" w:after="240"/>
        <w:rPr>
          <w:rFonts w:cs="Times New Roman"/>
          <w:color w:val="000000" w:themeColor="text1"/>
          <w:sz w:val="26"/>
          <w:szCs w:val="26"/>
        </w:rPr>
      </w:pPr>
      <w:r w:rsidRPr="007A6119">
        <w:rPr>
          <w:rFonts w:eastAsia="Times New Roman" w:cs="Times New Roman"/>
          <w:color w:val="000000" w:themeColor="text1"/>
          <w:sz w:val="26"/>
          <w:szCs w:val="26"/>
        </w:rPr>
        <w:lastRenderedPageBreak/>
        <w:t>PHẦN 3</w:t>
      </w:r>
      <w:r w:rsidR="00A158EF" w:rsidRPr="007A6119">
        <w:rPr>
          <w:rFonts w:eastAsia="Times New Roman" w:cs="Times New Roman"/>
          <w:color w:val="000000" w:themeColor="text1"/>
          <w:sz w:val="26"/>
          <w:szCs w:val="26"/>
        </w:rPr>
        <w:t>.</w:t>
      </w:r>
      <w:r w:rsidRPr="007A6119">
        <w:rPr>
          <w:rFonts w:eastAsia="Times New Roman" w:cs="Times New Roman"/>
          <w:color w:val="000000" w:themeColor="text1"/>
          <w:sz w:val="26"/>
          <w:szCs w:val="26"/>
        </w:rPr>
        <w:t xml:space="preserve"> XÂY DỰNG ĐỒ ÁN TỔNG HỢP</w:t>
      </w:r>
    </w:p>
    <w:p w14:paraId="3B1A052E" w14:textId="77777777" w:rsidR="00DE0867" w:rsidRPr="007A6119" w:rsidRDefault="00000000" w:rsidP="009D3136">
      <w:pPr>
        <w:pStyle w:val="Heading1"/>
        <w:rPr>
          <w:rFonts w:cs="Times New Roman"/>
          <w:color w:val="000000" w:themeColor="text1"/>
          <w:sz w:val="26"/>
          <w:szCs w:val="26"/>
        </w:rPr>
      </w:pPr>
      <w:proofErr w:type="spellStart"/>
      <w:r w:rsidRPr="007A6119">
        <w:rPr>
          <w:rFonts w:cs="Times New Roman"/>
          <w:color w:val="000000" w:themeColor="text1"/>
          <w:sz w:val="26"/>
          <w:szCs w:val="26"/>
        </w:rPr>
        <w:t>Chương</w:t>
      </w:r>
      <w:proofErr w:type="spellEnd"/>
      <w:r w:rsidRPr="007A6119">
        <w:rPr>
          <w:rFonts w:cs="Times New Roman"/>
          <w:color w:val="000000" w:themeColor="text1"/>
          <w:sz w:val="26"/>
          <w:szCs w:val="26"/>
        </w:rPr>
        <w:t xml:space="preserve"> 11</w:t>
      </w:r>
      <w:r w:rsidR="00A158EF" w:rsidRPr="007A6119">
        <w:rPr>
          <w:rFonts w:cs="Times New Roman"/>
          <w:color w:val="000000" w:themeColor="text1"/>
          <w:sz w:val="26"/>
          <w:szCs w:val="26"/>
        </w:rPr>
        <w:t>.</w:t>
      </w:r>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Phân</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tích</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và</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thiết</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kế</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hệ</w:t>
      </w:r>
      <w:proofErr w:type="spellEnd"/>
      <w:r w:rsidRPr="007A6119">
        <w:rPr>
          <w:rFonts w:cs="Times New Roman"/>
          <w:color w:val="000000" w:themeColor="text1"/>
          <w:sz w:val="26"/>
          <w:szCs w:val="26"/>
        </w:rPr>
        <w:t xml:space="preserve"> </w:t>
      </w:r>
      <w:proofErr w:type="spellStart"/>
      <w:r w:rsidRPr="007A6119">
        <w:rPr>
          <w:rFonts w:cs="Times New Roman"/>
          <w:color w:val="000000" w:themeColor="text1"/>
          <w:sz w:val="26"/>
          <w:szCs w:val="26"/>
        </w:rPr>
        <w:t>thống</w:t>
      </w:r>
      <w:proofErr w:type="spellEnd"/>
    </w:p>
    <w:p w14:paraId="7045911F"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11.1. </w:t>
      </w:r>
      <w:proofErr w:type="spellStart"/>
      <w:r w:rsidRPr="007A6119">
        <w:rPr>
          <w:rFonts w:cs="Times New Roman"/>
          <w:color w:val="000000" w:themeColor="text1"/>
          <w:sz w:val="26"/>
        </w:rPr>
        <w:t>Mô</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tả</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bài</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toán</w:t>
      </w:r>
      <w:proofErr w:type="spellEnd"/>
    </w:p>
    <w:p w14:paraId="37DD432E" w14:textId="77777777" w:rsidR="00DE0867" w:rsidRPr="007A6119" w:rsidRDefault="00000000" w:rsidP="009D3136">
      <w:pPr>
        <w:rPr>
          <w:color w:val="000000" w:themeColor="text1"/>
          <w:szCs w:val="26"/>
        </w:rPr>
      </w:pPr>
      <w:r>
        <w:rPr>
          <w:rFonts w:eastAsia="Times New Roman"/>
          <w:color w:val="000000" w:themeColor="text1"/>
          <w:szCs w:val="26"/>
        </w:rPr>
        <w:t>Frontend Next.js (cổng 3000) gọi REST API NestJS (cổng 3001); backend tích hợp PostgreSQL, Redis, RabbitMQ và Meilisearch. Frontend build đã qua TypeScript trên SHA bb7593c; HTTP E2E kiểm tra luồng đặt hàng ở backend, chưa có bằng chứng kiểm thử tự động toàn bộ thao tác trên trình duyệt.</w:t>
      </w:r>
    </w:p>
    <w:p w14:paraId="3E670B5C"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t xml:space="preserve">11.2. </w:t>
      </w:r>
      <w:proofErr w:type="spellStart"/>
      <w:r w:rsidRPr="007A6119">
        <w:rPr>
          <w:rFonts w:cs="Times New Roman"/>
          <w:color w:val="000000" w:themeColor="text1"/>
          <w:sz w:val="26"/>
        </w:rPr>
        <w:t>Tác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nhân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và</w:t>
      </w:r>
      <w:proofErr w:type="spellEnd"/>
      <w:r w:rsidRPr="007A6119">
        <w:rPr>
          <w:rFonts w:cs="Times New Roman"/>
          <w:color w:val="000000" w:themeColor="text1"/>
          <w:sz w:val="26"/>
        </w:rPr>
        <w:t xml:space="preserve"> user story</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700"/>
        <w:gridCol w:w="4400"/>
        <w:gridCol w:w="3100"/>
      </w:tblGrid>
      <w:tr>
        <w:trPr>
          <w:tblHeader/>
        </w:trPr>
        <w:tc>
          <w:tcPr>
            <w:tcW w:w="1700" w:type="dxa"/>
            <w:shd w:fill="DCE6F1"/>
            <w:tcMar>
              <w:top w:w="70" w:type="dxa"/>
              <w:left w:w="70" w:type="dxa"/>
              <w:bottom w:w="70" w:type="dxa"/>
              <w:right w:w="70" w:type="dxa"/>
            </w:tcMar>
          </w:tcPr>
          <w:p>
            <w:r>
              <w:rPr>
                <w:sz w:val="17"/>
                <w:b/>
              </w:rPr>
              <w:t xml:space="preserve">Tác nhân</w:t>
            </w:r>
          </w:p>
        </w:tc>
        <w:tc>
          <w:tcPr>
            <w:tcW w:w="4400" w:type="dxa"/>
            <w:shd w:fill="DCE6F1"/>
            <w:tcMar>
              <w:top w:w="70" w:type="dxa"/>
              <w:left w:w="70" w:type="dxa"/>
              <w:bottom w:w="70" w:type="dxa"/>
              <w:right w:w="70" w:type="dxa"/>
            </w:tcMar>
          </w:tcPr>
          <w:p>
            <w:r>
              <w:rPr>
                <w:sz w:val="17"/>
                <w:b/>
              </w:rPr>
              <w:t xml:space="preserve">User story</w:t>
            </w:r>
          </w:p>
        </w:tc>
        <w:tc>
          <w:tcPr>
            <w:tcW w:w="3100" w:type="dxa"/>
            <w:shd w:fill="DCE6F1"/>
            <w:tcMar>
              <w:top w:w="70" w:type="dxa"/>
              <w:left w:w="70" w:type="dxa"/>
              <w:bottom w:w="70" w:type="dxa"/>
              <w:right w:w="70" w:type="dxa"/>
            </w:tcMar>
          </w:tcPr>
          <w:p>
            <w:r>
              <w:rPr>
                <w:sz w:val="17"/>
                <w:b/>
              </w:rPr>
              <w:t xml:space="preserve">Kiểm soát</w:t>
            </w:r>
          </w:p>
        </w:tc>
      </w:tr>
      <w:tr>
        <w:tc>
          <w:tcPr>
            <w:tcW w:w="1700" w:type="dxa"/>
            <w:tcMar>
              <w:top w:w="70" w:type="dxa"/>
              <w:left w:w="70" w:type="dxa"/>
              <w:bottom w:w="70" w:type="dxa"/>
              <w:right w:w="70" w:type="dxa"/>
            </w:tcMar>
          </w:tcPr>
          <w:p>
            <w:r>
              <w:rPr>
                <w:sz w:val="17"/>
              </w:rPr>
              <w:t xml:space="preserve">Khách</w:t>
            </w:r>
          </w:p>
        </w:tc>
        <w:tc>
          <w:tcPr>
            <w:tcW w:w="4400" w:type="dxa"/>
            <w:tcMar>
              <w:top w:w="70" w:type="dxa"/>
              <w:left w:w="70" w:type="dxa"/>
              <w:bottom w:w="70" w:type="dxa"/>
              <w:right w:w="70" w:type="dxa"/>
            </w:tcMar>
          </w:tcPr>
          <w:p>
            <w:r>
              <w:rPr>
                <w:sz w:val="17"/>
              </w:rPr>
              <w:t xml:space="preserve">Xem danh sách/chi tiết và tìm kiếm sách</w:t>
            </w:r>
          </w:p>
        </w:tc>
        <w:tc>
          <w:tcPr>
            <w:tcW w:w="3100" w:type="dxa"/>
            <w:tcMar>
              <w:top w:w="70" w:type="dxa"/>
              <w:left w:w="70" w:type="dxa"/>
              <w:bottom w:w="70" w:type="dxa"/>
              <w:right w:w="70" w:type="dxa"/>
            </w:tcMar>
          </w:tcPr>
          <w:p>
            <w:r>
              <w:rPr>
                <w:sz w:val="17"/>
              </w:rPr>
              <w:t xml:space="preserve">Route đọc công khai; sách ACTIVE</w:t>
            </w:r>
          </w:p>
        </w:tc>
      </w:tr>
      <w:tr>
        <w:tc>
          <w:tcPr>
            <w:tcW w:w="1700" w:type="dxa"/>
            <w:tcMar>
              <w:top w:w="70" w:type="dxa"/>
              <w:left w:w="70" w:type="dxa"/>
              <w:bottom w:w="70" w:type="dxa"/>
              <w:right w:w="70" w:type="dxa"/>
            </w:tcMar>
          </w:tcPr>
          <w:p>
            <w:r>
              <w:rPr>
                <w:sz w:val="17"/>
              </w:rPr>
              <w:t xml:space="preserve">Customer</w:t>
            </w:r>
          </w:p>
        </w:tc>
        <w:tc>
          <w:tcPr>
            <w:tcW w:w="4400" w:type="dxa"/>
            <w:tcMar>
              <w:top w:w="70" w:type="dxa"/>
              <w:left w:w="70" w:type="dxa"/>
              <w:bottom w:w="70" w:type="dxa"/>
              <w:right w:w="70" w:type="dxa"/>
            </w:tcMar>
          </w:tcPr>
          <w:p>
            <w:r>
              <w:rPr>
                <w:sz w:val="17"/>
              </w:rPr>
              <w:t xml:space="preserve">Đăng nhập, quản lý giỏ, đặt và xem đơn của mình</w:t>
            </w:r>
          </w:p>
        </w:tc>
        <w:tc>
          <w:tcPr>
            <w:tcW w:w="3100" w:type="dxa"/>
            <w:tcMar>
              <w:top w:w="70" w:type="dxa"/>
              <w:left w:w="70" w:type="dxa"/>
              <w:bottom w:w="70" w:type="dxa"/>
              <w:right w:w="70" w:type="dxa"/>
            </w:tcMar>
          </w:tcPr>
          <w:p>
            <w:r>
              <w:rPr>
                <w:sz w:val="17"/>
              </w:rPr>
              <w:t xml:space="preserve">JWT; giỏ và đơn lọc userId</w:t>
            </w:r>
          </w:p>
        </w:tc>
      </w:tr>
      <w:tr>
        <w:tc>
          <w:tcPr>
            <w:tcW w:w="1700" w:type="dxa"/>
            <w:tcMar>
              <w:top w:w="70" w:type="dxa"/>
              <w:left w:w="70" w:type="dxa"/>
              <w:bottom w:w="70" w:type="dxa"/>
              <w:right w:w="70" w:type="dxa"/>
            </w:tcMar>
          </w:tcPr>
          <w:p>
            <w:r>
              <w:rPr>
                <w:sz w:val="17"/>
              </w:rPr>
              <w:t xml:space="preserve">Staff/Admin</w:t>
            </w:r>
          </w:p>
        </w:tc>
        <w:tc>
          <w:tcPr>
            <w:tcW w:w="4400" w:type="dxa"/>
            <w:tcMar>
              <w:top w:w="70" w:type="dxa"/>
              <w:left w:w="70" w:type="dxa"/>
              <w:bottom w:w="70" w:type="dxa"/>
              <w:right w:w="70" w:type="dxa"/>
            </w:tcMar>
          </w:tcPr>
          <w:p>
            <w:r>
              <w:rPr>
                <w:sz w:val="17"/>
              </w:rPr>
              <w:t xml:space="preserve">Quản lý sách, trạng thái đơn và thông báo</w:t>
            </w:r>
          </w:p>
        </w:tc>
        <w:tc>
          <w:tcPr>
            <w:tcW w:w="3100" w:type="dxa"/>
            <w:tcMar>
              <w:top w:w="70" w:type="dxa"/>
              <w:left w:w="70" w:type="dxa"/>
              <w:bottom w:w="70" w:type="dxa"/>
              <w:right w:w="70" w:type="dxa"/>
            </w:tcMar>
          </w:tcPr>
          <w:p>
            <w:r>
              <w:rPr>
                <w:sz w:val="17"/>
              </w:rPr>
              <w:t xml:space="preserve">JWT + StaffAuthGuard</w:t>
            </w:r>
          </w:p>
        </w:tc>
      </w:tr>
      <w:tr>
        <w:tc>
          <w:tcPr>
            <w:tcW w:w="1700" w:type="dxa"/>
            <w:tcMar>
              <w:top w:w="70" w:type="dxa"/>
              <w:left w:w="70" w:type="dxa"/>
              <w:bottom w:w="70" w:type="dxa"/>
              <w:right w:w="70" w:type="dxa"/>
            </w:tcMar>
          </w:tcPr>
          <w:p>
            <w:r>
              <w:rPr>
                <w:sz w:val="17"/>
              </w:rPr>
              <w:t xml:space="preserve">Consumer</w:t>
            </w:r>
          </w:p>
        </w:tc>
        <w:tc>
          <w:tcPr>
            <w:tcW w:w="4400" w:type="dxa"/>
            <w:tcMar>
              <w:top w:w="70" w:type="dxa"/>
              <w:left w:w="70" w:type="dxa"/>
              <w:bottom w:w="70" w:type="dxa"/>
              <w:right w:w="70" w:type="dxa"/>
            </w:tcMar>
          </w:tcPr>
          <w:p>
            <w:r>
              <w:rPr>
                <w:sz w:val="17"/>
              </w:rPr>
              <w:t xml:space="preserve">Nhận order.created và tạo Notification</w:t>
            </w:r>
          </w:p>
        </w:tc>
        <w:tc>
          <w:tcPr>
            <w:tcW w:w="3100" w:type="dxa"/>
            <w:tcMar>
              <w:top w:w="70" w:type="dxa"/>
              <w:left w:w="70" w:type="dxa"/>
              <w:bottom w:w="70" w:type="dxa"/>
              <w:right w:w="70" w:type="dxa"/>
            </w:tcMar>
          </w:tcPr>
          <w:p>
            <w:r>
              <w:rPr>
                <w:sz w:val="17"/>
              </w:rPr>
              <w:t xml:space="preserve">eventId idempotent, lỗi sang DLQ</w:t>
            </w:r>
          </w:p>
        </w:tc>
      </w:tr>
    </w:tbl>
    <w:p w14:paraId="5A6F9EE3"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11.3. </w:t>
      </w:r>
      <w:proofErr w:type="spellStart"/>
      <w:r w:rsidRPr="007A6119">
        <w:rPr>
          <w:rFonts w:cs="Times New Roman"/>
          <w:color w:val="000000" w:themeColor="text1"/>
          <w:sz w:val="26"/>
        </w:rPr>
        <w:t>Kiến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trúc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hệ</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thống</w:t>
      </w:r>
      <w:proofErr w:type="spellEnd"/>
    </w:p>
    <w:p w14:paraId="072F486E" w14:textId="77777777" w:rsidR="00DE0867" w:rsidRPr="007A6119" w:rsidRDefault="00000000" w:rsidP="0056508B">
      <w:pPr>
        <w:keepNext/>
        <w:ind w:firstLine="0"/>
        <w:jc w:val="center"/>
        <w:rPr>
          <w:color w:val="000000" w:themeColor="text1"/>
          <w:szCs w:val="26"/>
        </w:rPr>
      </w:pPr>
      <w:r w:rsidRPr="007A6119">
        <w:rPr>
          <w:noProof/>
          <w:color w:val="000000" w:themeColor="text1"/>
          <w:szCs w:val="26"/>
        </w:rPr>
        <w:drawing>
          <wp:inline distT="0" distB="0" distL="0" distR="0" wp14:anchorId="23E2C6B1" wp14:editId="4DED4513">
            <wp:extent cx="5688000" cy="36024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9"/>
                    <a:stretch>
                      <a:fillRect/>
                    </a:stretch>
                  </pic:blipFill>
                  <pic:spPr>
                    <a:xfrm>
                      <a:off x="0" y="0"/>
                      <a:ext cx="5688000" cy="3602497"/>
                    </a:xfrm>
                    <a:prstGeom prst="rect">
                      <a:avLst/>
                    </a:prstGeom>
                  </pic:spPr>
                </pic:pic>
              </a:graphicData>
            </a:graphic>
          </wp:inline>
        </w:drawing>
      </w:r>
    </w:p>
    <w:p w14:paraId="3BFA4EE5" w14:textId="77777777" w:rsidR="00DE0867" w:rsidRPr="007A6119" w:rsidRDefault="00000000" w:rsidP="0056508B">
      <w:pPr>
        <w:spacing w:before="60" w:after="160"/>
        <w:ind w:firstLine="0"/>
        <w:jc w:val="center"/>
        <w:rPr>
          <w:color w:val="000000" w:themeColor="text1"/>
          <w:szCs w:val="26"/>
        </w:rPr>
      </w:pP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11.1. </w:t>
      </w:r>
      <w:proofErr w:type="spellStart"/>
      <w:r w:rsidRPr="007A6119">
        <w:rPr>
          <w:rFonts w:eastAsia="Times New Roman"/>
          <w:i/>
          <w:color w:val="000000" w:themeColor="text1"/>
          <w:szCs w:val="26"/>
        </w:rPr>
        <w:t>Kiến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trúc</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triển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khai</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theo</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cấu</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hình</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hiện</w:t>
      </w:r>
      <w:proofErr w:type="spellEnd"/>
      <w:r w:rsidRPr="007A6119">
        <w:rPr>
          <w:rFonts w:eastAsia="Times New Roman"/>
          <w:i/>
          <w:color w:val="000000" w:themeColor="text1"/>
          <w:szCs w:val="26"/>
        </w:rPr>
        <w:t xml:space="preserve"> </w:t>
      </w:r>
      <w:proofErr w:type="spellStart"/>
      <w:r w:rsidRPr="007A6119">
        <w:rPr>
          <w:rFonts w:eastAsia="Times New Roman"/>
          <w:i/>
          <w:color w:val="000000" w:themeColor="text1"/>
          <w:szCs w:val="26"/>
        </w:rPr>
        <w:t>tại</w:t>
      </w:r>
      <w:proofErr w:type="spellEnd"/>
    </w:p>
    <w:p w14:paraId="0CB1841B" w14:textId="77777777" w:rsidR="00DE0867" w:rsidRPr="007A6119" w:rsidRDefault="00000000" w:rsidP="009D3136">
      <w:pPr>
        <w:rPr>
          <w:color w:val="000000" w:themeColor="text1"/>
          <w:szCs w:val="26"/>
        </w:rPr>
      </w:pPr>
      <w:r>
        <w:rPr>
          <w:rFonts w:eastAsia="Times New Roman"/>
          <w:color w:val="000000" w:themeColor="text1"/>
          <w:szCs w:val="26"/>
        </w:rPr>
        <w:t>frontend/src/lib/api.ts dùng NEXT_PUBLIC_API_URL và bearer token. main.ts cấu hình CORS, cookie-parser và RabbitMQ consumer. Compose chạy sáu service backend/phụ thuộc; frontend chạy ngoài Compose. Hình 11.1 là kiến trúc theo mã và đã được đối chiếu với runtime audit, không phải sơ đồ triển khai production.</w:t>
      </w:r>
    </w:p>
    <w:p w14:paraId="1125BC47"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11.4. </w:t>
      </w:r>
      <w:proofErr w:type="spellStart"/>
      <w:r w:rsidRPr="007A6119">
        <w:rPr>
          <w:rFonts w:cs="Times New Roman"/>
          <w:color w:val="000000" w:themeColor="text1"/>
          <w:sz w:val="26"/>
        </w:rPr>
        <w:t>Lược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đồ</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dữ</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liệu</w:t>
      </w:r>
      <w:proofErr w:type="spellEnd"/>
      <w:r w:rsidRPr="007A6119">
        <w:rPr>
          <w:rFonts w:cs="Times New Roman"/>
          <w:color w:val="000000" w:themeColor="text1"/>
          <w:sz w:val="26"/>
        </w:rPr>
        <w:t xml:space="preserve"> Prisma </w:t>
      </w:r>
      <w:proofErr w:type="spellStart"/>
      <w:r w:rsidRPr="007A6119">
        <w:rPr>
          <w:rFonts w:cs="Times New Roman"/>
          <w:color w:val="000000" w:themeColor="text1"/>
          <w:sz w:val="26"/>
        </w:rPr>
        <w:t>hiện</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tại</w:t>
      </w:r>
      <w:proofErr w:type="spellEnd"/>
    </w:p>
    <w:p w14:paraId="6FB4B9AB" w14:textId="77777777" w:rsidR="00DE0867" w:rsidRPr="007A6119" w:rsidRDefault="00000000" w:rsidP="0056508B">
      <w:pPr>
        <w:keepNext/>
        <w:ind w:firstLine="0"/>
        <w:jc w:val="center"/>
        <w:rPr>
          <w:color w:val="000000" w:themeColor="text1"/>
          <w:szCs w:val="26"/>
        </w:rPr>
      </w:pPr>
      <w:r w:rsidRPr="007A6119">
        <w:rPr>
          <w:noProof/>
          <w:color w:val="000000" w:themeColor="text1"/>
          <w:szCs w:val="26"/>
        </w:rPr>
        <w:drawing>
          <wp:inline distT="0" distB="0" distL="0" distR="0" wp14:anchorId="227FBC67" wp14:editId="196B6E5F">
            <wp:extent cx="5688000" cy="37751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0"/>
                    <a:stretch>
                      <a:fillRect/>
                    </a:stretch>
                  </pic:blipFill>
                  <pic:spPr>
                    <a:xfrm>
                      <a:off x="0" y="0"/>
                      <a:ext cx="5688000" cy="3775174"/>
                    </a:xfrm>
                    <a:prstGeom prst="rect">
                      <a:avLst/>
                    </a:prstGeom>
                  </pic:spPr>
                </pic:pic>
              </a:graphicData>
            </a:graphic>
          </wp:inline>
        </w:drawing>
      </w:r>
    </w:p>
    <w:p w14:paraId="0343D913" w14:textId="77777777" w:rsidR="00DE0867" w:rsidRPr="007A6119" w:rsidRDefault="00000000" w:rsidP="0056508B">
      <w:pPr>
        <w:spacing w:before="60" w:after="160"/>
        <w:ind w:firstLine="0"/>
        <w:jc w:val="center"/>
        <w:rPr>
          <w:color w:val="000000" w:themeColor="text1"/>
          <w:szCs w:val="26"/>
        </w:rPr>
      </w:pPr>
      <w:proofErr w:type="spellStart"/>
      <w:r w:rsidRPr="007A6119">
        <w:rPr>
          <w:rFonts w:eastAsia="Times New Roman"/>
          <w:i/>
          <w:color w:val="000000" w:themeColor="text1"/>
          <w:szCs w:val="26"/>
        </w:rPr>
        <w:t>Hình 11.2. Chín model nghiệp vụ và quan hệ chính; hai bảng hạ tầng OutboxEvent và BookSearchSync không vẽ trong hình rút gọn.</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xml:space="preserve"/>
      </w:r>
      <w:proofErr w:type="spellStart"/>
      <w:r w:rsidRPr="007A6119">
        <w:rPr>
          <w:rFonts w:eastAsia="Times New Roman"/>
          <w:i/>
          <w:color w:val="000000" w:themeColor="text1"/>
          <w:szCs w:val="26"/>
        </w:rPr>
        <w:t/>
      </w:r>
      <w:proofErr w:type="spellEnd"/>
      <w:r w:rsidRPr="007A6119">
        <w:rPr>
          <w:rFonts w:eastAsia="Times New Roman"/>
          <w:i/>
          <w:color w:val="000000" w:themeColor="text1"/>
          <w:szCs w:val="26"/>
        </w:rPr>
        <w:t/>
      </w:r>
    </w:p>
    <w:p w14:paraId="5CEB5C6E" w14:textId="77777777" w:rsidR="00DE0867" w:rsidRPr="007A6119" w:rsidRDefault="00000000" w:rsidP="009D3136">
      <w:pPr>
        <w:rPr>
          <w:color w:val="000000" w:themeColor="text1"/>
          <w:szCs w:val="26"/>
        </w:rPr>
      </w:pPr>
      <w:r>
        <w:rPr>
          <w:rFonts w:eastAsia="Times New Roman"/>
          <w:color w:val="000000" w:themeColor="text1"/>
          <w:szCs w:val="26"/>
        </w:rPr>
        <w:t>schema.prisma hiện có 11 model: Role, User, Session, Book, Cart, CartItem, Order, OrderItem, Notification, OutboxEvent và BookSearchSync. Book.author và Book.category là String. OrderStatus, RoleName, BookStatus, NotificationType, OutboxEventType và OutboxStatus là enum. Đơn, chi tiết, trừ kho có điều kiện, xóa giỏ và outbox được ghi trong một transaction; updateMany yêu cầu stockQuantity &gt;= quantity để tránh tồn kho âm. Hình 11.2 chỉ mô tả 9 model nghiệp vụ; xem schema và migrations cho hai bảng hạ tầng.</w:t>
      </w:r>
    </w:p>
    <w:p w14:paraId="4C45E073" w14:textId="77777777" w:rsidR="00DE0867" w:rsidRPr="007A6119" w:rsidRDefault="00000000" w:rsidP="009D3136">
      <w:pPr>
        <w:rPr>
          <w:color w:val="000000" w:themeColor="text1"/>
          <w:szCs w:val="26"/>
        </w:rPr>
      </w:pPr>
      <w:r w:rsidRPr="007A6119">
        <w:rPr>
          <w:color w:val="000000" w:themeColor="text1"/>
          <w:szCs w:val="26"/>
        </w:rPr>
        <w:br w:type="page"/>
      </w:r>
    </w:p>
    <w:p w14:paraId="2FC06941" w14:textId="77777777" w:rsidR="00DE0867" w:rsidRPr="007A6119" w:rsidRDefault="00000000" w:rsidP="009D3136">
      <w:pPr>
        <w:pStyle w:val="Heading2"/>
        <w:rPr>
          <w:rFonts w:cs="Times New Roman"/>
          <w:color w:val="000000" w:themeColor="text1"/>
          <w:sz w:val="26"/>
        </w:rPr>
      </w:pPr>
      <w:r w:rsidRPr="007A6119">
        <w:rPr>
          <w:rFonts w:cs="Times New Roman"/>
          <w:color w:val="000000" w:themeColor="text1"/>
          <w:sz w:val="26"/>
        </w:rPr>
        <w:lastRenderedPageBreak/>
        <w:t xml:space="preserve">11.5. </w:t>
      </w:r>
      <w:proofErr w:type="spellStart"/>
      <w:r w:rsidRPr="007A6119">
        <w:rPr>
          <w:rFonts w:cs="Times New Roman"/>
          <w:color w:val="000000" w:themeColor="text1"/>
          <w:sz w:val="26"/>
        </w:rPr>
        <w:t>Đặc</w:t>
      </w:r>
      <w:proofErr w:type="spellEnd"/>
      <w:r w:rsidRPr="007A6119">
        <w:rPr>
          <w:rFonts w:cs="Times New Roman"/>
          <w:color w:val="000000" w:themeColor="text1"/>
          <w:sz w:val="26"/>
        </w:rPr>
        <w:t xml:space="preserve"> </w:t>
      </w:r>
      <w:proofErr w:type="spellStart"/>
      <w:r w:rsidRPr="007A6119">
        <w:rPr>
          <w:rFonts w:cs="Times New Roman"/>
          <w:color w:val="000000" w:themeColor="text1"/>
          <w:sz w:val="26"/>
        </w:rPr>
        <w:t>tả</w:t>
      </w:r>
      <w:proofErr w:type="spellEnd"/>
      <w:r w:rsidRPr="007A6119">
        <w:rPr>
          <w:rFonts w:cs="Times New Roman"/>
          <w:color w:val="000000" w:themeColor="text1"/>
          <w:sz w:val="26"/>
        </w:rPr>
        <w:t xml:space="preserve"> API </w:t>
      </w:r>
      <w:proofErr w:type="spellStart"/>
      <w:r w:rsidRPr="007A6119">
        <w:rPr>
          <w:rFonts w:cs="Times New Roman"/>
          <w:color w:val="000000" w:themeColor="text1"/>
          <w:sz w:val="26"/>
        </w:rPr>
        <w:t>chính</w:t>
      </w:r>
      <w:proofErr w:type="spellEnd"/>
    </w:p>
    <w:p>
      <w:pPr>
        <w:pStyle w:val="Normal"/>
      </w:pPr>
      <w:r>
        <w:t xml:space="preserve">Đặc tả đầy đủ được sinh tại /api-docs và /api-docs-json. Runtime audit xác nhận 28/28 operation có response schema; bảng dưới ghi các route đại diện và chính sách quyền.</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000"/>
        <w:gridCol w:w="2550"/>
        <w:gridCol w:w="3000"/>
        <w:gridCol w:w="2650"/>
      </w:tblGrid>
      <w:tr>
        <w:trPr>
          <w:tblHeader/>
        </w:trPr>
        <w:tc>
          <w:tcPr>
            <w:tcW w:w="1000" w:type="dxa"/>
            <w:shd w:fill="DCE6F1"/>
            <w:tcMar>
              <w:top w:w="70" w:type="dxa"/>
              <w:left w:w="70" w:type="dxa"/>
              <w:bottom w:w="70" w:type="dxa"/>
              <w:right w:w="70" w:type="dxa"/>
            </w:tcMar>
          </w:tcPr>
          <w:p>
            <w:r>
              <w:rPr>
                <w:sz w:val="17"/>
                <w:b/>
              </w:rPr>
              <w:t xml:space="preserve">Method</w:t>
            </w:r>
          </w:p>
        </w:tc>
        <w:tc>
          <w:tcPr>
            <w:tcW w:w="2550" w:type="dxa"/>
            <w:shd w:fill="DCE6F1"/>
            <w:tcMar>
              <w:top w:w="70" w:type="dxa"/>
              <w:left w:w="70" w:type="dxa"/>
              <w:bottom w:w="70" w:type="dxa"/>
              <w:right w:w="70" w:type="dxa"/>
            </w:tcMar>
          </w:tcPr>
          <w:p>
            <w:r>
              <w:rPr>
                <w:sz w:val="17"/>
                <w:b/>
              </w:rPr>
              <w:t xml:space="preserve">Route</w:t>
            </w:r>
          </w:p>
        </w:tc>
        <w:tc>
          <w:tcPr>
            <w:tcW w:w="3000" w:type="dxa"/>
            <w:shd w:fill="DCE6F1"/>
            <w:tcMar>
              <w:top w:w="70" w:type="dxa"/>
              <w:left w:w="70" w:type="dxa"/>
              <w:bottom w:w="70" w:type="dxa"/>
              <w:right w:w="70" w:type="dxa"/>
            </w:tcMar>
          </w:tcPr>
          <w:p>
            <w:r>
              <w:rPr>
                <w:sz w:val="17"/>
                <w:b/>
              </w:rPr>
              <w:t xml:space="preserve">Chức năng</w:t>
            </w:r>
          </w:p>
        </w:tc>
        <w:tc>
          <w:tcPr>
            <w:tcW w:w="2650" w:type="dxa"/>
            <w:shd w:fill="DCE6F1"/>
            <w:tcMar>
              <w:top w:w="70" w:type="dxa"/>
              <w:left w:w="70" w:type="dxa"/>
              <w:bottom w:w="70" w:type="dxa"/>
              <w:right w:w="70" w:type="dxa"/>
            </w:tcMar>
          </w:tcPr>
          <w:p>
            <w:r>
              <w:rPr>
                <w:sz w:val="17"/>
                <w:b/>
              </w:rPr>
              <w:t xml:space="preserve">Quyền</w:t>
            </w:r>
          </w:p>
        </w:tc>
      </w:tr>
      <w:tr>
        <w:tc>
          <w:tcPr>
            <w:tcW w:w="1000" w:type="dxa"/>
            <w:tcMar>
              <w:top w:w="70" w:type="dxa"/>
              <w:left w:w="70" w:type="dxa"/>
              <w:bottom w:w="70" w:type="dxa"/>
              <w:right w:w="70" w:type="dxa"/>
            </w:tcMar>
          </w:tcPr>
          <w:p>
            <w:r>
              <w:rPr>
                <w:sz w:val="17"/>
              </w:rPr>
              <w:t xml:space="preserve">POST</w:t>
            </w:r>
          </w:p>
        </w:tc>
        <w:tc>
          <w:tcPr>
            <w:tcW w:w="2550" w:type="dxa"/>
            <w:tcMar>
              <w:top w:w="70" w:type="dxa"/>
              <w:left w:w="70" w:type="dxa"/>
              <w:bottom w:w="70" w:type="dxa"/>
              <w:right w:w="70" w:type="dxa"/>
            </w:tcMar>
          </w:tcPr>
          <w:p>
            <w:r>
              <w:rPr>
                <w:sz w:val="17"/>
              </w:rPr>
              <w:t xml:space="preserve">/auth/register</w:t>
            </w:r>
          </w:p>
        </w:tc>
        <w:tc>
          <w:tcPr>
            <w:tcW w:w="3000" w:type="dxa"/>
            <w:tcMar>
              <w:top w:w="70" w:type="dxa"/>
              <w:left w:w="70" w:type="dxa"/>
              <w:bottom w:w="70" w:type="dxa"/>
              <w:right w:w="70" w:type="dxa"/>
            </w:tcMar>
          </w:tcPr>
          <w:p>
            <w:r>
              <w:rPr>
                <w:sz w:val="17"/>
              </w:rPr>
              <w:t xml:space="preserve">Đăng ký</w:t>
            </w:r>
          </w:p>
        </w:tc>
        <w:tc>
          <w:tcPr>
            <w:tcW w:w="2650" w:type="dxa"/>
            <w:tcMar>
              <w:top w:w="70" w:type="dxa"/>
              <w:left w:w="70" w:type="dxa"/>
              <w:bottom w:w="70" w:type="dxa"/>
              <w:right w:w="70" w:type="dxa"/>
            </w:tcMar>
          </w:tcPr>
          <w:p>
            <w:r>
              <w:rPr>
                <w:sz w:val="17"/>
              </w:rPr>
              <w:t xml:space="preserve">Công khai</w:t>
            </w:r>
          </w:p>
        </w:tc>
      </w:tr>
      <w:tr>
        <w:tc>
          <w:tcPr>
            <w:tcW w:w="1000" w:type="dxa"/>
            <w:tcMar>
              <w:top w:w="70" w:type="dxa"/>
              <w:left w:w="70" w:type="dxa"/>
              <w:bottom w:w="70" w:type="dxa"/>
              <w:right w:w="70" w:type="dxa"/>
            </w:tcMar>
          </w:tcPr>
          <w:p>
            <w:r>
              <w:rPr>
                <w:sz w:val="17"/>
              </w:rPr>
              <w:t xml:space="preserve">POST</w:t>
            </w:r>
          </w:p>
        </w:tc>
        <w:tc>
          <w:tcPr>
            <w:tcW w:w="2550" w:type="dxa"/>
            <w:tcMar>
              <w:top w:w="70" w:type="dxa"/>
              <w:left w:w="70" w:type="dxa"/>
              <w:bottom w:w="70" w:type="dxa"/>
              <w:right w:w="70" w:type="dxa"/>
            </w:tcMar>
          </w:tcPr>
          <w:p>
            <w:r>
              <w:rPr>
                <w:sz w:val="17"/>
              </w:rPr>
              <w:t xml:space="preserve">/auth/login</w:t>
            </w:r>
          </w:p>
        </w:tc>
        <w:tc>
          <w:tcPr>
            <w:tcW w:w="3000" w:type="dxa"/>
            <w:tcMar>
              <w:top w:w="70" w:type="dxa"/>
              <w:left w:w="70" w:type="dxa"/>
              <w:bottom w:w="70" w:type="dxa"/>
              <w:right w:w="70" w:type="dxa"/>
            </w:tcMar>
          </w:tcPr>
          <w:p>
            <w:r>
              <w:rPr>
                <w:sz w:val="17"/>
              </w:rPr>
              <w:t xml:space="preserve">Đăng nhập</w:t>
            </w:r>
          </w:p>
        </w:tc>
        <w:tc>
          <w:tcPr>
            <w:tcW w:w="2650" w:type="dxa"/>
            <w:tcMar>
              <w:top w:w="70" w:type="dxa"/>
              <w:left w:w="70" w:type="dxa"/>
              <w:bottom w:w="70" w:type="dxa"/>
              <w:right w:w="70" w:type="dxa"/>
            </w:tcMar>
          </w:tcPr>
          <w:p>
            <w:r>
              <w:rPr>
                <w:sz w:val="17"/>
              </w:rPr>
              <w:t xml:space="preserve">LocalAuthGuard</w:t>
            </w:r>
          </w:p>
        </w:tc>
      </w:tr>
      <w:tr>
        <w:tc>
          <w:tcPr>
            <w:tcW w:w="1000" w:type="dxa"/>
            <w:tcMar>
              <w:top w:w="70" w:type="dxa"/>
              <w:left w:w="70" w:type="dxa"/>
              <w:bottom w:w="70" w:type="dxa"/>
              <w:right w:w="70" w:type="dxa"/>
            </w:tcMar>
          </w:tcPr>
          <w:p>
            <w:r>
              <w:rPr>
                <w:sz w:val="17"/>
              </w:rPr>
              <w:t xml:space="preserve">GET</w:t>
            </w:r>
          </w:p>
        </w:tc>
        <w:tc>
          <w:tcPr>
            <w:tcW w:w="2550" w:type="dxa"/>
            <w:tcMar>
              <w:top w:w="70" w:type="dxa"/>
              <w:left w:w="70" w:type="dxa"/>
              <w:bottom w:w="70" w:type="dxa"/>
              <w:right w:w="70" w:type="dxa"/>
            </w:tcMar>
          </w:tcPr>
          <w:p>
            <w:r>
              <w:rPr>
                <w:sz w:val="17"/>
              </w:rPr>
              <w:t xml:space="preserve">/books</w:t>
            </w:r>
          </w:p>
        </w:tc>
        <w:tc>
          <w:tcPr>
            <w:tcW w:w="3000" w:type="dxa"/>
            <w:tcMar>
              <w:top w:w="70" w:type="dxa"/>
              <w:left w:w="70" w:type="dxa"/>
              <w:bottom w:w="70" w:type="dxa"/>
              <w:right w:w="70" w:type="dxa"/>
            </w:tcMar>
          </w:tcPr>
          <w:p>
            <w:r>
              <w:rPr>
                <w:sz w:val="17"/>
              </w:rPr>
              <w:t xml:space="preserve">Danh sách sách</w:t>
            </w:r>
          </w:p>
        </w:tc>
        <w:tc>
          <w:tcPr>
            <w:tcW w:w="2650" w:type="dxa"/>
            <w:tcMar>
              <w:top w:w="70" w:type="dxa"/>
              <w:left w:w="70" w:type="dxa"/>
              <w:bottom w:w="70" w:type="dxa"/>
              <w:right w:w="70" w:type="dxa"/>
            </w:tcMar>
          </w:tcPr>
          <w:p>
            <w:r>
              <w:rPr>
                <w:sz w:val="17"/>
              </w:rPr>
              <w:t xml:space="preserve">Công khai</w:t>
            </w:r>
          </w:p>
        </w:tc>
      </w:tr>
      <w:tr>
        <w:tc>
          <w:tcPr>
            <w:tcW w:w="1000" w:type="dxa"/>
            <w:tcMar>
              <w:top w:w="70" w:type="dxa"/>
              <w:left w:w="70" w:type="dxa"/>
              <w:bottom w:w="70" w:type="dxa"/>
              <w:right w:w="70" w:type="dxa"/>
            </w:tcMar>
          </w:tcPr>
          <w:p>
            <w:r>
              <w:rPr>
                <w:sz w:val="17"/>
              </w:rPr>
              <w:t xml:space="preserve">POST/PATCH/DELETE</w:t>
            </w:r>
          </w:p>
        </w:tc>
        <w:tc>
          <w:tcPr>
            <w:tcW w:w="2550" w:type="dxa"/>
            <w:tcMar>
              <w:top w:w="70" w:type="dxa"/>
              <w:left w:w="70" w:type="dxa"/>
              <w:bottom w:w="70" w:type="dxa"/>
              <w:right w:w="70" w:type="dxa"/>
            </w:tcMar>
          </w:tcPr>
          <w:p>
            <w:r>
              <w:rPr>
                <w:sz w:val="17"/>
              </w:rPr>
              <w:t xml:space="preserve">/books, /books/:id</w:t>
            </w:r>
          </w:p>
        </w:tc>
        <w:tc>
          <w:tcPr>
            <w:tcW w:w="3000" w:type="dxa"/>
            <w:tcMar>
              <w:top w:w="70" w:type="dxa"/>
              <w:left w:w="70" w:type="dxa"/>
              <w:bottom w:w="70" w:type="dxa"/>
              <w:right w:w="70" w:type="dxa"/>
            </w:tcMar>
          </w:tcPr>
          <w:p>
            <w:r>
              <w:rPr>
                <w:sz w:val="17"/>
              </w:rPr>
              <w:t xml:space="preserve">Quản lý sách</w:t>
            </w:r>
          </w:p>
        </w:tc>
        <w:tc>
          <w:tcPr>
            <w:tcW w:w="2650" w:type="dxa"/>
            <w:tcMar>
              <w:top w:w="70" w:type="dxa"/>
              <w:left w:w="70" w:type="dxa"/>
              <w:bottom w:w="70" w:type="dxa"/>
              <w:right w:w="70" w:type="dxa"/>
            </w:tcMar>
          </w:tcPr>
          <w:p>
            <w:r>
              <w:rPr>
                <w:sz w:val="17"/>
              </w:rPr>
              <w:t xml:space="preserve">JWT + STAFF/ADMIN</w:t>
            </w:r>
          </w:p>
        </w:tc>
      </w:tr>
      <w:tr>
        <w:tc>
          <w:tcPr>
            <w:tcW w:w="1000" w:type="dxa"/>
            <w:tcMar>
              <w:top w:w="70" w:type="dxa"/>
              <w:left w:w="70" w:type="dxa"/>
              <w:bottom w:w="70" w:type="dxa"/>
              <w:right w:w="70" w:type="dxa"/>
            </w:tcMar>
          </w:tcPr>
          <w:p>
            <w:r>
              <w:rPr>
                <w:sz w:val="17"/>
              </w:rPr>
              <w:t xml:space="preserve">GET</w:t>
            </w:r>
          </w:p>
        </w:tc>
        <w:tc>
          <w:tcPr>
            <w:tcW w:w="2550" w:type="dxa"/>
            <w:tcMar>
              <w:top w:w="70" w:type="dxa"/>
              <w:left w:w="70" w:type="dxa"/>
              <w:bottom w:w="70" w:type="dxa"/>
              <w:right w:w="70" w:type="dxa"/>
            </w:tcMar>
          </w:tcPr>
          <w:p>
            <w:r>
              <w:rPr>
                <w:sz w:val="17"/>
              </w:rPr>
              <w:t xml:space="preserve">/search/books</w:t>
            </w:r>
          </w:p>
        </w:tc>
        <w:tc>
          <w:tcPr>
            <w:tcW w:w="3000" w:type="dxa"/>
            <w:tcMar>
              <w:top w:w="70" w:type="dxa"/>
              <w:left w:w="70" w:type="dxa"/>
              <w:bottom w:w="70" w:type="dxa"/>
              <w:right w:w="70" w:type="dxa"/>
            </w:tcMar>
          </w:tcPr>
          <w:p>
            <w:r>
              <w:rPr>
                <w:sz w:val="17"/>
              </w:rPr>
              <w:t xml:space="preserve">Tìm sách</w:t>
            </w:r>
          </w:p>
        </w:tc>
        <w:tc>
          <w:tcPr>
            <w:tcW w:w="2650" w:type="dxa"/>
            <w:tcMar>
              <w:top w:w="70" w:type="dxa"/>
              <w:left w:w="70" w:type="dxa"/>
              <w:bottom w:w="70" w:type="dxa"/>
              <w:right w:w="70" w:type="dxa"/>
            </w:tcMar>
          </w:tcPr>
          <w:p>
            <w:r>
              <w:rPr>
                <w:sz w:val="17"/>
              </w:rPr>
              <w:t xml:space="preserve">Công khai</w:t>
            </w:r>
          </w:p>
        </w:tc>
      </w:tr>
      <w:tr>
        <w:tc>
          <w:tcPr>
            <w:tcW w:w="1000" w:type="dxa"/>
            <w:tcMar>
              <w:top w:w="70" w:type="dxa"/>
              <w:left w:w="70" w:type="dxa"/>
              <w:bottom w:w="70" w:type="dxa"/>
              <w:right w:w="70" w:type="dxa"/>
            </w:tcMar>
          </w:tcPr>
          <w:p>
            <w:r>
              <w:rPr>
                <w:sz w:val="17"/>
              </w:rPr>
              <w:t xml:space="preserve">GET/POST</w:t>
            </w:r>
          </w:p>
        </w:tc>
        <w:tc>
          <w:tcPr>
            <w:tcW w:w="2550" w:type="dxa"/>
            <w:tcMar>
              <w:top w:w="70" w:type="dxa"/>
              <w:left w:w="70" w:type="dxa"/>
              <w:bottom w:w="70" w:type="dxa"/>
              <w:right w:w="70" w:type="dxa"/>
            </w:tcMar>
          </w:tcPr>
          <w:p>
            <w:r>
              <w:rPr>
                <w:sz w:val="17"/>
              </w:rPr>
              <w:t xml:space="preserve">/carts, /carts/items</w:t>
            </w:r>
          </w:p>
        </w:tc>
        <w:tc>
          <w:tcPr>
            <w:tcW w:w="3000" w:type="dxa"/>
            <w:tcMar>
              <w:top w:w="70" w:type="dxa"/>
              <w:left w:w="70" w:type="dxa"/>
              <w:bottom w:w="70" w:type="dxa"/>
              <w:right w:w="70" w:type="dxa"/>
            </w:tcMar>
          </w:tcPr>
          <w:p>
            <w:r>
              <w:rPr>
                <w:sz w:val="17"/>
              </w:rPr>
              <w:t xml:space="preserve">Giỏ cá nhân</w:t>
            </w:r>
          </w:p>
        </w:tc>
        <w:tc>
          <w:tcPr>
            <w:tcW w:w="2650" w:type="dxa"/>
            <w:tcMar>
              <w:top w:w="70" w:type="dxa"/>
              <w:left w:w="70" w:type="dxa"/>
              <w:bottom w:w="70" w:type="dxa"/>
              <w:right w:w="70" w:type="dxa"/>
            </w:tcMar>
          </w:tcPr>
          <w:p>
            <w:r>
              <w:rPr>
                <w:sz w:val="17"/>
              </w:rPr>
              <w:t xml:space="preserve">JWT + ownership</w:t>
            </w:r>
          </w:p>
        </w:tc>
      </w:tr>
      <w:tr>
        <w:tc>
          <w:tcPr>
            <w:tcW w:w="1000" w:type="dxa"/>
            <w:tcMar>
              <w:top w:w="70" w:type="dxa"/>
              <w:left w:w="70" w:type="dxa"/>
              <w:bottom w:w="70" w:type="dxa"/>
              <w:right w:w="70" w:type="dxa"/>
            </w:tcMar>
          </w:tcPr>
          <w:p>
            <w:r>
              <w:rPr>
                <w:sz w:val="17"/>
              </w:rPr>
              <w:t xml:space="preserve">POST</w:t>
            </w:r>
          </w:p>
        </w:tc>
        <w:tc>
          <w:tcPr>
            <w:tcW w:w="2550" w:type="dxa"/>
            <w:tcMar>
              <w:top w:w="70" w:type="dxa"/>
              <w:left w:w="70" w:type="dxa"/>
              <w:bottom w:w="70" w:type="dxa"/>
              <w:right w:w="70" w:type="dxa"/>
            </w:tcMar>
          </w:tcPr>
          <w:p>
            <w:r>
              <w:rPr>
                <w:sz w:val="17"/>
              </w:rPr>
              <w:t xml:space="preserve">/orders</w:t>
            </w:r>
          </w:p>
        </w:tc>
        <w:tc>
          <w:tcPr>
            <w:tcW w:w="3000" w:type="dxa"/>
            <w:tcMar>
              <w:top w:w="70" w:type="dxa"/>
              <w:left w:w="70" w:type="dxa"/>
              <w:bottom w:w="70" w:type="dxa"/>
              <w:right w:w="70" w:type="dxa"/>
            </w:tcMar>
          </w:tcPr>
          <w:p>
            <w:r>
              <w:rPr>
                <w:sz w:val="17"/>
              </w:rPr>
              <w:t xml:space="preserve">Đặt hàng</w:t>
            </w:r>
          </w:p>
        </w:tc>
        <w:tc>
          <w:tcPr>
            <w:tcW w:w="2650" w:type="dxa"/>
            <w:tcMar>
              <w:top w:w="70" w:type="dxa"/>
              <w:left w:w="70" w:type="dxa"/>
              <w:bottom w:w="70" w:type="dxa"/>
              <w:right w:w="70" w:type="dxa"/>
            </w:tcMar>
          </w:tcPr>
          <w:p>
            <w:r>
              <w:rPr>
                <w:sz w:val="17"/>
              </w:rPr>
              <w:t xml:space="preserve">JWT, userId từ token</w:t>
            </w:r>
          </w:p>
        </w:tc>
      </w:tr>
      <w:tr>
        <w:tc>
          <w:tcPr>
            <w:tcW w:w="1000" w:type="dxa"/>
            <w:tcMar>
              <w:top w:w="70" w:type="dxa"/>
              <w:left w:w="70" w:type="dxa"/>
              <w:bottom w:w="70" w:type="dxa"/>
              <w:right w:w="70" w:type="dxa"/>
            </w:tcMar>
          </w:tcPr>
          <w:p>
            <w:r>
              <w:rPr>
                <w:sz w:val="17"/>
              </w:rPr>
              <w:t xml:space="preserve">GET/PATCH</w:t>
            </w:r>
          </w:p>
        </w:tc>
        <w:tc>
          <w:tcPr>
            <w:tcW w:w="2550" w:type="dxa"/>
            <w:tcMar>
              <w:top w:w="70" w:type="dxa"/>
              <w:left w:w="70" w:type="dxa"/>
              <w:bottom w:w="70" w:type="dxa"/>
              <w:right w:w="70" w:type="dxa"/>
            </w:tcMar>
          </w:tcPr>
          <w:p>
            <w:r>
              <w:rPr>
                <w:sz w:val="17"/>
              </w:rPr>
              <w:t xml:space="preserve">/orders, /orders/:id</w:t>
            </w:r>
          </w:p>
        </w:tc>
        <w:tc>
          <w:tcPr>
            <w:tcW w:w="3000" w:type="dxa"/>
            <w:tcMar>
              <w:top w:w="70" w:type="dxa"/>
              <w:left w:w="70" w:type="dxa"/>
              <w:bottom w:w="70" w:type="dxa"/>
              <w:right w:w="70" w:type="dxa"/>
            </w:tcMar>
          </w:tcPr>
          <w:p>
            <w:r>
              <w:rPr>
                <w:sz w:val="17"/>
              </w:rPr>
              <w:t xml:space="preserve">Xem/sửa đơn của mình</w:t>
            </w:r>
          </w:p>
        </w:tc>
        <w:tc>
          <w:tcPr>
            <w:tcW w:w="2650" w:type="dxa"/>
            <w:tcMar>
              <w:top w:w="70" w:type="dxa"/>
              <w:left w:w="70" w:type="dxa"/>
              <w:bottom w:w="70" w:type="dxa"/>
              <w:right w:w="70" w:type="dxa"/>
            </w:tcMar>
          </w:tcPr>
          <w:p>
            <w:r>
              <w:rPr>
                <w:sz w:val="17"/>
              </w:rPr>
              <w:t xml:space="preserve">JWT + ownership</w:t>
            </w:r>
          </w:p>
        </w:tc>
      </w:tr>
      <w:tr>
        <w:tc>
          <w:tcPr>
            <w:tcW w:w="1000" w:type="dxa"/>
            <w:tcMar>
              <w:top w:w="70" w:type="dxa"/>
              <w:left w:w="70" w:type="dxa"/>
              <w:bottom w:w="70" w:type="dxa"/>
              <w:right w:w="70" w:type="dxa"/>
            </w:tcMar>
          </w:tcPr>
          <w:p>
            <w:r>
              <w:rPr>
                <w:sz w:val="17"/>
              </w:rPr>
              <w:t xml:space="preserve">PATCH</w:t>
            </w:r>
          </w:p>
        </w:tc>
        <w:tc>
          <w:tcPr>
            <w:tcW w:w="2550" w:type="dxa"/>
            <w:tcMar>
              <w:top w:w="70" w:type="dxa"/>
              <w:left w:w="70" w:type="dxa"/>
              <w:bottom w:w="70" w:type="dxa"/>
              <w:right w:w="70" w:type="dxa"/>
            </w:tcMar>
          </w:tcPr>
          <w:p>
            <w:r>
              <w:rPr>
                <w:sz w:val="17"/>
              </w:rPr>
              <w:t xml:space="preserve">/orders/:id/status</w:t>
            </w:r>
          </w:p>
        </w:tc>
        <w:tc>
          <w:tcPr>
            <w:tcW w:w="3000" w:type="dxa"/>
            <w:tcMar>
              <w:top w:w="70" w:type="dxa"/>
              <w:left w:w="70" w:type="dxa"/>
              <w:bottom w:w="70" w:type="dxa"/>
              <w:right w:w="70" w:type="dxa"/>
            </w:tcMar>
          </w:tcPr>
          <w:p>
            <w:r>
              <w:rPr>
                <w:sz w:val="17"/>
              </w:rPr>
              <w:t xml:space="preserve">Đổi trạng thái</w:t>
            </w:r>
          </w:p>
        </w:tc>
        <w:tc>
          <w:tcPr>
            <w:tcW w:w="2650" w:type="dxa"/>
            <w:tcMar>
              <w:top w:w="70" w:type="dxa"/>
              <w:left w:w="70" w:type="dxa"/>
              <w:bottom w:w="70" w:type="dxa"/>
              <w:right w:w="70" w:type="dxa"/>
            </w:tcMar>
          </w:tcPr>
          <w:p>
            <w:r>
              <w:rPr>
                <w:sz w:val="17"/>
              </w:rPr>
              <w:t xml:space="preserve">JWT + STAFF/ADMIN</w:t>
            </w:r>
          </w:p>
        </w:tc>
      </w:tr>
      <w:tr>
        <w:tc>
          <w:tcPr>
            <w:tcW w:w="1000" w:type="dxa"/>
            <w:tcMar>
              <w:top w:w="70" w:type="dxa"/>
              <w:left w:w="70" w:type="dxa"/>
              <w:bottom w:w="70" w:type="dxa"/>
              <w:right w:w="70" w:type="dxa"/>
            </w:tcMar>
          </w:tcPr>
          <w:p>
            <w:r>
              <w:rPr>
                <w:sz w:val="17"/>
              </w:rPr>
              <w:t xml:space="preserve">GET/POST</w:t>
            </w:r>
          </w:p>
        </w:tc>
        <w:tc>
          <w:tcPr>
            <w:tcW w:w="2550" w:type="dxa"/>
            <w:tcMar>
              <w:top w:w="70" w:type="dxa"/>
              <w:left w:w="70" w:type="dxa"/>
              <w:bottom w:w="70" w:type="dxa"/>
              <w:right w:w="70" w:type="dxa"/>
            </w:tcMar>
          </w:tcPr>
          <w:p>
            <w:r>
              <w:rPr>
                <w:sz w:val="17"/>
              </w:rPr>
              <w:t xml:space="preserve">/notifications</w:t>
            </w:r>
          </w:p>
        </w:tc>
        <w:tc>
          <w:tcPr>
            <w:tcW w:w="3000" w:type="dxa"/>
            <w:tcMar>
              <w:top w:w="70" w:type="dxa"/>
              <w:left w:w="70" w:type="dxa"/>
              <w:bottom w:w="70" w:type="dxa"/>
              <w:right w:w="70" w:type="dxa"/>
            </w:tcMar>
          </w:tcPr>
          <w:p>
            <w:r>
              <w:rPr>
                <w:sz w:val="17"/>
              </w:rPr>
              <w:t xml:space="preserve">Đọc/tạo thông báo</w:t>
            </w:r>
          </w:p>
        </w:tc>
        <w:tc>
          <w:tcPr>
            <w:tcW w:w="2650" w:type="dxa"/>
            <w:tcMar>
              <w:top w:w="70" w:type="dxa"/>
              <w:left w:w="70" w:type="dxa"/>
              <w:bottom w:w="70" w:type="dxa"/>
              <w:right w:w="70" w:type="dxa"/>
            </w:tcMar>
          </w:tcPr>
          <w:p>
            <w:r>
              <w:rPr>
                <w:sz w:val="17"/>
              </w:rPr>
              <w:t xml:space="preserve">JWT + ownership/staff</w:t>
            </w:r>
          </w:p>
        </w:tc>
      </w:tr>
    </w:tbl>
    <w:p>
      <w:pPr>
        <w:pStyle w:val="Heading1"/>
      </w:pPr>
      <w:r>
        <w:t xml:space="preserve">Chương 12. Triển khai, tích hợp và minh chứng kết quả</w:t>
      </w:r>
    </w:p>
    <w:p>
      <w:pPr>
        <w:pStyle w:val="Heading2"/>
      </w:pPr>
      <w:r>
        <w:t xml:space="preserve">12.1. Tích hợp hệ thống</w:t>
      </w:r>
    </w:p>
    <w:p>
      <w:pPr>
        <w:pStyle w:val="Normal"/>
      </w:pPr>
      <w:r>
        <w:t xml:space="preserve">Module/Controller/Provider/DI ở Chương 4 được dùng trực tiếp cho auth, sách, giỏ, đơn và thông báo. DTO/Pipe chặn request sai; JWT, StaffAuthGuard và kiểm tra userId bảo vệ tài nguyên. Prisma transaction tạo đơn, chi tiết, trừ kho có điều kiện, xóa giỏ và outbox; Redis hỗ trợ cache đọc; RabbitMQ/consumer tạo thông báo; cron cảnh báo tồn kho; Meilisearch lập chỉ mục sách qua BookSearchSync. Các bài test đơn lẻ ở Phần 2 là bằng chứng hiểu cơ chế; E2E ở đây chứng minh tích hợp trong sản phẩm.</w:t>
      </w:r>
    </w:p>
    <w:p>
      <w:pPr>
        <w:pStyle w:val="Normal"/>
      </w:pPr>
      <w:r>
        <w:t xml:space="preserve">Luồng tạo đơn: customer gửi POST /orders với JWT và orderItems → ValidationPipe → OrdersService kiểm tra sách/stock → transaction PostgreSQL ghi Order/OrderItem/OutboxEvent, trừ kho và xóa giỏ → HTTP 201 → publisher phát event → consumer tạo Notification duy nhất theo eventId. Nếu broker dừng sau commit, outbox còn PENDING để thử lại. Cơ chế này chỉ bảo đảm ít nhất một lần; DLQ cần vận hành.</w:t>
      </w:r>
    </w:p>
    <w:p>
      <w:pPr>
        <w:pStyle w:val="Heading2"/>
      </w:pPr>
      <w:r>
        <w:t xml:space="preserve">12.2. Kết quả đạt được và cách tái lập</w:t>
      </w:r>
    </w:p>
    <w:p>
      <w:pPr>
        <w:pStyle w:val="Normal"/>
      </w:pPr>
      <w:r>
        <w:t xml:space="preserve">Mốc mã đối chiếu: bb7593cd5ade583d851144ffbec2f745ad9427cf. Trên Compose project/database audit tách biệt, image từ clone sạch có cùng RootFS layer/history với image đã chạy E2E; 10/10 migration, /health 200, /books 200 với envelope và /api-docs-json 200. Swagger có response schema cho 28/28 operation. E2E 15/15 kiểm tra quyền hai customer/staff, DTO sách, giỏ, đơn, broker, cron, cache và search. E2E không chạy trong CI và không chứng minh giao diện trình duyệt end-to-end.</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2300"/>
        <w:gridCol w:w="2450"/>
        <w:gridCol w:w="4450"/>
      </w:tblGrid>
      <w:tr>
        <w:trPr>
          <w:tblHeader/>
        </w:trPr>
        <w:tc>
          <w:tcPr>
            <w:tcW w:w="2300" w:type="dxa"/>
            <w:shd w:fill="DCE6F1"/>
            <w:tcMar>
              <w:top w:w="70" w:type="dxa"/>
              <w:left w:w="70" w:type="dxa"/>
              <w:bottom w:w="70" w:type="dxa"/>
              <w:right w:w="70" w:type="dxa"/>
            </w:tcMar>
          </w:tcPr>
          <w:p>
            <w:r>
              <w:rPr>
                <w:sz w:val="17"/>
                <w:b/>
              </w:rPr>
              <w:t xml:space="preserve">Hạng mục</w:t>
            </w:r>
          </w:p>
        </w:tc>
        <w:tc>
          <w:tcPr>
            <w:tcW w:w="2450" w:type="dxa"/>
            <w:shd w:fill="DCE6F1"/>
            <w:tcMar>
              <w:top w:w="70" w:type="dxa"/>
              <w:left w:w="70" w:type="dxa"/>
              <w:bottom w:w="70" w:type="dxa"/>
              <w:right w:w="70" w:type="dxa"/>
            </w:tcMar>
          </w:tcPr>
          <w:p>
            <w:r>
              <w:rPr>
                <w:sz w:val="17"/>
                <w:b/>
              </w:rPr>
              <w:t xml:space="preserve">Kết quả</w:t>
            </w:r>
          </w:p>
        </w:tc>
        <w:tc>
          <w:tcPr>
            <w:tcW w:w="4450" w:type="dxa"/>
            <w:shd w:fill="DCE6F1"/>
            <w:tcMar>
              <w:top w:w="70" w:type="dxa"/>
              <w:left w:w="70" w:type="dxa"/>
              <w:bottom w:w="70" w:type="dxa"/>
              <w:right w:w="70" w:type="dxa"/>
            </w:tcMar>
          </w:tcPr>
          <w:p>
            <w:r>
              <w:rPr>
                <w:sz w:val="17"/>
                <w:b/>
              </w:rPr>
              <w:t xml:space="preserve">Phạm vi và nguồn</w:t>
            </w:r>
          </w:p>
        </w:tc>
      </w:tr>
      <w:tr>
        <w:tc>
          <w:tcPr>
            <w:tcW w:w="2300" w:type="dxa"/>
            <w:tcMar>
              <w:top w:w="70" w:type="dxa"/>
              <w:left w:w="70" w:type="dxa"/>
              <w:bottom w:w="70" w:type="dxa"/>
              <w:right w:w="70" w:type="dxa"/>
            </w:tcMar>
          </w:tcPr>
          <w:p>
            <w:r>
              <w:rPr>
                <w:sz w:val="17"/>
              </w:rPr>
              <w:t xml:space="preserve">Backend lint/build/Prisma validate</w:t>
            </w:r>
          </w:p>
        </w:tc>
        <w:tc>
          <w:tcPr>
            <w:tcW w:w="2450" w:type="dxa"/>
            <w:tcMar>
              <w:top w:w="70" w:type="dxa"/>
              <w:left w:w="70" w:type="dxa"/>
              <w:bottom w:w="70" w:type="dxa"/>
              <w:right w:w="70" w:type="dxa"/>
            </w:tcMar>
          </w:tcPr>
          <w:p>
            <w:r>
              <w:rPr>
                <w:sz w:val="17"/>
              </w:rPr>
              <w:t xml:space="preserve">Đạt</w:t>
            </w:r>
          </w:p>
        </w:tc>
        <w:tc>
          <w:tcPr>
            <w:tcW w:w="4450" w:type="dxa"/>
            <w:tcMar>
              <w:top w:w="70" w:type="dxa"/>
              <w:left w:w="70" w:type="dxa"/>
              <w:bottom w:w="70" w:type="dxa"/>
              <w:right w:w="70" w:type="dxa"/>
            </w:tcMar>
          </w:tcPr>
          <w:p>
            <w:r>
              <w:rPr>
                <w:sz w:val="17"/>
              </w:rPr>
              <w:t xml:space="preserve">Mã SHA bb7593c; rubric-followup-20261020.md</w:t>
            </w:r>
          </w:p>
        </w:tc>
      </w:tr>
      <w:tr>
        <w:tc>
          <w:tcPr>
            <w:tcW w:w="2300" w:type="dxa"/>
            <w:tcMar>
              <w:top w:w="70" w:type="dxa"/>
              <w:left w:w="70" w:type="dxa"/>
              <w:bottom w:w="70" w:type="dxa"/>
              <w:right w:w="70" w:type="dxa"/>
            </w:tcMar>
          </w:tcPr>
          <w:p>
            <w:r>
              <w:rPr>
                <w:sz w:val="17"/>
              </w:rPr>
              <w:t xml:space="preserve">Unit/API test</w:t>
            </w:r>
          </w:p>
        </w:tc>
        <w:tc>
          <w:tcPr>
            <w:tcW w:w="2450" w:type="dxa"/>
            <w:tcMar>
              <w:top w:w="70" w:type="dxa"/>
              <w:left w:w="70" w:type="dxa"/>
              <w:bottom w:w="70" w:type="dxa"/>
              <w:right w:w="70" w:type="dxa"/>
            </w:tcMar>
          </w:tcPr>
          <w:p>
            <w:r>
              <w:rPr>
                <w:sz w:val="17"/>
              </w:rPr>
              <w:t xml:space="preserve">191/191, 28 file</w:t>
            </w:r>
          </w:p>
        </w:tc>
        <w:tc>
          <w:tcPr>
            <w:tcW w:w="4450" w:type="dxa"/>
            <w:tcMar>
              <w:top w:w="70" w:type="dxa"/>
              <w:left w:w="70" w:type="dxa"/>
              <w:bottom w:w="70" w:type="dxa"/>
              <w:right w:w="70" w:type="dxa"/>
            </w:tcMar>
          </w:tcPr>
          <w:p>
            <w:r>
              <w:rPr>
                <w:sz w:val="17"/>
              </w:rPr>
              <w:t xml:space="preserve">npm test trên SHA bb7593c</w:t>
            </w:r>
          </w:p>
        </w:tc>
      </w:tr>
      <w:tr>
        <w:tc>
          <w:tcPr>
            <w:tcW w:w="2300" w:type="dxa"/>
            <w:tcMar>
              <w:top w:w="70" w:type="dxa"/>
              <w:left w:w="70" w:type="dxa"/>
              <w:bottom w:w="70" w:type="dxa"/>
              <w:right w:w="70" w:type="dxa"/>
            </w:tcMar>
          </w:tcPr>
          <w:p>
            <w:r>
              <w:rPr>
                <w:sz w:val="17"/>
              </w:rPr>
              <w:t xml:space="preserve">E2E HTTP</w:t>
            </w:r>
          </w:p>
        </w:tc>
        <w:tc>
          <w:tcPr>
            <w:tcW w:w="2450" w:type="dxa"/>
            <w:tcMar>
              <w:top w:w="70" w:type="dxa"/>
              <w:left w:w="70" w:type="dxa"/>
              <w:bottom w:w="70" w:type="dxa"/>
              <w:right w:w="70" w:type="dxa"/>
            </w:tcMar>
          </w:tcPr>
          <w:p>
            <w:r>
              <w:rPr>
                <w:sz w:val="17"/>
              </w:rPr>
              <w:t xml:space="preserve">15/15, 4 file</w:t>
            </w:r>
          </w:p>
        </w:tc>
        <w:tc>
          <w:tcPr>
            <w:tcW w:w="4450" w:type="dxa"/>
            <w:tcMar>
              <w:top w:w="70" w:type="dxa"/>
              <w:left w:w="70" w:type="dxa"/>
              <w:bottom w:w="70" w:type="dxa"/>
              <w:right w:w="70" w:type="dxa"/>
            </w:tcMar>
          </w:tcPr>
          <w:p>
            <w:r>
              <w:rPr>
                <w:sz w:val="17"/>
              </w:rPr>
              <w:t xml:space="preserve">Compose/database audit riêng, E2E_ISOLATED_DB=YES</w:t>
            </w:r>
          </w:p>
        </w:tc>
      </w:tr>
      <w:tr>
        <w:tc>
          <w:tcPr>
            <w:tcW w:w="2300" w:type="dxa"/>
            <w:tcMar>
              <w:top w:w="70" w:type="dxa"/>
              <w:left w:w="70" w:type="dxa"/>
              <w:bottom w:w="70" w:type="dxa"/>
              <w:right w:w="70" w:type="dxa"/>
            </w:tcMar>
          </w:tcPr>
          <w:p>
            <w:r>
              <w:rPr>
                <w:sz w:val="17"/>
              </w:rPr>
              <w:t xml:space="preserve">Frontend build</w:t>
            </w:r>
          </w:p>
        </w:tc>
        <w:tc>
          <w:tcPr>
            <w:tcW w:w="2450" w:type="dxa"/>
            <w:tcMar>
              <w:top w:w="70" w:type="dxa"/>
              <w:left w:w="70" w:type="dxa"/>
              <w:bottom w:w="70" w:type="dxa"/>
              <w:right w:w="70" w:type="dxa"/>
            </w:tcMar>
          </w:tcPr>
          <w:p>
            <w:r>
              <w:rPr>
                <w:sz w:val="17"/>
              </w:rPr>
              <w:t xml:space="preserve">Đạt TypeScript và static generation</w:t>
            </w:r>
          </w:p>
        </w:tc>
        <w:tc>
          <w:tcPr>
            <w:tcW w:w="4450" w:type="dxa"/>
            <w:tcMar>
              <w:top w:w="70" w:type="dxa"/>
              <w:left w:w="70" w:type="dxa"/>
              <w:bottom w:w="70" w:type="dxa"/>
              <w:right w:w="70" w:type="dxa"/>
            </w:tcMar>
          </w:tcPr>
          <w:p>
            <w:r>
              <w:rPr>
                <w:sz w:val="17"/>
              </w:rPr>
              <w:t xml:space="preserve">npm run build trên SHA bb7593c</w:t>
            </w:r>
          </w:p>
        </w:tc>
      </w:tr>
      <w:tr>
        <w:tc>
          <w:tcPr>
            <w:tcW w:w="2300" w:type="dxa"/>
            <w:tcMar>
              <w:top w:w="70" w:type="dxa"/>
              <w:left w:w="70" w:type="dxa"/>
              <w:bottom w:w="70" w:type="dxa"/>
              <w:right w:w="70" w:type="dxa"/>
            </w:tcMar>
          </w:tcPr>
          <w:p>
            <w:r>
              <w:rPr>
                <w:sz w:val="17"/>
              </w:rPr>
              <w:t xml:space="preserve">Migration audit</w:t>
            </w:r>
          </w:p>
        </w:tc>
        <w:tc>
          <w:tcPr>
            <w:tcW w:w="2450" w:type="dxa"/>
            <w:tcMar>
              <w:top w:w="70" w:type="dxa"/>
              <w:left w:w="70" w:type="dxa"/>
              <w:bottom w:w="70" w:type="dxa"/>
              <w:right w:w="70" w:type="dxa"/>
            </w:tcMar>
          </w:tcPr>
          <w:p>
            <w:r>
              <w:rPr>
                <w:sz w:val="17"/>
              </w:rPr>
              <w:t xml:space="preserve">10/10</w:t>
            </w:r>
          </w:p>
        </w:tc>
        <w:tc>
          <w:tcPr>
            <w:tcW w:w="4450" w:type="dxa"/>
            <w:tcMar>
              <w:top w:w="70" w:type="dxa"/>
              <w:left w:w="70" w:type="dxa"/>
              <w:bottom w:w="70" w:type="dxa"/>
              <w:right w:w="70" w:type="dxa"/>
            </w:tcMar>
          </w:tcPr>
          <w:p>
            <w:r>
              <w:rPr>
                <w:sz w:val="17"/>
              </w:rPr>
              <w:t xml:space="preserve">Database trống; mặc định chưa áp BookSearchSync</w:t>
            </w:r>
          </w:p>
        </w:tc>
      </w:tr>
      <w:tr>
        <w:tc>
          <w:tcPr>
            <w:tcW w:w="2300" w:type="dxa"/>
            <w:tcMar>
              <w:top w:w="70" w:type="dxa"/>
              <w:left w:w="70" w:type="dxa"/>
              <w:bottom w:w="70" w:type="dxa"/>
              <w:right w:w="70" w:type="dxa"/>
            </w:tcMar>
          </w:tcPr>
          <w:p>
            <w:r>
              <w:rPr>
                <w:sz w:val="17"/>
              </w:rPr>
              <w:t xml:space="preserve">OpenAPI</w:t>
            </w:r>
          </w:p>
        </w:tc>
        <w:tc>
          <w:tcPr>
            <w:tcW w:w="2450" w:type="dxa"/>
            <w:tcMar>
              <w:top w:w="70" w:type="dxa"/>
              <w:left w:w="70" w:type="dxa"/>
              <w:bottom w:w="70" w:type="dxa"/>
              <w:right w:w="70" w:type="dxa"/>
            </w:tcMar>
          </w:tcPr>
          <w:p>
            <w:r>
              <w:rPr>
                <w:sz w:val="17"/>
              </w:rPr>
              <w:t xml:space="preserve">28/28 operation có response schema</w:t>
            </w:r>
          </w:p>
        </w:tc>
        <w:tc>
          <w:tcPr>
            <w:tcW w:w="4450" w:type="dxa"/>
            <w:tcMar>
              <w:top w:w="70" w:type="dxa"/>
              <w:left w:w="70" w:type="dxa"/>
              <w:bottom w:w="70" w:type="dxa"/>
              <w:right w:w="70" w:type="dxa"/>
            </w:tcMar>
          </w:tcPr>
          <w:p>
            <w:r>
              <w:rPr>
                <w:sz w:val="17"/>
              </w:rPr>
              <w:t xml:space="preserve">/api-docs-json HTTP 200</w:t>
            </w:r>
          </w:p>
        </w:tc>
      </w:tr>
      <w:tr>
        <w:tc>
          <w:tcPr>
            <w:tcW w:w="2300" w:type="dxa"/>
            <w:tcMar>
              <w:top w:w="70" w:type="dxa"/>
              <w:left w:w="70" w:type="dxa"/>
              <w:bottom w:w="70" w:type="dxa"/>
              <w:right w:w="70" w:type="dxa"/>
            </w:tcMar>
          </w:tcPr>
          <w:p>
            <w:r>
              <w:rPr>
                <w:sz w:val="17"/>
              </w:rPr>
              <w:t xml:space="preserve">PostgreSQL index</w:t>
            </w:r>
          </w:p>
        </w:tc>
        <w:tc>
          <w:tcPr>
            <w:tcW w:w="2450" w:type="dxa"/>
            <w:tcMar>
              <w:top w:w="70" w:type="dxa"/>
              <w:left w:w="70" w:type="dxa"/>
              <w:bottom w:w="70" w:type="dxa"/>
              <w:right w:w="70" w:type="dxa"/>
            </w:tcMar>
          </w:tcPr>
          <w:p>
            <w:r>
              <w:rPr>
                <w:sz w:val="17"/>
              </w:rPr>
              <w:t xml:space="preserve">2,416 → 0,339 ms</w:t>
            </w:r>
          </w:p>
        </w:tc>
        <w:tc>
          <w:tcPr>
            <w:tcW w:w="4450" w:type="dxa"/>
            <w:tcMar>
              <w:top w:w="70" w:type="dxa"/>
              <w:left w:w="70" w:type="dxa"/>
              <w:bottom w:w="70" w:type="dxa"/>
              <w:right w:w="70" w:type="dxa"/>
            </w:tcMar>
          </w:tcPr>
          <w:p>
            <w:r>
              <w:rPr>
                <w:sz w:val="17"/>
              </w:rPr>
              <w:t xml:space="preserve">50.001 order audit; explain-orders-20261019.txt</w:t>
            </w:r>
          </w:p>
        </w:tc>
      </w:tr>
      <w:tr>
        <w:tc>
          <w:tcPr>
            <w:tcW w:w="2300" w:type="dxa"/>
            <w:tcMar>
              <w:top w:w="70" w:type="dxa"/>
              <w:left w:w="70" w:type="dxa"/>
              <w:bottom w:w="70" w:type="dxa"/>
              <w:right w:w="70" w:type="dxa"/>
            </w:tcMar>
          </w:tcPr>
          <w:p>
            <w:r>
              <w:rPr>
                <w:sz w:val="17"/>
              </w:rPr>
              <w:t xml:space="preserve">CI GitHub Actions</w:t>
            </w:r>
          </w:p>
        </w:tc>
        <w:tc>
          <w:tcPr>
            <w:tcW w:w="2450" w:type="dxa"/>
            <w:tcMar>
              <w:top w:w="70" w:type="dxa"/>
              <w:left w:w="70" w:type="dxa"/>
              <w:bottom w:w="70" w:type="dxa"/>
              <w:right w:w="70" w:type="dxa"/>
            </w:tcMar>
          </w:tcPr>
          <w:p>
            <w:r>
              <w:rPr>
                <w:sz w:val="17"/>
              </w:rPr>
              <w:t xml:space="preserve">Backend/frontend success</w:t>
            </w:r>
          </w:p>
        </w:tc>
        <w:tc>
          <w:tcPr>
            <w:tcW w:w="4450" w:type="dxa"/>
            <w:tcMar>
              <w:top w:w="70" w:type="dxa"/>
              <w:left w:w="70" w:type="dxa"/>
              <w:bottom w:w="70" w:type="dxa"/>
              <w:right w:w="70" w:type="dxa"/>
            </w:tcMar>
          </w:tcPr>
          <w:p>
            <w:r>
              <w:rPr>
                <w:sz w:val="17"/>
              </w:rPr>
              <w:t xml:space="preserve">Run 39351215489 của PR #12</w:t>
            </w:r>
          </w:p>
        </w:tc>
      </w:tr>
    </w:tbl>
    <w:p>
      <w:pPr>
        <w:pStyle w:val="Normal"/>
      </w:pPr>
      <w:r>
        <w:t xml:space="preserve">Cách chạy lại trên database phát triển tách biệt: sao chép backend/.env.example thành backend/.env, đặt mật khẩu PostgreSQL/RabbitMQ, khóa Meilisearch và JWT_SECRET; trong backend chạy npm ci, npm run prisma:generate, docker compose up -d --build, rồi kiểm tra docker compose ps --all và GET /health. Swagger ở /api-docs; frontend đặt NEXT_PUBLIC_API_URL rồi npm ci và npm run dev. Chỉ chạy seed-safe với SEED_SAMPLE_DATA=YES và SEED_DEFAULT_PASSWORD trên database có thể thử nghiệm. E2E có ghi dữ liệu và yêu cầu E2E_ISOLATED_DB=YES. README và backend/DOCKER.md có lệnh đầy đủ.</w:t>
      </w:r>
    </w:p>
    <w:p>
      <w:pPr>
        <w:pStyle w:val="Normal"/>
      </w:pPr>
      <w:r>
        <w:t xml:space="preserve">Dữ liệu sau phép thử RabbitMQ: đơn 50002 commit khi broker dừng; notification 0 trước hồi phục, 1 sau hồi phục và vẫn 1 khi phát trùng; DLQ có 1 message lỗi. Redis: giá sách sau PATCH/GET vẫn mới trong lúc Redis dừng, cache cũ được xóa khi hồi phục. Cron hai instance tạo 1 thông báo không rỗng. Meilisearch: yêu cầu đồng bộ chờ khi service dừng, rồi tiêu đề mới tìm được sau retry. Chi tiết và điều kiện thử trong backend/docs/evidence/runtime-verification-20261019.md và rubric-followup-20261020.md.</w:t>
      </w:r>
    </w:p>
    <w:p>
      <w:pPr>
        <w:pStyle w:val="Heading2"/>
      </w:pPr>
      <w:r>
        <w:t xml:space="preserve">12.3. Bảng phủ kỹ thuật — khóa theo SHA bb7593c</w:t>
      </w:r>
    </w:p>
    <w:p>
      <w:pPr>
        <w:pStyle w:val="Normal"/>
      </w:pPr>
      <w:r>
        <w:t xml:space="preserve">Chỉ các kỹ thuật có trong sản phẩm/chuẩn repo tại SHA đã merge mới được tính. Tầng 1 là phần NestJS lõi và chọn thêm; Tầng 2 là kỹ nghệ phần mềm; Tầng 3 là kỹ thuật nâng cao. Bảng này là tự đối chiếu, không phải điểm chấm chính thức. Hồ sơ nộp cần khóa báo cáo cùng commit/version trước buổi bảo vệ theo quy định học phần.</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420"/>
        <w:gridCol w:w="1450"/>
        <w:gridCol w:w="520"/>
        <w:gridCol w:w="1650"/>
        <w:gridCol w:w="1740"/>
        <w:gridCol w:w="2400"/>
        <w:gridCol w:w="1020"/>
      </w:tblGrid>
      <w:tr>
        <w:trPr>
          <w:tblHeader/>
        </w:trPr>
        <w:tc>
          <w:tcPr>
            <w:tcW w:w="420" w:type="dxa"/>
            <w:shd w:fill="DCE6F1"/>
            <w:tcMar>
              <w:top w:w="70" w:type="dxa"/>
              <w:left w:w="70" w:type="dxa"/>
              <w:bottom w:w="70" w:type="dxa"/>
              <w:right w:w="70" w:type="dxa"/>
            </w:tcMar>
          </w:tcPr>
          <w:p>
            <w:r>
              <w:rPr>
                <w:sz w:val="17"/>
                <w:b/>
              </w:rPr>
              <w:t xml:space="preserve">TT</w:t>
            </w:r>
          </w:p>
        </w:tc>
        <w:tc>
          <w:tcPr>
            <w:tcW w:w="1450" w:type="dxa"/>
            <w:shd w:fill="DCE6F1"/>
            <w:tcMar>
              <w:top w:w="70" w:type="dxa"/>
              <w:left w:w="70" w:type="dxa"/>
              <w:bottom w:w="70" w:type="dxa"/>
              <w:right w:w="70" w:type="dxa"/>
            </w:tcMar>
          </w:tcPr>
          <w:p>
            <w:r>
              <w:rPr>
                <w:sz w:val="17"/>
                <w:b/>
              </w:rPr>
              <w:t xml:space="preserve">Nội dung Phần 2</w:t>
            </w:r>
          </w:p>
        </w:tc>
        <w:tc>
          <w:tcPr>
            <w:tcW w:w="520" w:type="dxa"/>
            <w:shd w:fill="DCE6F1"/>
            <w:tcMar>
              <w:top w:w="70" w:type="dxa"/>
              <w:left w:w="70" w:type="dxa"/>
              <w:bottom w:w="70" w:type="dxa"/>
              <w:right w:w="70" w:type="dxa"/>
            </w:tcMar>
          </w:tcPr>
          <w:p>
            <w:r>
              <w:rPr>
                <w:sz w:val="17"/>
                <w:b/>
              </w:rPr>
              <w:t xml:space="preserve">Tầng</w:t>
            </w:r>
          </w:p>
        </w:tc>
        <w:tc>
          <w:tcPr>
            <w:tcW w:w="1650" w:type="dxa"/>
            <w:shd w:fill="DCE6F1"/>
            <w:tcMar>
              <w:top w:w="70" w:type="dxa"/>
              <w:left w:w="70" w:type="dxa"/>
              <w:bottom w:w="70" w:type="dxa"/>
              <w:right w:w="70" w:type="dxa"/>
            </w:tcMar>
          </w:tcPr>
          <w:p>
            <w:r>
              <w:rPr>
                <w:sz w:val="17"/>
                <w:b/>
              </w:rPr>
              <w:t xml:space="preserve">Chức năng Phần 3</w:t>
            </w:r>
          </w:p>
        </w:tc>
        <w:tc>
          <w:tcPr>
            <w:tcW w:w="1740" w:type="dxa"/>
            <w:shd w:fill="DCE6F1"/>
            <w:tcMar>
              <w:top w:w="70" w:type="dxa"/>
              <w:left w:w="70" w:type="dxa"/>
              <w:bottom w:w="70" w:type="dxa"/>
              <w:right w:w="70" w:type="dxa"/>
            </w:tcMar>
          </w:tcPr>
          <w:p>
            <w:r>
              <w:rPr>
                <w:sz w:val="17"/>
                <w:b/>
              </w:rPr>
              <w:t xml:space="preserve">File/SHA</w:t>
            </w:r>
          </w:p>
        </w:tc>
        <w:tc>
          <w:tcPr>
            <w:tcW w:w="2400" w:type="dxa"/>
            <w:shd w:fill="DCE6F1"/>
            <w:tcMar>
              <w:top w:w="70" w:type="dxa"/>
              <w:left w:w="70" w:type="dxa"/>
              <w:bottom w:w="70" w:type="dxa"/>
              <w:right w:w="70" w:type="dxa"/>
            </w:tcMar>
          </w:tcPr>
          <w:p>
            <w:r>
              <w:rPr>
                <w:sz w:val="17"/>
                <w:b/>
              </w:rPr>
              <w:t xml:space="preserve">Minh chứng</w:t>
            </w:r>
          </w:p>
        </w:tc>
        <w:tc>
          <w:tcPr>
            <w:tcW w:w="1020" w:type="dxa"/>
            <w:shd w:fill="DCE6F1"/>
            <w:tcMar>
              <w:top w:w="70" w:type="dxa"/>
              <w:left w:w="70" w:type="dxa"/>
              <w:bottom w:w="70" w:type="dxa"/>
              <w:right w:w="70" w:type="dxa"/>
            </w:tcMar>
          </w:tcPr>
          <w:p>
            <w:r>
              <w:rPr>
                <w:sz w:val="17"/>
                <w:b/>
              </w:rPr>
              <w:t xml:space="preserve">Trạng thái</w:t>
            </w:r>
          </w:p>
        </w:tc>
      </w:tr>
      <w:tr>
        <w:tc>
          <w:tcPr>
            <w:tcW w:w="420" w:type="dxa"/>
            <w:tcMar>
              <w:top w:w="70" w:type="dxa"/>
              <w:left w:w="70" w:type="dxa"/>
              <w:bottom w:w="70" w:type="dxa"/>
              <w:right w:w="70" w:type="dxa"/>
            </w:tcMar>
          </w:tcPr>
          <w:p>
            <w:r>
              <w:rPr>
                <w:sz w:val="17"/>
              </w:rPr>
              <w:t xml:space="preserve">1</w:t>
            </w:r>
          </w:p>
        </w:tc>
        <w:tc>
          <w:tcPr>
            <w:tcW w:w="1450" w:type="dxa"/>
            <w:tcMar>
              <w:top w:w="70" w:type="dxa"/>
              <w:left w:w="70" w:type="dxa"/>
              <w:bottom w:w="70" w:type="dxa"/>
              <w:right w:w="70" w:type="dxa"/>
            </w:tcMar>
          </w:tcPr>
          <w:p>
            <w:r>
              <w:rPr>
                <w:sz w:val="17"/>
              </w:rPr>
              <w:t xml:space="preserve">Module, Controller, Provider, DI</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Sách/đơn/giỏ</w:t>
            </w:r>
          </w:p>
        </w:tc>
        <w:tc>
          <w:tcPr>
            <w:tcW w:w="1740" w:type="dxa"/>
            <w:tcMar>
              <w:top w:w="70" w:type="dxa"/>
              <w:left w:w="70" w:type="dxa"/>
              <w:bottom w:w="70" w:type="dxa"/>
              <w:right w:w="70" w:type="dxa"/>
            </w:tcMar>
          </w:tcPr>
          <w:p>
            <w:r>
              <w:rPr>
                <w:sz w:val="17"/>
              </w:rPr>
              <w:t xml:space="preserve">src/app.module.ts, books/*; bb7593c</w:t>
            </w:r>
          </w:p>
        </w:tc>
        <w:tc>
          <w:tcPr>
            <w:tcW w:w="2400" w:type="dxa"/>
            <w:tcMar>
              <w:top w:w="70" w:type="dxa"/>
              <w:left w:w="70" w:type="dxa"/>
              <w:bottom w:w="70" w:type="dxa"/>
              <w:right w:w="70" w:type="dxa"/>
            </w:tcMar>
          </w:tcPr>
          <w:p>
            <w:r>
              <w:rPr>
                <w:sz w:val="17"/>
              </w:rPr>
              <w:t xml:space="preserve">191 unit/API; 15 E2E</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2</w:t>
            </w:r>
          </w:p>
        </w:tc>
        <w:tc>
          <w:tcPr>
            <w:tcW w:w="1450" w:type="dxa"/>
            <w:tcMar>
              <w:top w:w="70" w:type="dxa"/>
              <w:left w:w="70" w:type="dxa"/>
              <w:bottom w:w="70" w:type="dxa"/>
              <w:right w:w="70" w:type="dxa"/>
            </w:tcMar>
          </w:tcPr>
          <w:p>
            <w:r>
              <w:rPr>
                <w:sz w:val="17"/>
              </w:rPr>
              <w:t xml:space="preserve">DTO + ValidationPipe</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POST /books, /orders</w:t>
            </w:r>
          </w:p>
        </w:tc>
        <w:tc>
          <w:tcPr>
            <w:tcW w:w="1740" w:type="dxa"/>
            <w:tcMar>
              <w:top w:w="70" w:type="dxa"/>
              <w:left w:w="70" w:type="dxa"/>
              <w:bottom w:w="70" w:type="dxa"/>
              <w:right w:w="70" w:type="dxa"/>
            </w:tcMar>
          </w:tcPr>
          <w:p>
            <w:r>
              <w:rPr>
                <w:sz w:val="17"/>
              </w:rPr>
              <w:t xml:space="preserve">src/main.ts, books/dtos; bb7593c</w:t>
            </w:r>
          </w:p>
        </w:tc>
        <w:tc>
          <w:tcPr>
            <w:tcW w:w="2400" w:type="dxa"/>
            <w:tcMar>
              <w:top w:w="70" w:type="dxa"/>
              <w:left w:w="70" w:type="dxa"/>
              <w:bottom w:w="70" w:type="dxa"/>
              <w:right w:w="70" w:type="dxa"/>
            </w:tcMar>
          </w:tcPr>
          <w:p>
            <w:r>
              <w:rPr>
                <w:sz w:val="17"/>
              </w:rPr>
              <w:t xml:space="preserve">400 giá âm/dư/thiếu; 201 đúng</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3</w:t>
            </w:r>
          </w:p>
        </w:tc>
        <w:tc>
          <w:tcPr>
            <w:tcW w:w="1450" w:type="dxa"/>
            <w:tcMar>
              <w:top w:w="70" w:type="dxa"/>
              <w:left w:w="70" w:type="dxa"/>
              <w:bottom w:w="70" w:type="dxa"/>
              <w:right w:w="70" w:type="dxa"/>
            </w:tcMar>
          </w:tcPr>
          <w:p>
            <w:r>
              <w:rPr>
                <w:sz w:val="17"/>
              </w:rPr>
              <w:t xml:space="preserve">JWT, RBAC, ownership</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Đơn/sách/thông báo</w:t>
            </w:r>
          </w:p>
        </w:tc>
        <w:tc>
          <w:tcPr>
            <w:tcW w:w="1740" w:type="dxa"/>
            <w:tcMar>
              <w:top w:w="70" w:type="dxa"/>
              <w:left w:w="70" w:type="dxa"/>
              <w:bottom w:w="70" w:type="dxa"/>
              <w:right w:w="70" w:type="dxa"/>
            </w:tcMar>
          </w:tcPr>
          <w:p>
            <w:r>
              <w:rPr>
                <w:sz w:val="17"/>
              </w:rPr>
              <w:t xml:space="preserve">src/guards, orders.service.ts; bb7593c</w:t>
            </w:r>
          </w:p>
        </w:tc>
        <w:tc>
          <w:tcPr>
            <w:tcW w:w="2400" w:type="dxa"/>
            <w:tcMar>
              <w:top w:w="70" w:type="dxa"/>
              <w:left w:w="70" w:type="dxa"/>
              <w:bottom w:w="70" w:type="dxa"/>
              <w:right w:w="70" w:type="dxa"/>
            </w:tcMar>
          </w:tcPr>
          <w:p>
            <w:r>
              <w:rPr>
                <w:sz w:val="17"/>
              </w:rPr>
              <w:t xml:space="preserve">2 customer/staff: 401/403/404/200</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4</w:t>
            </w:r>
          </w:p>
        </w:tc>
        <w:tc>
          <w:tcPr>
            <w:tcW w:w="1450" w:type="dxa"/>
            <w:tcMar>
              <w:top w:w="70" w:type="dxa"/>
              <w:left w:w="70" w:type="dxa"/>
              <w:bottom w:w="70" w:type="dxa"/>
              <w:right w:w="70" w:type="dxa"/>
            </w:tcMar>
          </w:tcPr>
          <w:p>
            <w:r>
              <w:rPr>
                <w:sz w:val="17"/>
              </w:rPr>
              <w:t xml:space="preserve">Interceptor/filter</w:t>
            </w:r>
          </w:p>
        </w:tc>
        <w:tc>
          <w:tcPr>
            <w:tcW w:w="520" w:type="dxa"/>
            <w:tcMar>
              <w:top w:w="70" w:type="dxa"/>
              <w:left w:w="70" w:type="dxa"/>
              <w:bottom w:w="70" w:type="dxa"/>
              <w:right w:w="70" w:type="dxa"/>
            </w:tcMar>
          </w:tcPr>
          <w:p>
            <w:r>
              <w:rPr>
                <w:sz w:val="17"/>
              </w:rPr>
              <w:t xml:space="preserve">T1</w:t>
            </w:r>
          </w:p>
        </w:tc>
        <w:tc>
          <w:tcPr>
            <w:tcW w:w="1650" w:type="dxa"/>
            <w:tcMar>
              <w:top w:w="70" w:type="dxa"/>
              <w:left w:w="70" w:type="dxa"/>
              <w:bottom w:w="70" w:type="dxa"/>
              <w:right w:w="70" w:type="dxa"/>
            </w:tcMar>
          </w:tcPr>
          <w:p>
            <w:r>
              <w:rPr>
                <w:sz w:val="17"/>
              </w:rPr>
              <w:t xml:space="preserve">HTTP envelope/log</w:t>
            </w:r>
          </w:p>
        </w:tc>
        <w:tc>
          <w:tcPr>
            <w:tcW w:w="1740" w:type="dxa"/>
            <w:tcMar>
              <w:top w:w="70" w:type="dxa"/>
              <w:left w:w="70" w:type="dxa"/>
              <w:bottom w:w="70" w:type="dxa"/>
              <w:right w:w="70" w:type="dxa"/>
            </w:tcMar>
          </w:tcPr>
          <w:p>
            <w:r>
              <w:rPr>
                <w:sz w:val="17"/>
              </w:rPr>
              <w:t xml:space="preserve">src/common, app.module.ts; bb7593c</w:t>
            </w:r>
          </w:p>
        </w:tc>
        <w:tc>
          <w:tcPr>
            <w:tcW w:w="2400" w:type="dxa"/>
            <w:tcMar>
              <w:top w:w="70" w:type="dxa"/>
              <w:left w:w="70" w:type="dxa"/>
              <w:bottom w:w="70" w:type="dxa"/>
              <w:right w:w="70" w:type="dxa"/>
            </w:tcMar>
          </w:tcPr>
          <w:p>
            <w:r>
              <w:rPr>
                <w:sz w:val="17"/>
              </w:rPr>
              <w:t xml:space="preserve">/books 200 envelope, X-Request-ID</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5</w:t>
            </w:r>
          </w:p>
        </w:tc>
        <w:tc>
          <w:tcPr>
            <w:tcW w:w="1450" w:type="dxa"/>
            <w:tcMar>
              <w:top w:w="70" w:type="dxa"/>
              <w:left w:w="70" w:type="dxa"/>
              <w:bottom w:w="70" w:type="dxa"/>
              <w:right w:w="70" w:type="dxa"/>
            </w:tcMar>
          </w:tcPr>
          <w:p>
            <w:r>
              <w:rPr>
                <w:sz w:val="17"/>
              </w:rPr>
              <w:t xml:space="preserve">Git, CI, test, tài liệu</w:t>
            </w:r>
          </w:p>
        </w:tc>
        <w:tc>
          <w:tcPr>
            <w:tcW w:w="520" w:type="dxa"/>
            <w:tcMar>
              <w:top w:w="70" w:type="dxa"/>
              <w:left w:w="70" w:type="dxa"/>
              <w:bottom w:w="70" w:type="dxa"/>
              <w:right w:w="70" w:type="dxa"/>
            </w:tcMar>
          </w:tcPr>
          <w:p>
            <w:r>
              <w:rPr>
                <w:sz w:val="17"/>
              </w:rPr>
              <w:t xml:space="preserve">T2</w:t>
            </w:r>
          </w:p>
        </w:tc>
        <w:tc>
          <w:tcPr>
            <w:tcW w:w="1650" w:type="dxa"/>
            <w:tcMar>
              <w:top w:w="70" w:type="dxa"/>
              <w:left w:w="70" w:type="dxa"/>
              <w:bottom w:w="70" w:type="dxa"/>
              <w:right w:w="70" w:type="dxa"/>
            </w:tcMar>
          </w:tcPr>
          <w:p>
            <w:r>
              <w:rPr>
                <w:sz w:val="17"/>
              </w:rPr>
              <w:t xml:space="preserve">Chất lượng toàn repo</w:t>
            </w:r>
          </w:p>
        </w:tc>
        <w:tc>
          <w:tcPr>
            <w:tcW w:w="1740" w:type="dxa"/>
            <w:tcMar>
              <w:top w:w="70" w:type="dxa"/>
              <w:left w:w="70" w:type="dxa"/>
              <w:bottom w:w="70" w:type="dxa"/>
              <w:right w:w="70" w:type="dxa"/>
            </w:tcMar>
          </w:tcPr>
          <w:p>
            <w:r>
              <w:rPr>
                <w:sz w:val="17"/>
              </w:rPr>
              <w:t xml:space="preserve">.github/workflows, README; bb7593c</w:t>
            </w:r>
          </w:p>
        </w:tc>
        <w:tc>
          <w:tcPr>
            <w:tcW w:w="2400" w:type="dxa"/>
            <w:tcMar>
              <w:top w:w="70" w:type="dxa"/>
              <w:left w:w="70" w:type="dxa"/>
              <w:bottom w:w="70" w:type="dxa"/>
              <w:right w:w="70" w:type="dxa"/>
            </w:tcMar>
          </w:tcPr>
          <w:p>
            <w:r>
              <w:rPr>
                <w:sz w:val="17"/>
              </w:rPr>
              <w:t xml:space="preserve">PR #12 review; CI success; 191/15 test</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6</w:t>
            </w:r>
          </w:p>
        </w:tc>
        <w:tc>
          <w:tcPr>
            <w:tcW w:w="1450" w:type="dxa"/>
            <w:tcMar>
              <w:top w:w="70" w:type="dxa"/>
              <w:left w:w="70" w:type="dxa"/>
              <w:bottom w:w="70" w:type="dxa"/>
              <w:right w:w="70" w:type="dxa"/>
            </w:tcMar>
          </w:tcPr>
          <w:p>
            <w:r>
              <w:rPr>
                <w:sz w:val="17"/>
              </w:rPr>
              <w:t xml:space="preserve">Docker/Compose, env</w:t>
            </w:r>
          </w:p>
        </w:tc>
        <w:tc>
          <w:tcPr>
            <w:tcW w:w="520" w:type="dxa"/>
            <w:tcMar>
              <w:top w:w="70" w:type="dxa"/>
              <w:left w:w="70" w:type="dxa"/>
              <w:bottom w:w="70" w:type="dxa"/>
              <w:right w:w="70" w:type="dxa"/>
            </w:tcMar>
          </w:tcPr>
          <w:p>
            <w:r>
              <w:rPr>
                <w:sz w:val="17"/>
              </w:rPr>
              <w:t xml:space="preserve">T2</w:t>
            </w:r>
          </w:p>
        </w:tc>
        <w:tc>
          <w:tcPr>
            <w:tcW w:w="1650" w:type="dxa"/>
            <w:tcMar>
              <w:top w:w="70" w:type="dxa"/>
              <w:left w:w="70" w:type="dxa"/>
              <w:bottom w:w="70" w:type="dxa"/>
              <w:right w:w="70" w:type="dxa"/>
            </w:tcMar>
          </w:tcPr>
          <w:p>
            <w:r>
              <w:rPr>
                <w:sz w:val="17"/>
              </w:rPr>
              <w:t xml:space="preserve">Tái lập API</w:t>
            </w:r>
          </w:p>
        </w:tc>
        <w:tc>
          <w:tcPr>
            <w:tcW w:w="1740" w:type="dxa"/>
            <w:tcMar>
              <w:top w:w="70" w:type="dxa"/>
              <w:left w:w="70" w:type="dxa"/>
              <w:bottom w:w="70" w:type="dxa"/>
              <w:right w:w="70" w:type="dxa"/>
            </w:tcMar>
          </w:tcPr>
          <w:p>
            <w:r>
              <w:rPr>
                <w:sz w:val="17"/>
              </w:rPr>
              <w:t xml:space="preserve">backend/docker-compose.yml; bb7593c</w:t>
            </w:r>
          </w:p>
        </w:tc>
        <w:tc>
          <w:tcPr>
            <w:tcW w:w="2400" w:type="dxa"/>
            <w:tcMar>
              <w:top w:w="70" w:type="dxa"/>
              <w:left w:w="70" w:type="dxa"/>
              <w:bottom w:w="70" w:type="dxa"/>
              <w:right w:w="70" w:type="dxa"/>
            </w:tcMar>
          </w:tcPr>
          <w:p>
            <w:r>
              <w:rPr>
                <w:sz w:val="17"/>
              </w:rPr>
              <w:t xml:space="preserve">Image/health, 10 migration audit</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7</w:t>
            </w:r>
          </w:p>
        </w:tc>
        <w:tc>
          <w:tcPr>
            <w:tcW w:w="1450" w:type="dxa"/>
            <w:tcMar>
              <w:top w:w="70" w:type="dxa"/>
              <w:left w:w="70" w:type="dxa"/>
              <w:bottom w:w="70" w:type="dxa"/>
              <w:right w:w="70" w:type="dxa"/>
            </w:tcMar>
          </w:tcPr>
          <w:p>
            <w:r>
              <w:rPr>
                <w:sz w:val="17"/>
              </w:rPr>
              <w:t xml:space="preserve">Redis cache</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Sách, giỏ</w:t>
            </w:r>
          </w:p>
        </w:tc>
        <w:tc>
          <w:tcPr>
            <w:tcW w:w="1740" w:type="dxa"/>
            <w:tcMar>
              <w:top w:w="70" w:type="dxa"/>
              <w:left w:w="70" w:type="dxa"/>
              <w:bottom w:w="70" w:type="dxa"/>
              <w:right w:w="70" w:type="dxa"/>
            </w:tcMar>
          </w:tcPr>
          <w:p>
            <w:r>
              <w:rPr>
                <w:sz w:val="17"/>
              </w:rPr>
              <w:t xml:space="preserve">src/redis, books, carts; bb7593c</w:t>
            </w:r>
          </w:p>
        </w:tc>
        <w:tc>
          <w:tcPr>
            <w:tcW w:w="2400" w:type="dxa"/>
            <w:tcMar>
              <w:top w:w="70" w:type="dxa"/>
              <w:left w:w="70" w:type="dxa"/>
              <w:bottom w:w="70" w:type="dxa"/>
              <w:right w:w="70" w:type="dxa"/>
            </w:tcMar>
          </w:tcPr>
          <w:p>
            <w:r>
              <w:rPr>
                <w:sz w:val="17"/>
              </w:rPr>
              <w:t xml:space="preserve">TTL 300s; outage/recovery; tách user</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8</w:t>
            </w:r>
          </w:p>
        </w:tc>
        <w:tc>
          <w:tcPr>
            <w:tcW w:w="1450" w:type="dxa"/>
            <w:tcMar>
              <w:top w:w="70" w:type="dxa"/>
              <w:left w:w="70" w:type="dxa"/>
              <w:bottom w:w="70" w:type="dxa"/>
              <w:right w:w="70" w:type="dxa"/>
            </w:tcMar>
          </w:tcPr>
          <w:p>
            <w:r>
              <w:rPr>
                <w:sz w:val="17"/>
              </w:rPr>
              <w:t xml:space="preserve">EXPLAIN + index</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GET /orders</w:t>
            </w:r>
          </w:p>
        </w:tc>
        <w:tc>
          <w:tcPr>
            <w:tcW w:w="1740" w:type="dxa"/>
            <w:tcMar>
              <w:top w:w="70" w:type="dxa"/>
              <w:left w:w="70" w:type="dxa"/>
              <w:bottom w:w="70" w:type="dxa"/>
              <w:right w:w="70" w:type="dxa"/>
            </w:tcMar>
          </w:tcPr>
          <w:p>
            <w:r>
              <w:rPr>
                <w:sz w:val="17"/>
              </w:rPr>
              <w:t xml:space="preserve">schema, migration index; bb7593c</w:t>
            </w:r>
          </w:p>
        </w:tc>
        <w:tc>
          <w:tcPr>
            <w:tcW w:w="2400" w:type="dxa"/>
            <w:tcMar>
              <w:top w:w="70" w:type="dxa"/>
              <w:left w:w="70" w:type="dxa"/>
              <w:bottom w:w="70" w:type="dxa"/>
              <w:right w:w="70" w:type="dxa"/>
            </w:tcMar>
          </w:tcPr>
          <w:p>
            <w:r>
              <w:rPr>
                <w:sz w:val="17"/>
              </w:rPr>
              <w:t xml:space="preserve">2,416 → 0,339 ms audit</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9</w:t>
            </w:r>
          </w:p>
        </w:tc>
        <w:tc>
          <w:tcPr>
            <w:tcW w:w="1450" w:type="dxa"/>
            <w:tcMar>
              <w:top w:w="70" w:type="dxa"/>
              <w:left w:w="70" w:type="dxa"/>
              <w:bottom w:w="70" w:type="dxa"/>
              <w:right w:w="70" w:type="dxa"/>
            </w:tcMar>
          </w:tcPr>
          <w:p>
            <w:r>
              <w:rPr>
                <w:sz w:val="17"/>
              </w:rPr>
              <w:t xml:space="preserve">RabbitMQ/outbox/DLQ</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Đặt hàng/thông báo</w:t>
            </w:r>
          </w:p>
        </w:tc>
        <w:tc>
          <w:tcPr>
            <w:tcW w:w="1740" w:type="dxa"/>
            <w:tcMar>
              <w:top w:w="70" w:type="dxa"/>
              <w:left w:w="70" w:type="dxa"/>
              <w:bottom w:w="70" w:type="dxa"/>
              <w:right w:w="70" w:type="dxa"/>
            </w:tcMar>
          </w:tcPr>
          <w:p>
            <w:r>
              <w:rPr>
                <w:sz w:val="17"/>
              </w:rPr>
              <w:t xml:space="preserve">src/orders, rabbitmq; bb7593c</w:t>
            </w:r>
          </w:p>
        </w:tc>
        <w:tc>
          <w:tcPr>
            <w:tcW w:w="2400" w:type="dxa"/>
            <w:tcMar>
              <w:top w:w="70" w:type="dxa"/>
              <w:left w:w="70" w:type="dxa"/>
              <w:bottom w:w="70" w:type="dxa"/>
              <w:right w:w="70" w:type="dxa"/>
            </w:tcMar>
          </w:tcPr>
          <w:p>
            <w:r>
              <w:rPr>
                <w:sz w:val="17"/>
              </w:rPr>
              <w:t xml:space="preserve">Broker outage, replay, 1 notification</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10</w:t>
            </w:r>
          </w:p>
        </w:tc>
        <w:tc>
          <w:tcPr>
            <w:tcW w:w="1450" w:type="dxa"/>
            <w:tcMar>
              <w:top w:w="70" w:type="dxa"/>
              <w:left w:w="70" w:type="dxa"/>
              <w:bottom w:w="70" w:type="dxa"/>
              <w:right w:w="70" w:type="dxa"/>
            </w:tcMar>
          </w:tcPr>
          <w:p>
            <w:r>
              <w:rPr>
                <w:sz w:val="17"/>
              </w:rPr>
              <w:t xml:space="preserve">Cron</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Cảnh báo tồn kho</w:t>
            </w:r>
          </w:p>
        </w:tc>
        <w:tc>
          <w:tcPr>
            <w:tcW w:w="1740" w:type="dxa"/>
            <w:tcMar>
              <w:top w:w="70" w:type="dxa"/>
              <w:left w:w="70" w:type="dxa"/>
              <w:bottom w:w="70" w:type="dxa"/>
              <w:right w:w="70" w:type="dxa"/>
            </w:tcMar>
          </w:tcPr>
          <w:p>
            <w:r>
              <w:rPr>
                <w:sz w:val="17"/>
              </w:rPr>
              <w:t xml:space="preserve">src/infrastructure/cron-job; bb7593c</w:t>
            </w:r>
          </w:p>
        </w:tc>
        <w:tc>
          <w:tcPr>
            <w:tcW w:w="2400" w:type="dxa"/>
            <w:tcMar>
              <w:top w:w="70" w:type="dxa"/>
              <w:left w:w="70" w:type="dxa"/>
              <w:bottom w:w="70" w:type="dxa"/>
              <w:right w:w="70" w:type="dxa"/>
            </w:tcMar>
          </w:tcPr>
          <w:p>
            <w:r>
              <w:rPr>
                <w:sz w:val="17"/>
              </w:rPr>
              <w:t xml:space="preserve">2 instance, 1 notification</w:t>
            </w:r>
          </w:p>
        </w:tc>
        <w:tc>
          <w:tcPr>
            <w:tcW w:w="1020" w:type="dxa"/>
            <w:tcMar>
              <w:top w:w="70" w:type="dxa"/>
              <w:left w:w="70" w:type="dxa"/>
              <w:bottom w:w="70" w:type="dxa"/>
              <w:right w:w="70" w:type="dxa"/>
            </w:tcMar>
          </w:tcPr>
          <w:p>
            <w:r>
              <w:rPr>
                <w:sz w:val="17"/>
              </w:rPr>
              <w:t xml:space="preserve">Đã dùng</w:t>
            </w:r>
          </w:p>
        </w:tc>
      </w:tr>
      <w:tr>
        <w:tc>
          <w:tcPr>
            <w:tcW w:w="420" w:type="dxa"/>
            <w:tcMar>
              <w:top w:w="70" w:type="dxa"/>
              <w:left w:w="70" w:type="dxa"/>
              <w:bottom w:w="70" w:type="dxa"/>
              <w:right w:w="70" w:type="dxa"/>
            </w:tcMar>
          </w:tcPr>
          <w:p>
            <w:r>
              <w:rPr>
                <w:sz w:val="17"/>
              </w:rPr>
              <w:t xml:space="preserve">11</w:t>
            </w:r>
          </w:p>
        </w:tc>
        <w:tc>
          <w:tcPr>
            <w:tcW w:w="1450" w:type="dxa"/>
            <w:tcMar>
              <w:top w:w="70" w:type="dxa"/>
              <w:left w:w="70" w:type="dxa"/>
              <w:bottom w:w="70" w:type="dxa"/>
              <w:right w:w="70" w:type="dxa"/>
            </w:tcMar>
          </w:tcPr>
          <w:p>
            <w:r>
              <w:rPr>
                <w:sz w:val="17"/>
              </w:rPr>
              <w:t xml:space="preserve">Meilisearch/retry</w:t>
            </w:r>
          </w:p>
        </w:tc>
        <w:tc>
          <w:tcPr>
            <w:tcW w:w="520" w:type="dxa"/>
            <w:tcMar>
              <w:top w:w="70" w:type="dxa"/>
              <w:left w:w="70" w:type="dxa"/>
              <w:bottom w:w="70" w:type="dxa"/>
              <w:right w:w="70" w:type="dxa"/>
            </w:tcMar>
          </w:tcPr>
          <w:p>
            <w:r>
              <w:rPr>
                <w:sz w:val="17"/>
              </w:rPr>
              <w:t xml:space="preserve">T3</w:t>
            </w:r>
          </w:p>
        </w:tc>
        <w:tc>
          <w:tcPr>
            <w:tcW w:w="1650" w:type="dxa"/>
            <w:tcMar>
              <w:top w:w="70" w:type="dxa"/>
              <w:left w:w="70" w:type="dxa"/>
              <w:bottom w:w="70" w:type="dxa"/>
              <w:right w:w="70" w:type="dxa"/>
            </w:tcMar>
          </w:tcPr>
          <w:p>
            <w:r>
              <w:rPr>
                <w:sz w:val="17"/>
              </w:rPr>
              <w:t xml:space="preserve">Tìm kiếm sách</w:t>
            </w:r>
          </w:p>
        </w:tc>
        <w:tc>
          <w:tcPr>
            <w:tcW w:w="1740" w:type="dxa"/>
            <w:tcMar>
              <w:top w:w="70" w:type="dxa"/>
              <w:left w:w="70" w:type="dxa"/>
              <w:bottom w:w="70" w:type="dxa"/>
              <w:right w:w="70" w:type="dxa"/>
            </w:tcMar>
          </w:tcPr>
          <w:p>
            <w:r>
              <w:rPr>
                <w:sz w:val="17"/>
              </w:rPr>
              <w:t xml:space="preserve">src/search, BookSearchSync; bb7593c</w:t>
            </w:r>
          </w:p>
        </w:tc>
        <w:tc>
          <w:tcPr>
            <w:tcW w:w="2400" w:type="dxa"/>
            <w:tcMar>
              <w:top w:w="70" w:type="dxa"/>
              <w:left w:w="70" w:type="dxa"/>
              <w:bottom w:w="70" w:type="dxa"/>
              <w:right w:w="70" w:type="dxa"/>
            </w:tcMar>
          </w:tcPr>
          <w:p>
            <w:r>
              <w:rPr>
                <w:sz w:val="17"/>
              </w:rPr>
              <w:t xml:space="preserve">Outage/recovery, queue 0</w:t>
            </w:r>
          </w:p>
        </w:tc>
        <w:tc>
          <w:tcPr>
            <w:tcW w:w="1020" w:type="dxa"/>
            <w:tcMar>
              <w:top w:w="70" w:type="dxa"/>
              <w:left w:w="70" w:type="dxa"/>
              <w:bottom w:w="70" w:type="dxa"/>
              <w:right w:w="70" w:type="dxa"/>
            </w:tcMar>
          </w:tcPr>
          <w:p>
            <w:r>
              <w:rPr>
                <w:sz w:val="17"/>
              </w:rPr>
              <w:t xml:space="preserve">Đã dùng</w:t>
            </w:r>
          </w:p>
        </w:tc>
      </w:tr>
    </w:tbl>
    <w:p>
      <w:pPr>
        <w:pStyle w:val="Heading1"/>
      </w:pPr>
      <w:r>
        <w:t xml:space="preserve">PHẦN 4. TỔNG KẾT VÀ BÀI HỌC KINH NGHIỆM</w:t>
      </w:r>
    </w:p>
    <w:p>
      <w:pPr>
        <w:pStyle w:val="Heading1"/>
      </w:pPr>
      <w:r>
        <w:t xml:space="preserve">Chương 13. Đánh giá và nhìn lại</w:t>
      </w:r>
    </w:p>
    <w:p>
      <w:pPr>
        <w:pStyle w:val="Heading2"/>
      </w:pPr>
      <w:r>
        <w:t xml:space="preserve">13.1. So sánh với mục tiêu ban đầu</w:t>
      </w:r>
    </w:p>
    <w:p>
      <w:pPr>
        <w:pStyle w:val="Normal"/>
      </w:pPr>
      <w:r>
        <w:t xml:space="preserve">Bốn thành phần lõi NestJS đã có cơ chế, mã và kiểm thử. Các mục chọn thêm DTO, Guard và Interceptor vận hành qua HTTP; Redis, RabbitMQ, cron, Meilisearch, PostgreSQL index và Compose được kiểm chứng trên môi trường audit. Frontend từ mốc 16/10 còn bảy lỗi TypeScript đã chuyển sang build đạt ở SHA bb7593c. CI chạy unit/API và frontend build; E2E chạy riêng trên database audit. Thay đổi lớn nhất so với kế hoạch ban đầu là bổ sung outbox, ownership/RBAC, retry search và quy trình seed an toàn sau khi thử lỗi thực tế.</w:t>
      </w:r>
    </w:p>
    <w:p>
      <w:pPr>
        <w:pStyle w:val="Normal"/>
      </w:pPr>
      <w:r>
        <w:t xml:space="preserve">Mức hoàn thành được mô tả theo kết quả, không quy đổi thành điểm: audit kỹ thuật ghi 23/23 tiêu chí có bằng chứng, nhưng chưa có pentest độc lập hoặc nghiệm thu production. Migration BookSearchSync chưa áp trên database mặc định. Chương 1 chưa có ứng dụng Express đối chứng cùng môi trường nên không khẳng định ưu thế định lượng NestJS; nhật ký tuần/lab và ảnh Insights chưa có trong nguồn hiện tại.</w:t>
      </w:r>
    </w:p>
    <w:p>
      <w:pPr>
        <w:pStyle w:val="Heading2"/>
      </w:pPr>
      <w:r>
        <w:t xml:space="preserve">13.2. Phân tích hai lỗi thực tế</w:t>
      </w:r>
    </w:p>
    <w:p>
      <w:pPr>
        <w:pStyle w:val="Normal"/>
      </w:pPr>
      <w:r>
        <w:t xml:space="preserve">Lỗi 1 — Docker runtime không khởi động đúng dù build cục bộ qua. Khi build image bằng npm 10, lockfile thiếu typescript@5.9.3; sau khi tái tạo lockfile, lần khởi động tiếp phát hiện JwtAuthGuard thiếu Passport provider trong NotificationsModule và OrderItemsModule. Nguyên nhân là khác biệt môi trường build và dependency injection chỉ lộ khi module thật khởi tạo. Nhóm sửa lockfile và import PassportModule, build lại image từ clone sạch, kiểm tra /health 200, /api-docs-json 200 và 15/15 E2E. Log/mốc sửa được ghi ở backend/docs/evidence/runtime-verification-20261019.md; cần chèn ảnh log đỏ khi nộp PDF nếu giảng viên yêu cầu ảnh chụp thay cho trích dẫn file.</w:t>
      </w:r>
    </w:p>
    <w:p>
      <w:pPr>
        <w:pStyle w:val="Normal"/>
      </w:pPr>
      <w:r>
        <w:t xml:space="preserve">Đoạn mã sửa trong NotificationsModule (OrderItemsModule áp dụng tương tự):</w:t>
      </w:r>
    </w:p>
    <w:p>
      <w:pPr>
        <w:pStyle w:val="CodeBlock"/>
      </w:pPr>
      <w:r>
        <w:t xml:space="preserve">imports: [PassportModule.register({ defaultStrategy: "jwt" })],</w:t>
      </w:r>
    </w:p>
    <w:p>
      <w:pPr>
        <w:pStyle w:val="Normal"/>
      </w:pPr>
      <w:r>
        <w:t xml:space="preserve">Lỗi 2 — thay đổi sách khi Meilisearch dừng làm DB/index lệch. Trước sửa, BooksService ghi PostgreSQL rồi gọi index; lỗi search bị log nhưng không còn yêu cầu retry. Thử runtime ban đầu: sau khi bật search lại vẫn 0 hit, chỉ reindex thủ công mới trả 1 hit. Nhóm thêm BookSearchSync trong cùng transaction với Book, worker lease/revision/retry và chỉ xóa yêu cầu sau khi task hoàn tất. Thử lại: khi search dừng attempts=1, sau hồi phục tìm đúng tiêu đề mới và hàng đợi về 0. Bằng chứng trước/sau ở runtime-verification-20261019.md và rubric-followup-20261020.md; mã ở src/books/books.service.ts, src/search/* và migration 20261020000000_book_search_sync.</w:t>
      </w:r>
    </w:p>
    <w:p>
      <w:pPr>
        <w:pStyle w:val="Normal"/>
      </w:pPr>
      <w:r>
        <w:t xml:space="preserve">Đoạn mã sửa trong BooksService: yêu cầu đồng bộ được ghi qua transaction client tx sau khi tạo sách.</w:t>
      </w:r>
    </w:p>
    <w:p>
      <w:pPr>
        <w:pStyle w:val="CodeBlock"/>
      </w:pPr>
      <w:r>
        <w:t xml:space="preserve">await this.searchSync.enqueue(tx, created.id);</w:t>
      </w:r>
    </w:p>
    <w:p>
      <w:pPr>
        <w:pStyle w:val="Heading2"/>
      </w:pPr>
      <w:r>
        <w:t xml:space="preserve">13.3. AI Disclosure</w:t>
      </w:r>
    </w:p>
    <w:p>
      <w:pPr>
        <w:pStyle w:val="Normal"/>
      </w:pPr>
      <w:r>
        <w:t xml:space="preserve">Nhật ký backend/docs/AI_DISCLOSURE.md ghi người thực hiện Viet dùng Claude để review mã, giải thích lỗi, đề xuất thiết kế, sinh code và test cho DTO/Pipe, Meilisearch, sách/giỏ; Codex hỗ trợ audit rubric, sửa và kiểm chứng runtime ở lượt 19–20/10. Các vùng có tỷ trọng AI hỗ trợ cao theo nhật ký: backend/src/search/*, test liên quan search/books/carts, DTO/test auth và tài liệu audit. Git commit không tự chứng minh tỷ lệ code do AI sinh; nhóm phải xác nhận mức sử dụng thực tế trước khi nộp.</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900"/>
        <w:gridCol w:w="2450"/>
        <w:gridCol w:w="2450"/>
        <w:gridCol w:w="3400"/>
      </w:tblGrid>
      <w:tr>
        <w:trPr>
          <w:tblHeader/>
        </w:trPr>
        <w:tc>
          <w:tcPr>
            <w:tcW w:w="900" w:type="dxa"/>
            <w:shd w:fill="DCE6F1"/>
            <w:tcMar>
              <w:top w:w="70" w:type="dxa"/>
              <w:left w:w="70" w:type="dxa"/>
              <w:bottom w:w="70" w:type="dxa"/>
              <w:right w:w="70" w:type="dxa"/>
            </w:tcMar>
          </w:tcPr>
          <w:p>
            <w:r>
              <w:rPr>
                <w:sz w:val="17"/>
                <w:b/>
              </w:rPr>
              <w:t xml:space="preserve">Tình huống</w:t>
            </w:r>
          </w:p>
        </w:tc>
        <w:tc>
          <w:tcPr>
            <w:tcW w:w="2450" w:type="dxa"/>
            <w:shd w:fill="DCE6F1"/>
            <w:tcMar>
              <w:top w:w="70" w:type="dxa"/>
              <w:left w:w="70" w:type="dxa"/>
              <w:bottom w:w="70" w:type="dxa"/>
              <w:right w:w="70" w:type="dxa"/>
            </w:tcMar>
          </w:tcPr>
          <w:p>
            <w:r>
              <w:rPr>
                <w:sz w:val="17"/>
                <w:b/>
              </w:rPr>
              <w:t xml:space="preserve">Prompt/đầu vào còn lưu</w:t>
            </w:r>
          </w:p>
        </w:tc>
        <w:tc>
          <w:tcPr>
            <w:tcW w:w="2450" w:type="dxa"/>
            <w:shd w:fill="DCE6F1"/>
            <w:tcMar>
              <w:top w:w="70" w:type="dxa"/>
              <w:left w:w="70" w:type="dxa"/>
              <w:bottom w:w="70" w:type="dxa"/>
              <w:right w:w="70" w:type="dxa"/>
            </w:tcMar>
          </w:tcPr>
          <w:p>
            <w:r>
              <w:rPr>
                <w:sz w:val="17"/>
                <w:b/>
              </w:rPr>
              <w:t xml:space="preserve">AI sai ở đâu</w:t>
            </w:r>
          </w:p>
        </w:tc>
        <w:tc>
          <w:tcPr>
            <w:tcW w:w="3400" w:type="dxa"/>
            <w:shd w:fill="DCE6F1"/>
            <w:tcMar>
              <w:top w:w="70" w:type="dxa"/>
              <w:left w:w="70" w:type="dxa"/>
              <w:bottom w:w="70" w:type="dxa"/>
              <w:right w:w="70" w:type="dxa"/>
            </w:tcMar>
          </w:tcPr>
          <w:p>
            <w:r>
              <w:rPr>
                <w:sz w:val="17"/>
                <w:b/>
              </w:rPr>
              <w:t xml:space="preserve">Phát hiện và sửa</w:t>
            </w:r>
          </w:p>
        </w:tc>
      </w:tr>
      <w:tr>
        <w:tc>
          <w:tcPr>
            <w:tcW w:w="900" w:type="dxa"/>
            <w:tcMar>
              <w:top w:w="70" w:type="dxa"/>
              <w:left w:w="70" w:type="dxa"/>
              <w:bottom w:w="70" w:type="dxa"/>
              <w:right w:w="70" w:type="dxa"/>
            </w:tcMar>
          </w:tcPr>
          <w:p>
            <w:r>
              <w:rPr>
                <w:sz w:val="17"/>
              </w:rPr>
              <w:t xml:space="preserve">1</w:t>
            </w:r>
          </w:p>
        </w:tc>
        <w:tc>
          <w:tcPr>
            <w:tcW w:w="2450" w:type="dxa"/>
            <w:tcMar>
              <w:top w:w="70" w:type="dxa"/>
              <w:left w:w="70" w:type="dxa"/>
              <w:bottom w:w="70" w:type="dxa"/>
              <w:right w:w="70" w:type="dxa"/>
            </w:tcMar>
          </w:tcPr>
          <w:p>
            <w:r>
              <w:rPr>
                <w:sz w:val="17"/>
              </w:rPr>
              <w:t xml:space="preserve">Hỏi cách kiểm thử DTO/Pipe; nhật ký không giữ nguyên văn prompt</w:t>
            </w:r>
          </w:p>
        </w:tc>
        <w:tc>
          <w:tcPr>
            <w:tcW w:w="2450" w:type="dxa"/>
            <w:tcMar>
              <w:top w:w="70" w:type="dxa"/>
              <w:left w:w="70" w:type="dxa"/>
              <w:bottom w:w="70" w:type="dxa"/>
              <w:right w:w="70" w:type="dxa"/>
            </w:tcMar>
          </w:tcPr>
          <w:p>
            <w:r>
              <w:rPr>
                <w:sz w:val="17"/>
              </w:rPr>
              <w:t xml:space="preserve">Đề xuất npx jest dù package.json dùng Vitest</w:t>
            </w:r>
          </w:p>
        </w:tc>
        <w:tc>
          <w:tcPr>
            <w:tcW w:w="3400" w:type="dxa"/>
            <w:tcMar>
              <w:top w:w="70" w:type="dxa"/>
              <w:left w:w="70" w:type="dxa"/>
              <w:bottom w:w="70" w:type="dxa"/>
              <w:right w:w="70" w:type="dxa"/>
            </w:tcMar>
          </w:tcPr>
          <w:p>
            <w:r>
              <w:rPr>
                <w:sz w:val="17"/>
              </w:rPr>
              <w:t xml:space="preserve">Lệnh lỗi; đọc package.json, chuyển npm run test/Vitest</w:t>
            </w:r>
          </w:p>
        </w:tc>
      </w:tr>
      <w:tr>
        <w:tc>
          <w:tcPr>
            <w:tcW w:w="900" w:type="dxa"/>
            <w:tcMar>
              <w:top w:w="70" w:type="dxa"/>
              <w:left w:w="70" w:type="dxa"/>
              <w:bottom w:w="70" w:type="dxa"/>
              <w:right w:w="70" w:type="dxa"/>
            </w:tcMar>
          </w:tcPr>
          <w:p>
            <w:r>
              <w:rPr>
                <w:sz w:val="17"/>
              </w:rPr>
              <w:t xml:space="preserve">2</w:t>
            </w:r>
          </w:p>
        </w:tc>
        <w:tc>
          <w:tcPr>
            <w:tcW w:w="2450" w:type="dxa"/>
            <w:tcMar>
              <w:top w:w="70" w:type="dxa"/>
              <w:left w:w="70" w:type="dxa"/>
              <w:bottom w:w="70" w:type="dxa"/>
              <w:right w:w="70" w:type="dxa"/>
            </w:tcMar>
          </w:tcPr>
          <w:p>
            <w:r>
              <w:rPr>
                <w:sz w:val="17"/>
              </w:rPr>
              <w:t xml:space="preserve">Hỏi kiểm thử auth/login; nhật ký không giữ nguyên văn prompt</w:t>
            </w:r>
          </w:p>
        </w:tc>
        <w:tc>
          <w:tcPr>
            <w:tcW w:w="2450" w:type="dxa"/>
            <w:tcMar>
              <w:top w:w="70" w:type="dxa"/>
              <w:left w:w="70" w:type="dxa"/>
              <w:bottom w:w="70" w:type="dxa"/>
              <w:right w:w="70" w:type="dxa"/>
            </w:tcMar>
          </w:tcPr>
          <w:p>
            <w:r>
              <w:rPr>
                <w:sz w:val="17"/>
              </w:rPr>
              <w:t xml:space="preserve">Test dựa vào user seed chưa chắc tồn tại</w:t>
            </w:r>
          </w:p>
        </w:tc>
        <w:tc>
          <w:tcPr>
            <w:tcW w:w="3400" w:type="dxa"/>
            <w:tcMar>
              <w:top w:w="70" w:type="dxa"/>
              <w:left w:w="70" w:type="dxa"/>
              <w:bottom w:w="70" w:type="dxa"/>
              <w:right w:w="70" w:type="dxa"/>
            </w:tcMar>
          </w:tcPr>
          <w:p>
            <w:r>
              <w:rPr>
                <w:sz w:val="17"/>
              </w:rPr>
              <w:t xml:space="preserve">Chạy test trả 401; tạo user tạm trước test và dọn sau test</w:t>
            </w:r>
          </w:p>
        </w:tc>
      </w:tr>
    </w:tbl>
    <w:p>
      <w:pPr>
        <w:pStyle w:val="Normal"/>
      </w:pPr>
      <w:r>
        <w:t xml:space="preserve">Nhật ký có thêm trường hợp AI đặt unit spec trong test/ thay vì cạnh source, đã chuyển sang src/user/dto và src/auth/dto. Hai prompt ở bảng là tóm tắt đầu vào còn lưu, không phải trích nguyên văn; bản chụp hội thoại cần nhóm bổ sung nếu rubric đòi prompt gốc. Không có tài liệu tự đánh giá từng thành viên về khả năng viết lại khi không dùng AI, nên báo cáo không tự nhận thay nhóm. Từ mã/test hiện có, các phần cần nhóm tự giải thích và sửa tại chỗ là Module/DI, transaction đơn hàng, Guard/ownership và retry search.</w:t>
      </w:r>
    </w:p>
    <w:p>
      <w:pPr>
        <w:pStyle w:val="Heading1"/>
      </w:pPr>
      <w:r>
        <w:t xml:space="preserve">Chương 14. Hướng phát triển</w:t>
      </w:r>
    </w:p>
    <w:p>
      <w:pPr>
        <w:pStyle w:val="Heading2"/>
      </w:pPr>
      <w:r>
        <w:t xml:space="preserve">14.1. Cải tiến sản phẩm</w:t>
      </w:r>
    </w:p>
    <w:p>
      <w:pPr>
        <w:pStyle w:val="Normal"/>
      </w:pPr>
      <w:r>
        <w:t xml:space="preserve">Ưu tiên mở rộng E2E trình duyệt cho luồng mua hàng, đưa E2E vào CI với database cô lập và bổ sung quan sát outbox/DLQ, cảnh báo khi BookSearchSync retry lâu. Với dữ liệu production, cần sao lưu, xem migration rồi áp có kiểm soát; mất toàn bộ index hoặc sửa DB ngoài API cần reindex. Các phép thử bảo mật hiện là review mã và HTTP E2E, nên có thể tiếp tục pentest trong môi trường được phép. Nếu cần so sánh Express, triển khai cùng API/dataset/cấu hình rồi đo; không suy luận từ bảng kiến trúc.</w:t>
      </w:r>
    </w:p>
    <w:p>
      <w:pPr>
        <w:pStyle w:val="Heading2"/>
      </w:pPr>
      <w:r>
        <w:t xml:space="preserve">14.2. Định hướng học tập</w:t>
      </w:r>
    </w:p>
    <w:p>
      <w:pPr>
        <w:pStyle w:val="Normal"/>
      </w:pPr>
      <w:r>
        <w:t xml:space="preserve">Nhóm nên luyện giải thích và sửa trực tiếp DI, ValidationPipe, Guard, transaction, outbox/idempotency và cache invalidation khi không dùng AI; đo thêm latency p50/p95 theo tải cố định và theo dõi khả năng phục hồi của search/broker. Đây là đề xuất học tập, không phải cam kết tính năng đã hoàn thành.</w:t>
      </w:r>
    </w:p>
    <w:p>
      <w:pPr>
        <w:pStyle w:val="Heading1"/>
      </w:pPr>
      <w:r>
        <w:t xml:space="preserve">TÀI LIỆU THAM KHẢO</w:t>
      </w:r>
    </w:p>
    <w:p>
      <w:pPr>
        <w:pStyle w:val="Normal"/>
      </w:pPr>
      <w:r>
        <w:t xml:space="preserve">[1] NestJS, Documentation/Introduction, https://docs.nestjs.com/ (đối chiếu ngày 20/10/2026).</w:t>
      </w:r>
    </w:p>
    <w:p>
      <w:pPr>
        <w:pStyle w:val="Normal"/>
      </w:pPr>
      <w:r>
        <w:t xml:space="preserve">[2] NestJS, Source repository, https://github.com/nestjs/nest (đối chiếu ngày 20/10/2026).</w:t>
      </w:r>
    </w:p>
    <w:p>
      <w:pPr>
        <w:pStyle w:val="Normal"/>
      </w:pPr>
      <w:r>
        <w:t xml:space="preserve">[3] NestJS, Controllers, https://docs.nestjs.com/controllers (truy cập 27/09/2026).</w:t>
      </w:r>
    </w:p>
    <w:p>
      <w:pPr>
        <w:pStyle w:val="Normal"/>
      </w:pPr>
      <w:r>
        <w:t xml:space="preserve">[4] NestJS, Providers, https://docs.nestjs.com/providers (truy cập 27/09/2026).</w:t>
      </w:r>
    </w:p>
    <w:p>
      <w:pPr>
        <w:pStyle w:val="Normal"/>
      </w:pPr>
      <w:r>
        <w:t xml:space="preserve">[5] NestJS, Modules, https://docs.nestjs.com/modules (truy cập 27/09/2026).</w:t>
      </w:r>
    </w:p>
    <w:p>
      <w:pPr>
        <w:pStyle w:val="Normal"/>
      </w:pPr>
      <w:r>
        <w:t xml:space="preserve">[6] NestJS, Custom providers/DI, https://docs.nestjs.com/fundamentals/custom-providers (truy cập 27/09/2026).</w:t>
      </w:r>
    </w:p>
    <w:p>
      <w:pPr>
        <w:pStyle w:val="Normal"/>
      </w:pPr>
      <w:r>
        <w:t xml:space="preserve">[7] NestJS, Validation, https://docs.nestjs.com/techniques/validation (truy cập 27/09/2026).</w:t>
      </w:r>
    </w:p>
    <w:p>
      <w:pPr>
        <w:pStyle w:val="Normal"/>
      </w:pPr>
      <w:r>
        <w:t xml:space="preserve">[8] NestJS, Guards, https://docs.nestjs.com/guards (truy cập 27/09/2026).</w:t>
      </w:r>
    </w:p>
    <w:p>
      <w:pPr>
        <w:pStyle w:val="Normal"/>
      </w:pPr>
      <w:r>
        <w:t xml:space="preserve">[9] NestJS, Interceptors, https://docs.nestjs.com/interceptors (truy cập 27/09/2026).</w:t>
      </w:r>
    </w:p>
    <w:p>
      <w:pPr>
        <w:pStyle w:val="Normal"/>
      </w:pPr>
      <w:r>
        <w:t xml:space="preserve">[10] NestJS, Request lifecycle, https://docs.nestjs.com/faq/request-lifecycle (truy cập 27/09/2026).</w:t>
      </w:r>
    </w:p>
    <w:p>
      <w:pPr>
        <w:pStyle w:val="Normal"/>
      </w:pPr>
      <w:r>
        <w:t xml:space="preserve">[11] NestJS, Caching, https://docs.nestjs.com/techniques/caching (truy cập 27/09/2026).</w:t>
      </w:r>
    </w:p>
    <w:p>
      <w:pPr>
        <w:pStyle w:val="Normal"/>
      </w:pPr>
      <w:r>
        <w:t xml:space="preserve">[12] NestJS, RabbitMQ transporter, https://docs.nestjs.com/microservices/rabbitmq (truy cập 27/09/2026).</w:t>
      </w:r>
    </w:p>
    <w:p>
      <w:pPr>
        <w:pStyle w:val="Normal"/>
      </w:pPr>
      <w:r>
        <w:t xml:space="preserve">[13] NestJS, Task scheduling, https://docs.nestjs.com/techniques/task-scheduling (truy cập 27/09/2026).</w:t>
      </w:r>
    </w:p>
    <w:p>
      <w:pPr>
        <w:pStyle w:val="Normal"/>
      </w:pPr>
      <w:r>
        <w:t xml:space="preserve">[14] NestJS, OpenAPI, https://docs.nestjs.com/openapi/introduction (truy cập 27/09/2026).</w:t>
      </w:r>
    </w:p>
    <w:p>
      <w:pPr>
        <w:pStyle w:val="Normal"/>
      </w:pPr>
      <w:r>
        <w:t xml:space="preserve">[15] PostgreSQL, Using EXPLAIN, https://www.postgresql.org/docs/current/using-explain.html (truy cập 27/09/2026).</w:t>
      </w:r>
    </w:p>
    <w:p>
      <w:pPr>
        <w:pStyle w:val="Normal"/>
      </w:pPr>
      <w:r>
        <w:t xml:space="preserve">[16] PostgreSQL, Indexes, https://www.postgresql.org/docs/current/indexes.html (truy cập 27/09/2026).</w:t>
      </w:r>
    </w:p>
    <w:p>
      <w:pPr>
        <w:pStyle w:val="Normal"/>
      </w:pPr>
      <w:r>
        <w:t xml:space="preserve">[17] Redis Documentation, https://redis.io/docs/latest/ (truy cập 27/09/2026).</w:t>
      </w:r>
    </w:p>
    <w:p>
      <w:pPr>
        <w:pStyle w:val="Normal"/>
      </w:pPr>
      <w:r>
        <w:t xml:space="preserve">[18] RabbitMQ, Consumer acknowledgements and publisher confirms, https://www.rabbitmq.com/docs/confirms (truy cập 27/09/2026).</w:t>
      </w:r>
    </w:p>
    <w:p>
      <w:pPr>
        <w:pStyle w:val="Normal"/>
      </w:pPr>
      <w:r>
        <w:t xml:space="preserve">[19] Meilisearch Documentation, https://www.meilisearch.com/docs (truy cập 27/09/2026).</w:t>
      </w:r>
    </w:p>
    <w:p>
      <w:pPr>
        <w:pStyle w:val="Normal"/>
      </w:pPr>
      <w:r>
        <w:t xml:space="preserve">[20] Docker Compose Documentation, https://docs.docker.com/compose/ (truy cập 27/09/2026).</w:t>
      </w:r>
    </w:p>
    <w:p>
      <w:pPr>
        <w:pStyle w:val="Normal"/>
      </w:pPr>
      <w:r>
        <w:t xml:space="preserve">[21] GitHub Actions Documentation, https://docs.github.com/en/actions (truy cập 27/09/2026).</w:t>
      </w:r>
    </w:p>
    <w:p>
      <w:pPr>
        <w:pStyle w:val="Normal"/>
      </w:pPr>
      <w:r>
        <w:t xml:space="preserve">[22] OWASP Top 10:2025, https://top10.owasp.org/2025/ (truy cập 27/09/2026).</w:t>
      </w:r>
    </w:p>
    <w:p>
      <w:pPr>
        <w:pStyle w:val="Normal"/>
      </w:pPr>
      <w:r>
        <w:t xml:space="preserve">[23] TypeScript Documentation, https://www.typescriptlang.org/docs/ (truy cập 27/09/2026).</w:t>
      </w:r>
    </w:p>
    <w:p>
      <w:pPr>
        <w:pStyle w:val="Heading1"/>
      </w:pPr>
      <w:r>
        <w:t xml:space="preserve">PHỤ LỤC</w:t>
      </w:r>
    </w:p>
    <w:p>
      <w:pPr>
        <w:pStyle w:val="Heading1"/>
      </w:pPr>
      <w:r>
        <w:t xml:space="preserve">Phụ lục 1. Nhật ký công việc tóm tắt (Weekly Log Summary)</w:t>
      </w:r>
    </w:p>
    <w:p>
      <w:pPr>
        <w:pStyle w:val="Normal"/>
      </w:pPr>
      <w:r>
        <w:t xml:space="preserve">Bảng tổng hợp chỉ dùng mốc Git và tài liệu có thể kiểm tra. Repository không lưu file theo dõi 12 tuần, lịch tuần học hoặc phân công đầy đủ; vì vậy cột Tuần chưa thể gán số chính xác. Khi nhóm bổ sung weekly log, cần đối chiếu ngày và nội dung với commit trước khi nộp.</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1750"/>
        <w:gridCol w:w="2450"/>
        <w:gridCol w:w="1900"/>
        <w:gridCol w:w="3100"/>
      </w:tblGrid>
      <w:tr>
        <w:trPr>
          <w:tblHeader/>
        </w:trPr>
        <w:tc>
          <w:tcPr>
            <w:tcW w:w="1750" w:type="dxa"/>
            <w:shd w:fill="DCE6F1"/>
            <w:tcMar>
              <w:top w:w="70" w:type="dxa"/>
              <w:left w:w="70" w:type="dxa"/>
              <w:bottom w:w="70" w:type="dxa"/>
              <w:right w:w="70" w:type="dxa"/>
            </w:tcMar>
          </w:tcPr>
          <w:p>
            <w:r>
              <w:rPr>
                <w:sz w:val="17"/>
                <w:b/>
              </w:rPr>
              <w:t xml:space="preserve">Tuần</w:t>
            </w:r>
          </w:p>
        </w:tc>
        <w:tc>
          <w:tcPr>
            <w:tcW w:w="2450" w:type="dxa"/>
            <w:shd w:fill="DCE6F1"/>
            <w:tcMar>
              <w:top w:w="70" w:type="dxa"/>
              <w:left w:w="70" w:type="dxa"/>
              <w:bottom w:w="70" w:type="dxa"/>
              <w:right w:w="70" w:type="dxa"/>
            </w:tcMar>
          </w:tcPr>
          <w:p>
            <w:r>
              <w:rPr>
                <w:sz w:val="17"/>
                <w:b/>
              </w:rPr>
              <w:t xml:space="preserve">Công việc đã làm</w:t>
            </w:r>
          </w:p>
        </w:tc>
        <w:tc>
          <w:tcPr>
            <w:tcW w:w="1900" w:type="dxa"/>
            <w:shd w:fill="DCE6F1"/>
            <w:tcMar>
              <w:top w:w="70" w:type="dxa"/>
              <w:left w:w="70" w:type="dxa"/>
              <w:bottom w:w="70" w:type="dxa"/>
              <w:right w:w="70" w:type="dxa"/>
            </w:tcMar>
          </w:tcPr>
          <w:p>
            <w:r>
              <w:rPr>
                <w:sz w:val="17"/>
                <w:b/>
              </w:rPr>
              <w:t xml:space="preserve">Người thực hiện</w:t>
            </w:r>
          </w:p>
        </w:tc>
        <w:tc>
          <w:tcPr>
            <w:tcW w:w="3100" w:type="dxa"/>
            <w:shd w:fill="DCE6F1"/>
            <w:tcMar>
              <w:top w:w="70" w:type="dxa"/>
              <w:left w:w="70" w:type="dxa"/>
              <w:bottom w:w="70" w:type="dxa"/>
              <w:right w:w="70" w:type="dxa"/>
            </w:tcMar>
          </w:tcPr>
          <w:p>
            <w:r>
              <w:rPr>
                <w:sz w:val="17"/>
                <w:b/>
              </w:rPr>
              <w:t xml:space="preserve">Khó khăn/kết quả</w:t>
            </w:r>
          </w:p>
        </w:tc>
      </w:tr>
      <w:tr>
        <w:tc>
          <w:tcPr>
            <w:tcW w:w="1750" w:type="dxa"/>
            <w:tcMar>
              <w:top w:w="70" w:type="dxa"/>
              <w:left w:w="70" w:type="dxa"/>
              <w:bottom w:w="70" w:type="dxa"/>
              <w:right w:w="70" w:type="dxa"/>
            </w:tcMar>
          </w:tcPr>
          <w:p>
            <w:r>
              <w:rPr>
                <w:sz w:val="17"/>
              </w:rPr>
              <w:t xml:space="preserve">Chưa xác định (20–23/09)</w:t>
            </w:r>
          </w:p>
        </w:tc>
        <w:tc>
          <w:tcPr>
            <w:tcW w:w="2450" w:type="dxa"/>
            <w:tcMar>
              <w:top w:w="70" w:type="dxa"/>
              <w:left w:w="70" w:type="dxa"/>
              <w:bottom w:w="70" w:type="dxa"/>
              <w:right w:w="70" w:type="dxa"/>
            </w:tcMar>
          </w:tcPr>
          <w:p>
            <w:r>
              <w:rPr>
                <w:sz w:val="17"/>
              </w:rPr>
              <w:t xml:space="preserve">Khởi tạo repo, auth, sách/giỏ</w:t>
            </w:r>
          </w:p>
        </w:tc>
        <w:tc>
          <w:tcPr>
            <w:tcW w:w="1900" w:type="dxa"/>
            <w:tcMar>
              <w:top w:w="70" w:type="dxa"/>
              <w:left w:w="70" w:type="dxa"/>
              <w:bottom w:w="70" w:type="dxa"/>
              <w:right w:w="70" w:type="dxa"/>
            </w:tcMar>
          </w:tcPr>
          <w:p>
            <w:r>
              <w:rPr>
                <w:sz w:val="17"/>
              </w:rPr>
              <w:t xml:space="preserve">Git: Thuat3Tuoi, atuan41005, viet</w:t>
            </w:r>
          </w:p>
        </w:tc>
        <w:tc>
          <w:tcPr>
            <w:tcW w:w="3100" w:type="dxa"/>
            <w:tcMar>
              <w:top w:w="70" w:type="dxa"/>
              <w:left w:w="70" w:type="dxa"/>
              <w:bottom w:w="70" w:type="dxa"/>
              <w:right w:w="70" w:type="dxa"/>
            </w:tcMar>
          </w:tcPr>
          <w:p>
            <w:r>
              <w:rPr>
                <w:sz w:val="17"/>
              </w:rPr>
              <w:t xml:space="preserve">Có commit; chưa có nhật ký tuần</w:t>
            </w:r>
          </w:p>
        </w:tc>
      </w:tr>
      <w:tr>
        <w:tc>
          <w:tcPr>
            <w:tcW w:w="1750" w:type="dxa"/>
            <w:tcMar>
              <w:top w:w="70" w:type="dxa"/>
              <w:left w:w="70" w:type="dxa"/>
              <w:bottom w:w="70" w:type="dxa"/>
              <w:right w:w="70" w:type="dxa"/>
            </w:tcMar>
          </w:tcPr>
          <w:p>
            <w:r>
              <w:rPr>
                <w:sz w:val="17"/>
              </w:rPr>
              <w:t xml:space="preserve">Chưa xác định (25–30/09)</w:t>
            </w:r>
          </w:p>
        </w:tc>
        <w:tc>
          <w:tcPr>
            <w:tcW w:w="2450" w:type="dxa"/>
            <w:tcMar>
              <w:top w:w="70" w:type="dxa"/>
              <w:left w:w="70" w:type="dxa"/>
              <w:bottom w:w="70" w:type="dxa"/>
              <w:right w:w="70" w:type="dxa"/>
            </w:tcMar>
          </w:tcPr>
          <w:p>
            <w:r>
              <w:rPr>
                <w:sz w:val="17"/>
              </w:rPr>
              <w:t xml:space="preserve">Interceptor, DTO/auth test, frontend, RabbitMQ, cron, CI</w:t>
            </w:r>
          </w:p>
        </w:tc>
        <w:tc>
          <w:tcPr>
            <w:tcW w:w="1900" w:type="dxa"/>
            <w:tcMar>
              <w:top w:w="70" w:type="dxa"/>
              <w:left w:w="70" w:type="dxa"/>
              <w:bottom w:w="70" w:type="dxa"/>
              <w:right w:w="70" w:type="dxa"/>
            </w:tcMar>
          </w:tcPr>
          <w:p>
            <w:r>
              <w:rPr>
                <w:sz w:val="17"/>
              </w:rPr>
              <w:t xml:space="preserve">Git: Thuat3Tuoi, viet, atuan41005</w:t>
            </w:r>
          </w:p>
        </w:tc>
        <w:tc>
          <w:tcPr>
            <w:tcW w:w="3100" w:type="dxa"/>
            <w:tcMar>
              <w:top w:w="70" w:type="dxa"/>
              <w:left w:w="70" w:type="dxa"/>
              <w:bottom w:w="70" w:type="dxa"/>
              <w:right w:w="70" w:type="dxa"/>
            </w:tcMar>
          </w:tcPr>
          <w:p>
            <w:r>
              <w:rPr>
                <w:sz w:val="17"/>
              </w:rPr>
              <w:t xml:space="preserve">Có commit; tuần học chưa xác nhận</w:t>
            </w:r>
          </w:p>
        </w:tc>
      </w:tr>
      <w:tr>
        <w:tc>
          <w:tcPr>
            <w:tcW w:w="1750" w:type="dxa"/>
            <w:tcMar>
              <w:top w:w="70" w:type="dxa"/>
              <w:left w:w="70" w:type="dxa"/>
              <w:bottom w:w="70" w:type="dxa"/>
              <w:right w:w="70" w:type="dxa"/>
            </w:tcMar>
          </w:tcPr>
          <w:p>
            <w:r>
              <w:rPr>
                <w:sz w:val="17"/>
              </w:rPr>
              <w:t xml:space="preserve">Chưa xác định (04–09/10)</w:t>
            </w:r>
          </w:p>
        </w:tc>
        <w:tc>
          <w:tcPr>
            <w:tcW w:w="2450" w:type="dxa"/>
            <w:tcMar>
              <w:top w:w="70" w:type="dxa"/>
              <w:left w:w="70" w:type="dxa"/>
              <w:bottom w:w="70" w:type="dxa"/>
              <w:right w:w="70" w:type="dxa"/>
            </w:tcMar>
          </w:tcPr>
          <w:p>
            <w:r>
              <w:rPr>
                <w:sz w:val="17"/>
              </w:rPr>
              <w:t xml:space="preserve">Meilisearch, Redis cache, unit test</w:t>
            </w:r>
          </w:p>
        </w:tc>
        <w:tc>
          <w:tcPr>
            <w:tcW w:w="1900" w:type="dxa"/>
            <w:tcMar>
              <w:top w:w="70" w:type="dxa"/>
              <w:left w:w="70" w:type="dxa"/>
              <w:bottom w:w="70" w:type="dxa"/>
              <w:right w:w="70" w:type="dxa"/>
            </w:tcMar>
          </w:tcPr>
          <w:p>
            <w:r>
              <w:rPr>
                <w:sz w:val="17"/>
              </w:rPr>
              <w:t xml:space="preserve">Git: viet, atuan41005, Đoàn Quốc Việt</w:t>
            </w:r>
          </w:p>
        </w:tc>
        <w:tc>
          <w:tcPr>
            <w:tcW w:w="3100" w:type="dxa"/>
            <w:tcMar>
              <w:top w:w="70" w:type="dxa"/>
              <w:left w:w="70" w:type="dxa"/>
              <w:bottom w:w="70" w:type="dxa"/>
              <w:right w:w="70" w:type="dxa"/>
            </w:tcMar>
          </w:tcPr>
          <w:p>
            <w:r>
              <w:rPr>
                <w:sz w:val="17"/>
              </w:rPr>
              <w:t xml:space="preserve">Có commit; 09/10 merge</w:t>
            </w:r>
          </w:p>
        </w:tc>
      </w:tr>
      <w:tr>
        <w:tc>
          <w:tcPr>
            <w:tcW w:w="1750" w:type="dxa"/>
            <w:tcMar>
              <w:top w:w="70" w:type="dxa"/>
              <w:left w:w="70" w:type="dxa"/>
              <w:bottom w:w="70" w:type="dxa"/>
              <w:right w:w="70" w:type="dxa"/>
            </w:tcMar>
          </w:tcPr>
          <w:p>
            <w:r>
              <w:rPr>
                <w:sz w:val="17"/>
              </w:rPr>
              <w:t xml:space="preserve">Chưa xác định (12–16/10)</w:t>
            </w:r>
          </w:p>
        </w:tc>
        <w:tc>
          <w:tcPr>
            <w:tcW w:w="2450" w:type="dxa"/>
            <w:tcMar>
              <w:top w:w="70" w:type="dxa"/>
              <w:left w:w="70" w:type="dxa"/>
              <w:bottom w:w="70" w:type="dxa"/>
              <w:right w:w="70" w:type="dxa"/>
            </w:tcMar>
          </w:tcPr>
          <w:p>
            <w:r>
              <w:rPr>
                <w:sz w:val="17"/>
              </w:rPr>
              <w:t xml:space="preserve">Frontend, Compose và HTTP envelope</w:t>
            </w:r>
          </w:p>
        </w:tc>
        <w:tc>
          <w:tcPr>
            <w:tcW w:w="1900" w:type="dxa"/>
            <w:tcMar>
              <w:top w:w="70" w:type="dxa"/>
              <w:left w:w="70" w:type="dxa"/>
              <w:bottom w:w="70" w:type="dxa"/>
              <w:right w:w="70" w:type="dxa"/>
            </w:tcMar>
          </w:tcPr>
          <w:p>
            <w:r>
              <w:rPr>
                <w:sz w:val="17"/>
              </w:rPr>
              <w:t xml:space="preserve">Theo lịch sử Git</w:t>
            </w:r>
          </w:p>
        </w:tc>
        <w:tc>
          <w:tcPr>
            <w:tcW w:w="3100" w:type="dxa"/>
            <w:tcMar>
              <w:top w:w="70" w:type="dxa"/>
              <w:left w:w="70" w:type="dxa"/>
              <w:bottom w:w="70" w:type="dxa"/>
              <w:right w:w="70" w:type="dxa"/>
            </w:tcMar>
          </w:tcPr>
          <w:p>
            <w:r>
              <w:rPr>
                <w:sz w:val="17"/>
              </w:rPr>
              <w:t xml:space="preserve">Mốc 16/10: 50 test, frontend build lỗi</w:t>
            </w:r>
          </w:p>
        </w:tc>
      </w:tr>
      <w:tr>
        <w:tc>
          <w:tcPr>
            <w:tcW w:w="1750" w:type="dxa"/>
            <w:tcMar>
              <w:top w:w="70" w:type="dxa"/>
              <w:left w:w="70" w:type="dxa"/>
              <w:bottom w:w="70" w:type="dxa"/>
              <w:right w:w="70" w:type="dxa"/>
            </w:tcMar>
          </w:tcPr>
          <w:p>
            <w:r>
              <w:rPr>
                <w:sz w:val="17"/>
              </w:rPr>
              <w:t xml:space="preserve">Chưa xác định (19–20/10)</w:t>
            </w:r>
          </w:p>
        </w:tc>
        <w:tc>
          <w:tcPr>
            <w:tcW w:w="2450" w:type="dxa"/>
            <w:tcMar>
              <w:top w:w="70" w:type="dxa"/>
              <w:left w:w="70" w:type="dxa"/>
              <w:bottom w:w="70" w:type="dxa"/>
              <w:right w:w="70" w:type="dxa"/>
            </w:tcMar>
          </w:tcPr>
          <w:p>
            <w:r>
              <w:rPr>
                <w:sz w:val="17"/>
              </w:rPr>
              <w:t xml:space="preserve">Audit, E2E, retry search, review/merge</w:t>
            </w:r>
          </w:p>
        </w:tc>
        <w:tc>
          <w:tcPr>
            <w:tcW w:w="1900" w:type="dxa"/>
            <w:tcMar>
              <w:top w:w="70" w:type="dxa"/>
              <w:left w:w="70" w:type="dxa"/>
              <w:bottom w:w="70" w:type="dxa"/>
              <w:right w:w="70" w:type="dxa"/>
            </w:tcMar>
          </w:tcPr>
          <w:p>
            <w:r>
              <w:rPr>
                <w:sz w:val="17"/>
              </w:rPr>
              <w:t xml:space="preserve">Theo PR #12 và Git log</w:t>
            </w:r>
          </w:p>
        </w:tc>
        <w:tc>
          <w:tcPr>
            <w:tcW w:w="3100" w:type="dxa"/>
            <w:tcMar>
              <w:top w:w="70" w:type="dxa"/>
              <w:left w:w="70" w:type="dxa"/>
              <w:bottom w:w="70" w:type="dxa"/>
              <w:right w:w="70" w:type="dxa"/>
            </w:tcMar>
          </w:tcPr>
          <w:p>
            <w:r>
              <w:rPr>
                <w:sz w:val="17"/>
              </w:rPr>
              <w:t xml:space="preserve">191 test, 15 E2E; CI success</w:t>
            </w:r>
          </w:p>
        </w:tc>
      </w:tr>
    </w:tbl>
    <w:p>
      <w:pPr>
        <w:pStyle w:val="Heading1"/>
      </w:pPr>
      <w:r>
        <w:t xml:space="preserve">Phụ lục 2. Minh chứng làm việc nhóm</w:t>
      </w:r>
    </w:p>
    <w:p>
      <w:pPr>
        <w:pStyle w:val="Normal"/>
      </w:pPr>
      <w:r>
        <w:t xml:space="preserve">Repository: https://github.com/Thuat3Tuoi/book_selling_system. PR #12 có review chéo của vennnguyen trên SHA bb7593c, hai job CI qua và merge vào main; PR #13 chỉ cập nhật tài liệu, hiện mở để review. Git log thể hiện đóng góp theo tên tác giả, nhưng tên Git không đủ để xác nhận MSSV hoặc tỷ lệ đóng góp. Chưa có ảnh chụp Insights/Contributors và ảnh 10–20 commit gần nhất trong tài liệu hiện có; nhóm cần bổ sung khi nộp.</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2500"/>
        <w:gridCol w:w="3550"/>
        <w:gridCol w:w="3150"/>
      </w:tblGrid>
      <w:tr>
        <w:trPr>
          <w:tblHeader/>
        </w:trPr>
        <w:tc>
          <w:tcPr>
            <w:tcW w:w="2500" w:type="dxa"/>
            <w:shd w:fill="DCE6F1"/>
            <w:tcMar>
              <w:top w:w="70" w:type="dxa"/>
              <w:left w:w="70" w:type="dxa"/>
              <w:bottom w:w="70" w:type="dxa"/>
              <w:right w:w="70" w:type="dxa"/>
            </w:tcMar>
          </w:tcPr>
          <w:p>
            <w:r>
              <w:rPr>
                <w:sz w:val="17"/>
                <w:b/>
              </w:rPr>
              <w:t xml:space="preserve">Minh chứng</w:t>
            </w:r>
          </w:p>
        </w:tc>
        <w:tc>
          <w:tcPr>
            <w:tcW w:w="3550" w:type="dxa"/>
            <w:shd w:fill="DCE6F1"/>
            <w:tcMar>
              <w:top w:w="70" w:type="dxa"/>
              <w:left w:w="70" w:type="dxa"/>
              <w:bottom w:w="70" w:type="dxa"/>
              <w:right w:w="70" w:type="dxa"/>
            </w:tcMar>
          </w:tcPr>
          <w:p>
            <w:r>
              <w:rPr>
                <w:sz w:val="17"/>
                <w:b/>
              </w:rPr>
              <w:t xml:space="preserve">Nguồn</w:t>
            </w:r>
          </w:p>
        </w:tc>
        <w:tc>
          <w:tcPr>
            <w:tcW w:w="3150" w:type="dxa"/>
            <w:shd w:fill="DCE6F1"/>
            <w:tcMar>
              <w:top w:w="70" w:type="dxa"/>
              <w:left w:w="70" w:type="dxa"/>
              <w:bottom w:w="70" w:type="dxa"/>
              <w:right w:w="70" w:type="dxa"/>
            </w:tcMar>
          </w:tcPr>
          <w:p>
            <w:r>
              <w:rPr>
                <w:sz w:val="17"/>
                <w:b/>
              </w:rPr>
              <w:t xml:space="preserve">Trạng thái</w:t>
            </w:r>
          </w:p>
        </w:tc>
      </w:tr>
      <w:tr>
        <w:tc>
          <w:tcPr>
            <w:tcW w:w="2500" w:type="dxa"/>
            <w:tcMar>
              <w:top w:w="70" w:type="dxa"/>
              <w:left w:w="70" w:type="dxa"/>
              <w:bottom w:w="70" w:type="dxa"/>
              <w:right w:w="70" w:type="dxa"/>
            </w:tcMar>
          </w:tcPr>
          <w:p>
            <w:r>
              <w:rPr>
                <w:sz w:val="17"/>
              </w:rPr>
              <w:t xml:space="preserve">Repository và SHA</w:t>
            </w:r>
          </w:p>
        </w:tc>
        <w:tc>
          <w:tcPr>
            <w:tcW w:w="3550" w:type="dxa"/>
            <w:tcMar>
              <w:top w:w="70" w:type="dxa"/>
              <w:left w:w="70" w:type="dxa"/>
              <w:bottom w:w="70" w:type="dxa"/>
              <w:right w:w="70" w:type="dxa"/>
            </w:tcMar>
          </w:tcPr>
          <w:p>
            <w:r>
              <w:rPr>
                <w:sz w:val="17"/>
              </w:rPr>
              <w:t xml:space="preserve">GitHub PR #12, commit bb7593c</w:t>
            </w:r>
          </w:p>
        </w:tc>
        <w:tc>
          <w:tcPr>
            <w:tcW w:w="3150" w:type="dxa"/>
            <w:tcMar>
              <w:top w:w="70" w:type="dxa"/>
              <w:left w:w="70" w:type="dxa"/>
              <w:bottom w:w="70" w:type="dxa"/>
              <w:right w:w="70" w:type="dxa"/>
            </w:tcMar>
          </w:tcPr>
          <w:p>
            <w:r>
              <w:rPr>
                <w:sz w:val="17"/>
              </w:rPr>
              <w:t xml:space="preserve">Đã xác minh</w:t>
            </w:r>
          </w:p>
        </w:tc>
      </w:tr>
      <w:tr>
        <w:tc>
          <w:tcPr>
            <w:tcW w:w="2500" w:type="dxa"/>
            <w:tcMar>
              <w:top w:w="70" w:type="dxa"/>
              <w:left w:w="70" w:type="dxa"/>
              <w:bottom w:w="70" w:type="dxa"/>
              <w:right w:w="70" w:type="dxa"/>
            </w:tcMar>
          </w:tcPr>
          <w:p>
            <w:r>
              <w:rPr>
                <w:sz w:val="17"/>
              </w:rPr>
              <w:t xml:space="preserve">Review chéo</w:t>
            </w:r>
          </w:p>
        </w:tc>
        <w:tc>
          <w:tcPr>
            <w:tcW w:w="3550" w:type="dxa"/>
            <w:tcMar>
              <w:top w:w="70" w:type="dxa"/>
              <w:left w:w="70" w:type="dxa"/>
              <w:bottom w:w="70" w:type="dxa"/>
              <w:right w:w="70" w:type="dxa"/>
            </w:tcMar>
          </w:tcPr>
          <w:p>
            <w:r>
              <w:rPr>
                <w:sz w:val="17"/>
              </w:rPr>
              <w:t xml:space="preserve">PR #12, vennnguyen phê duyệt</w:t>
            </w:r>
          </w:p>
        </w:tc>
        <w:tc>
          <w:tcPr>
            <w:tcW w:w="3150" w:type="dxa"/>
            <w:tcMar>
              <w:top w:w="70" w:type="dxa"/>
              <w:left w:w="70" w:type="dxa"/>
              <w:bottom w:w="70" w:type="dxa"/>
              <w:right w:w="70" w:type="dxa"/>
            </w:tcMar>
          </w:tcPr>
          <w:p>
            <w:r>
              <w:rPr>
                <w:sz w:val="17"/>
              </w:rPr>
              <w:t xml:space="preserve">Đã xác minh</w:t>
            </w:r>
          </w:p>
        </w:tc>
      </w:tr>
      <w:tr>
        <w:tc>
          <w:tcPr>
            <w:tcW w:w="2500" w:type="dxa"/>
            <w:tcMar>
              <w:top w:w="70" w:type="dxa"/>
              <w:left w:w="70" w:type="dxa"/>
              <w:bottom w:w="70" w:type="dxa"/>
              <w:right w:w="70" w:type="dxa"/>
            </w:tcMar>
          </w:tcPr>
          <w:p>
            <w:r>
              <w:rPr>
                <w:sz w:val="17"/>
              </w:rPr>
              <w:t xml:space="preserve">CI backend/frontend</w:t>
            </w:r>
          </w:p>
        </w:tc>
        <w:tc>
          <w:tcPr>
            <w:tcW w:w="3550" w:type="dxa"/>
            <w:tcMar>
              <w:top w:w="70" w:type="dxa"/>
              <w:left w:w="70" w:type="dxa"/>
              <w:bottom w:w="70" w:type="dxa"/>
              <w:right w:w="70" w:type="dxa"/>
            </w:tcMar>
          </w:tcPr>
          <w:p>
            <w:r>
              <w:rPr>
                <w:sz w:val="17"/>
              </w:rPr>
              <w:t xml:space="preserve">Actions run 39351215489</w:t>
            </w:r>
          </w:p>
        </w:tc>
        <w:tc>
          <w:tcPr>
            <w:tcW w:w="3150" w:type="dxa"/>
            <w:tcMar>
              <w:top w:w="70" w:type="dxa"/>
              <w:left w:w="70" w:type="dxa"/>
              <w:bottom w:w="70" w:type="dxa"/>
              <w:right w:w="70" w:type="dxa"/>
            </w:tcMar>
          </w:tcPr>
          <w:p>
            <w:r>
              <w:rPr>
                <w:sz w:val="17"/>
              </w:rPr>
              <w:t xml:space="preserve">Success</w:t>
            </w:r>
          </w:p>
        </w:tc>
      </w:tr>
      <w:tr>
        <w:tc>
          <w:tcPr>
            <w:tcW w:w="2500" w:type="dxa"/>
            <w:tcMar>
              <w:top w:w="70" w:type="dxa"/>
              <w:left w:w="70" w:type="dxa"/>
              <w:bottom w:w="70" w:type="dxa"/>
              <w:right w:w="70" w:type="dxa"/>
            </w:tcMar>
          </w:tcPr>
          <w:p>
            <w:r>
              <w:rPr>
                <w:sz w:val="17"/>
              </w:rPr>
              <w:t xml:space="preserve">Lịch sử commit</w:t>
            </w:r>
          </w:p>
        </w:tc>
        <w:tc>
          <w:tcPr>
            <w:tcW w:w="3550" w:type="dxa"/>
            <w:tcMar>
              <w:top w:w="70" w:type="dxa"/>
              <w:left w:w="70" w:type="dxa"/>
              <w:bottom w:w="70" w:type="dxa"/>
              <w:right w:w="70" w:type="dxa"/>
            </w:tcMar>
          </w:tcPr>
          <w:p>
            <w:r>
              <w:rPr>
                <w:sz w:val="17"/>
              </w:rPr>
              <w:t xml:space="preserve">git log từ 20/09 đến 20/10</w:t>
            </w:r>
          </w:p>
        </w:tc>
        <w:tc>
          <w:tcPr>
            <w:tcW w:w="3150" w:type="dxa"/>
            <w:tcMar>
              <w:top w:w="70" w:type="dxa"/>
              <w:left w:w="70" w:type="dxa"/>
              <w:bottom w:w="70" w:type="dxa"/>
              <w:right w:w="70" w:type="dxa"/>
            </w:tcMar>
          </w:tcPr>
          <w:p>
            <w:r>
              <w:rPr>
                <w:sz w:val="17"/>
              </w:rPr>
              <w:t xml:space="preserve">Có; cần ảnh nộp</w:t>
            </w:r>
          </w:p>
        </w:tc>
      </w:tr>
      <w:tr>
        <w:tc>
          <w:tcPr>
            <w:tcW w:w="2500" w:type="dxa"/>
            <w:tcMar>
              <w:top w:w="70" w:type="dxa"/>
              <w:left w:w="70" w:type="dxa"/>
              <w:bottom w:w="70" w:type="dxa"/>
              <w:right w:w="70" w:type="dxa"/>
            </w:tcMar>
          </w:tcPr>
          <w:p>
            <w:r>
              <w:rPr>
                <w:sz w:val="17"/>
              </w:rPr>
              <w:t xml:space="preserve">Insights/Contributors</w:t>
            </w:r>
          </w:p>
        </w:tc>
        <w:tc>
          <w:tcPr>
            <w:tcW w:w="3550" w:type="dxa"/>
            <w:tcMar>
              <w:top w:w="70" w:type="dxa"/>
              <w:left w:w="70" w:type="dxa"/>
              <w:bottom w:w="70" w:type="dxa"/>
              <w:right w:w="70" w:type="dxa"/>
            </w:tcMar>
          </w:tcPr>
          <w:p>
            <w:r>
              <w:rPr>
                <w:sz w:val="17"/>
              </w:rPr>
              <w:t xml:space="preserve">GitHub Insights</w:t>
            </w:r>
          </w:p>
        </w:tc>
        <w:tc>
          <w:tcPr>
            <w:tcW w:w="3150" w:type="dxa"/>
            <w:tcMar>
              <w:top w:w="70" w:type="dxa"/>
              <w:left w:w="70" w:type="dxa"/>
              <w:bottom w:w="70" w:type="dxa"/>
              <w:right w:w="70" w:type="dxa"/>
            </w:tcMar>
          </w:tcPr>
          <w:p>
            <w:r>
              <w:rPr>
                <w:sz w:val="17"/>
              </w:rPr>
              <w:t xml:space="preserve">Chưa có ảnh trong repo</w:t>
            </w:r>
          </w:p>
        </w:tc>
      </w:tr>
      <w:tr>
        <w:tc>
          <w:tcPr>
            <w:tcW w:w="2500" w:type="dxa"/>
            <w:tcMar>
              <w:top w:w="70" w:type="dxa"/>
              <w:left w:w="70" w:type="dxa"/>
              <w:bottom w:w="70" w:type="dxa"/>
              <w:right w:w="70" w:type="dxa"/>
            </w:tcMar>
          </w:tcPr>
          <w:p>
            <w:r>
              <w:rPr>
                <w:sz w:val="17"/>
              </w:rPr>
              <w:t xml:space="preserve">Phân công/MSSV</w:t>
            </w:r>
          </w:p>
        </w:tc>
        <w:tc>
          <w:tcPr>
            <w:tcW w:w="3550" w:type="dxa"/>
            <w:tcMar>
              <w:top w:w="70" w:type="dxa"/>
              <w:left w:w="70" w:type="dxa"/>
              <w:bottom w:w="70" w:type="dxa"/>
              <w:right w:w="70" w:type="dxa"/>
            </w:tcMar>
          </w:tcPr>
          <w:p>
            <w:r>
              <w:rPr>
                <w:sz w:val="17"/>
              </w:rPr>
              <w:t xml:space="preserve">Weekly log hoặc hồ sơ nhóm</w:t>
            </w:r>
          </w:p>
        </w:tc>
        <w:tc>
          <w:tcPr>
            <w:tcW w:w="3150" w:type="dxa"/>
            <w:tcMar>
              <w:top w:w="70" w:type="dxa"/>
              <w:left w:w="70" w:type="dxa"/>
              <w:bottom w:w="70" w:type="dxa"/>
              <w:right w:w="70" w:type="dxa"/>
            </w:tcMar>
          </w:tcPr>
          <w:p>
            <w:r>
              <w:rPr>
                <w:sz w:val="17"/>
              </w:rPr>
              <w:t xml:space="preserve">Chưa có nguồn xác nhận</w:t>
            </w:r>
          </w:p>
        </w:tc>
      </w:tr>
    </w:tbl>
    <w:p>
      <w:pPr>
        <w:pStyle w:val="Heading1"/>
      </w:pPr>
      <w:r>
        <w:t xml:space="preserve">Phụ lục 3. Tự kiểm nhanh ba tầng</w:t>
      </w:r>
    </w:p>
    <w:tbl>
      <w:tblPr>
        <w:tblW w:w="0" w:type="auto"/>
        <w:tblBorders>
          <w:top w:val="single" w:sz="4" w:color="B8C5D3"/>
          <w:left w:val="single" w:sz="4" w:color="B8C5D3"/>
          <w:bottom w:val="single" w:sz="4" w:color="B8C5D3"/>
          <w:right w:val="single" w:sz="4" w:color="B8C5D3"/>
          <w:insideH w:val="single" w:sz="4" w:color="B8C5D3"/>
          <w:insideV w:val="single" w:sz="4" w:color="B8C5D3"/>
        </w:tblBorders>
      </w:tblPr>
      <w:tblGrid>
        <w:gridCol w:w="700"/>
        <w:gridCol w:w="2350"/>
        <w:gridCol w:w="3950"/>
        <w:gridCol w:w="2200"/>
      </w:tblGrid>
      <w:tr>
        <w:trPr>
          <w:tblHeader/>
        </w:trPr>
        <w:tc>
          <w:tcPr>
            <w:tcW w:w="700" w:type="dxa"/>
            <w:shd w:fill="DCE6F1"/>
            <w:tcMar>
              <w:top w:w="70" w:type="dxa"/>
              <w:left w:w="70" w:type="dxa"/>
              <w:bottom w:w="70" w:type="dxa"/>
              <w:right w:w="70" w:type="dxa"/>
            </w:tcMar>
          </w:tcPr>
          <w:p>
            <w:r>
              <w:rPr>
                <w:sz w:val="17"/>
                <w:b/>
              </w:rPr>
              <w:t xml:space="preserve">Tầng</w:t>
            </w:r>
          </w:p>
        </w:tc>
        <w:tc>
          <w:tcPr>
            <w:tcW w:w="2350" w:type="dxa"/>
            <w:shd w:fill="DCE6F1"/>
            <w:tcMar>
              <w:top w:w="70" w:type="dxa"/>
              <w:left w:w="70" w:type="dxa"/>
              <w:bottom w:w="70" w:type="dxa"/>
              <w:right w:w="70" w:type="dxa"/>
            </w:tcMar>
          </w:tcPr>
          <w:p>
            <w:r>
              <w:rPr>
                <w:sz w:val="17"/>
                <w:b/>
              </w:rPr>
              <w:t xml:space="preserve">Nội dung</w:t>
            </w:r>
          </w:p>
        </w:tc>
        <w:tc>
          <w:tcPr>
            <w:tcW w:w="3950" w:type="dxa"/>
            <w:shd w:fill="DCE6F1"/>
            <w:tcMar>
              <w:top w:w="70" w:type="dxa"/>
              <w:left w:w="70" w:type="dxa"/>
              <w:bottom w:w="70" w:type="dxa"/>
              <w:right w:w="70" w:type="dxa"/>
            </w:tcMar>
          </w:tcPr>
          <w:p>
            <w:r>
              <w:rPr>
                <w:sz w:val="17"/>
                <w:b/>
              </w:rPr>
              <w:t xml:space="preserve">Tự đối chiếu</w:t>
            </w:r>
          </w:p>
        </w:tc>
        <w:tc>
          <w:tcPr>
            <w:tcW w:w="2200" w:type="dxa"/>
            <w:shd w:fill="DCE6F1"/>
            <w:tcMar>
              <w:top w:w="70" w:type="dxa"/>
              <w:left w:w="70" w:type="dxa"/>
              <w:bottom w:w="70" w:type="dxa"/>
              <w:right w:w="70" w:type="dxa"/>
            </w:tcMar>
          </w:tcPr>
          <w:p>
            <w:r>
              <w:rPr>
                <w:sz w:val="17"/>
                <w:b/>
              </w:rPr>
              <w:t xml:space="preserve">Nguồn</w:t>
            </w:r>
          </w:p>
        </w:tc>
      </w:tr>
      <w:tr>
        <w:tc>
          <w:tcPr>
            <w:tcW w:w="700" w:type="dxa"/>
            <w:tcMar>
              <w:top w:w="70" w:type="dxa"/>
              <w:left w:w="70" w:type="dxa"/>
              <w:bottom w:w="70" w:type="dxa"/>
              <w:right w:w="70" w:type="dxa"/>
            </w:tcMar>
          </w:tcPr>
          <w:p>
            <w:r>
              <w:rPr>
                <w:sz w:val="17"/>
              </w:rPr>
              <w:t xml:space="preserve">T1</w:t>
            </w:r>
          </w:p>
        </w:tc>
        <w:tc>
          <w:tcPr>
            <w:tcW w:w="2350" w:type="dxa"/>
            <w:tcMar>
              <w:top w:w="70" w:type="dxa"/>
              <w:left w:w="70" w:type="dxa"/>
              <w:bottom w:w="70" w:type="dxa"/>
              <w:right w:w="70" w:type="dxa"/>
            </w:tcMar>
          </w:tcPr>
          <w:p>
            <w:r>
              <w:rPr>
                <w:sz w:val="17"/>
              </w:rPr>
              <w:t xml:space="preserve">NestJS lõi + chọn thêm</w:t>
            </w:r>
          </w:p>
        </w:tc>
        <w:tc>
          <w:tcPr>
            <w:tcW w:w="3950" w:type="dxa"/>
            <w:tcMar>
              <w:top w:w="70" w:type="dxa"/>
              <w:left w:w="70" w:type="dxa"/>
              <w:bottom w:w="70" w:type="dxa"/>
              <w:right w:w="70" w:type="dxa"/>
            </w:tcMar>
          </w:tcPr>
          <w:p>
            <w:r>
              <w:rPr>
                <w:sz w:val="17"/>
              </w:rPr>
              <w:t xml:space="preserve">Lõi 4/4: Module, Controller, Provider, DI; chọn thêm 4 mục: DTO/Pipe, Guard, Interceptor, Exception Filter</w:t>
            </w:r>
          </w:p>
        </w:tc>
        <w:tc>
          <w:tcPr>
            <w:tcW w:w="2200" w:type="dxa"/>
            <w:tcMar>
              <w:top w:w="70" w:type="dxa"/>
              <w:left w:w="70" w:type="dxa"/>
              <w:bottom w:w="70" w:type="dxa"/>
              <w:right w:w="70" w:type="dxa"/>
            </w:tcMar>
          </w:tcPr>
          <w:p>
            <w:r>
              <w:rPr>
                <w:sz w:val="17"/>
              </w:rPr>
              <w:t xml:space="preserve">Phần F Danh mục; Chương 4–7</w:t>
            </w:r>
          </w:p>
        </w:tc>
      </w:tr>
      <w:tr>
        <w:tc>
          <w:tcPr>
            <w:tcW w:w="700" w:type="dxa"/>
            <w:tcMar>
              <w:top w:w="70" w:type="dxa"/>
              <w:left w:w="70" w:type="dxa"/>
              <w:bottom w:w="70" w:type="dxa"/>
              <w:right w:w="70" w:type="dxa"/>
            </w:tcMar>
          </w:tcPr>
          <w:p>
            <w:r>
              <w:rPr>
                <w:sz w:val="17"/>
              </w:rPr>
              <w:t xml:space="preserve">T2</w:t>
            </w:r>
          </w:p>
        </w:tc>
        <w:tc>
          <w:tcPr>
            <w:tcW w:w="2350" w:type="dxa"/>
            <w:tcMar>
              <w:top w:w="70" w:type="dxa"/>
              <w:left w:w="70" w:type="dxa"/>
              <w:bottom w:w="70" w:type="dxa"/>
              <w:right w:w="70" w:type="dxa"/>
            </w:tcMar>
          </w:tcPr>
          <w:p>
            <w:r>
              <w:rPr>
                <w:sz w:val="17"/>
              </w:rPr>
              <w:t xml:space="preserve">Kỹ nghệ phần mềm</w:t>
            </w:r>
          </w:p>
        </w:tc>
        <w:tc>
          <w:tcPr>
            <w:tcW w:w="3950" w:type="dxa"/>
            <w:tcMar>
              <w:top w:w="70" w:type="dxa"/>
              <w:left w:w="70" w:type="dxa"/>
              <w:bottom w:w="70" w:type="dxa"/>
              <w:right w:w="70" w:type="dxa"/>
            </w:tcMar>
          </w:tcPr>
          <w:p>
            <w:r>
              <w:rPr>
                <w:sz w:val="17"/>
              </w:rPr>
              <w:t xml:space="preserve">D1–D8 có bằng chứng theo audit; E2E riêng, chưa pentest; AI Disclosure cần nhóm xác nhận lời khai</w:t>
            </w:r>
          </w:p>
        </w:tc>
        <w:tc>
          <w:tcPr>
            <w:tcW w:w="2200" w:type="dxa"/>
            <w:tcMar>
              <w:top w:w="70" w:type="dxa"/>
              <w:left w:w="70" w:type="dxa"/>
              <w:bottom w:w="70" w:type="dxa"/>
              <w:right w:w="70" w:type="dxa"/>
            </w:tcMar>
          </w:tcPr>
          <w:p>
            <w:r>
              <w:rPr>
                <w:sz w:val="17"/>
              </w:rPr>
              <w:t xml:space="preserve">Phần D Danh mục; audit 20/10</w:t>
            </w:r>
          </w:p>
        </w:tc>
      </w:tr>
      <w:tr>
        <w:tc>
          <w:tcPr>
            <w:tcW w:w="700" w:type="dxa"/>
            <w:tcMar>
              <w:top w:w="70" w:type="dxa"/>
              <w:left w:w="70" w:type="dxa"/>
              <w:bottom w:w="70" w:type="dxa"/>
              <w:right w:w="70" w:type="dxa"/>
            </w:tcMar>
          </w:tcPr>
          <w:p>
            <w:r>
              <w:rPr>
                <w:sz w:val="17"/>
              </w:rPr>
              <w:t xml:space="preserve">T3</w:t>
            </w:r>
          </w:p>
        </w:tc>
        <w:tc>
          <w:tcPr>
            <w:tcW w:w="2350" w:type="dxa"/>
            <w:tcMar>
              <w:top w:w="70" w:type="dxa"/>
              <w:left w:w="70" w:type="dxa"/>
              <w:bottom w:w="70" w:type="dxa"/>
              <w:right w:w="70" w:type="dxa"/>
            </w:tcMar>
          </w:tcPr>
          <w:p>
            <w:r>
              <w:rPr>
                <w:sz w:val="17"/>
              </w:rPr>
              <w:t xml:space="preserve">Kỹ thuật nâng cao</w:t>
            </w:r>
          </w:p>
        </w:tc>
        <w:tc>
          <w:tcPr>
            <w:tcW w:w="3950" w:type="dxa"/>
            <w:tcMar>
              <w:top w:w="70" w:type="dxa"/>
              <w:left w:w="70" w:type="dxa"/>
              <w:bottom w:w="70" w:type="dxa"/>
              <w:right w:w="70" w:type="dxa"/>
            </w:tcMar>
          </w:tcPr>
          <w:p>
            <w:r>
              <w:rPr>
                <w:sz w:val="17"/>
              </w:rPr>
              <w:t xml:space="preserve">Redis, EXPLAIN/index, RabbitMQ/outbox, cron, Meilisearch. Sâu nhất: transaction + outbox/idempotency/retry</w:t>
            </w:r>
          </w:p>
        </w:tc>
        <w:tc>
          <w:tcPr>
            <w:tcW w:w="2200" w:type="dxa"/>
            <w:tcMar>
              <w:top w:w="70" w:type="dxa"/>
              <w:left w:w="70" w:type="dxa"/>
              <w:bottom w:w="70" w:type="dxa"/>
              <w:right w:w="70" w:type="dxa"/>
            </w:tcMar>
          </w:tcPr>
          <w:p>
            <w:r>
              <w:rPr>
                <w:sz w:val="17"/>
              </w:rPr>
              <w:t xml:space="preserve">Phần C Danh mục; Chương 8–10</w:t>
            </w:r>
          </w:p>
        </w:tc>
      </w:tr>
    </w:tbl>
    <w:sectPr w:rsidR="007A6119" w:rsidRPr="007A6119" w:rsidSect="00034616">
      <w:footerReference w:type="default" r:id="rId35"/>
      <w:footerReference w:type="first" r:id="rId36"/>
      <w:pgSz w:w="11906" w:h="16838"/>
      <w:pgMar w:top="1247" w:right="1247" w:bottom="1247" w:left="1587" w:header="567"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2AF6B" w14:textId="77777777" w:rsidR="00EC695C" w:rsidRDefault="00EC695C">
      <w:pPr>
        <w:spacing w:after="0" w:line="240" w:lineRule="auto"/>
      </w:pPr>
      <w:r>
        <w:separator/>
      </w:r>
    </w:p>
  </w:endnote>
  <w:endnote w:type="continuationSeparator" w:id="0">
    <w:p w14:paraId="676CE144" w14:textId="77777777" w:rsidR="00EC695C" w:rsidRDefault="00EC69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51F18" w14:textId="77777777" w:rsidR="00DE0867" w:rsidRDefault="00000000">
    <w:pPr>
      <w:pStyle w:val="Footer"/>
      <w:jc w:val="center"/>
    </w:pPr>
    <w:r>
      <w:rPr>
        <w:rFonts w:eastAsia="Times New Roman"/>
        <w:sz w:val="20"/>
      </w:rPr>
      <w:fldChar w:fldCharType="begin"/>
    </w:r>
    <w:r>
      <w:rPr>
        <w:rFonts w:eastAsia="Times New Roman"/>
        <w:sz w:val="20"/>
      </w:rPr>
      <w:instrText xml:space="preserve"> PAGE </w:instrText>
    </w:r>
    <w:r>
      <w:rPr>
        <w:rFonts w:eastAsia="Times New Roman"/>
        <w:sz w:val="20"/>
      </w:rPr>
      <w:fldChar w:fldCharType="separate"/>
    </w:r>
    <w:r>
      <w:rPr>
        <w:rFonts w:eastAsia="Times New Roman"/>
        <w:sz w:val="20"/>
      </w:rPr>
      <w:t>1</w:t>
    </w:r>
    <w:r>
      <w:rPr>
        <w:rFonts w:eastAsia="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11457" w14:textId="77777777" w:rsidR="00DE0867" w:rsidRDefault="00DE08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1E6EC" w14:textId="77777777" w:rsidR="00EC695C" w:rsidRDefault="00EC695C">
      <w:pPr>
        <w:spacing w:after="0" w:line="240" w:lineRule="auto"/>
      </w:pPr>
      <w:r>
        <w:separator/>
      </w:r>
    </w:p>
  </w:footnote>
  <w:footnote w:type="continuationSeparator" w:id="0">
    <w:p w14:paraId="3CC328BA" w14:textId="77777777" w:rsidR="00EC695C" w:rsidRDefault="00EC69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B05A7C"/>
    <w:multiLevelType w:val="hybridMultilevel"/>
    <w:tmpl w:val="1DBE464C"/>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EC341B"/>
    <w:multiLevelType w:val="hybridMultilevel"/>
    <w:tmpl w:val="6386ABF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54608C"/>
    <w:multiLevelType w:val="hybridMultilevel"/>
    <w:tmpl w:val="54BAE9E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A70796"/>
    <w:multiLevelType w:val="hybridMultilevel"/>
    <w:tmpl w:val="46881C42"/>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B77D35"/>
    <w:multiLevelType w:val="hybridMultilevel"/>
    <w:tmpl w:val="61AA3D46"/>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7C701A"/>
    <w:multiLevelType w:val="hybridMultilevel"/>
    <w:tmpl w:val="EC96B39C"/>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2E5675"/>
    <w:multiLevelType w:val="hybridMultilevel"/>
    <w:tmpl w:val="3F58A85E"/>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B333C0"/>
    <w:multiLevelType w:val="hybridMultilevel"/>
    <w:tmpl w:val="042C8814"/>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486527"/>
    <w:multiLevelType w:val="hybridMultilevel"/>
    <w:tmpl w:val="94D64028"/>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CFC4C61"/>
    <w:multiLevelType w:val="hybridMultilevel"/>
    <w:tmpl w:val="F306EF96"/>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775D1"/>
    <w:multiLevelType w:val="hybridMultilevel"/>
    <w:tmpl w:val="2632953E"/>
    <w:lvl w:ilvl="0" w:tplc="DEE6CD78">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3127823">
    <w:abstractNumId w:val="8"/>
  </w:num>
  <w:num w:numId="2" w16cid:durableId="2101676661">
    <w:abstractNumId w:val="6"/>
  </w:num>
  <w:num w:numId="3" w16cid:durableId="2014674548">
    <w:abstractNumId w:val="5"/>
  </w:num>
  <w:num w:numId="4" w16cid:durableId="2117826560">
    <w:abstractNumId w:val="4"/>
  </w:num>
  <w:num w:numId="5" w16cid:durableId="1568682157">
    <w:abstractNumId w:val="7"/>
  </w:num>
  <w:num w:numId="6" w16cid:durableId="947586188">
    <w:abstractNumId w:val="3"/>
  </w:num>
  <w:num w:numId="7" w16cid:durableId="802960972">
    <w:abstractNumId w:val="2"/>
  </w:num>
  <w:num w:numId="8" w16cid:durableId="1426803019">
    <w:abstractNumId w:val="1"/>
  </w:num>
  <w:num w:numId="9" w16cid:durableId="301082695">
    <w:abstractNumId w:val="0"/>
  </w:num>
  <w:num w:numId="10" w16cid:durableId="695814530">
    <w:abstractNumId w:val="13"/>
  </w:num>
  <w:num w:numId="11" w16cid:durableId="2142266962">
    <w:abstractNumId w:val="9"/>
  </w:num>
  <w:num w:numId="12" w16cid:durableId="1868640286">
    <w:abstractNumId w:val="10"/>
  </w:num>
  <w:num w:numId="13" w16cid:durableId="1200624113">
    <w:abstractNumId w:val="18"/>
  </w:num>
  <w:num w:numId="14" w16cid:durableId="566569407">
    <w:abstractNumId w:val="15"/>
  </w:num>
  <w:num w:numId="15" w16cid:durableId="512501006">
    <w:abstractNumId w:val="12"/>
  </w:num>
  <w:num w:numId="16" w16cid:durableId="1873374189">
    <w:abstractNumId w:val="14"/>
  </w:num>
  <w:num w:numId="17" w16cid:durableId="1388458253">
    <w:abstractNumId w:val="16"/>
  </w:num>
  <w:num w:numId="18" w16cid:durableId="1108040270">
    <w:abstractNumId w:val="11"/>
  </w:num>
  <w:num w:numId="19" w16cid:durableId="655453143">
    <w:abstractNumId w:val="17"/>
  </w:num>
  <w:num w:numId="20" w16cid:durableId="10849156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BDA"/>
    <w:rsid w:val="00034616"/>
    <w:rsid w:val="0006063C"/>
    <w:rsid w:val="00135C61"/>
    <w:rsid w:val="0015074B"/>
    <w:rsid w:val="001D0D16"/>
    <w:rsid w:val="001F7D6E"/>
    <w:rsid w:val="0029639D"/>
    <w:rsid w:val="002E410D"/>
    <w:rsid w:val="003249A7"/>
    <w:rsid w:val="00326F90"/>
    <w:rsid w:val="003C0CB4"/>
    <w:rsid w:val="003C209E"/>
    <w:rsid w:val="0056508B"/>
    <w:rsid w:val="00590D5D"/>
    <w:rsid w:val="007238D2"/>
    <w:rsid w:val="007A6119"/>
    <w:rsid w:val="007C13FB"/>
    <w:rsid w:val="007E4EB5"/>
    <w:rsid w:val="008133BF"/>
    <w:rsid w:val="00885720"/>
    <w:rsid w:val="00993E6D"/>
    <w:rsid w:val="009D3136"/>
    <w:rsid w:val="00A158EF"/>
    <w:rsid w:val="00AA1D8D"/>
    <w:rsid w:val="00AC3722"/>
    <w:rsid w:val="00B47730"/>
    <w:rsid w:val="00C943A9"/>
    <w:rsid w:val="00CB0664"/>
    <w:rsid w:val="00CC0119"/>
    <w:rsid w:val="00D42F2A"/>
    <w:rsid w:val="00D6381D"/>
    <w:rsid w:val="00D91993"/>
    <w:rsid w:val="00D96C09"/>
    <w:rsid w:val="00DE0867"/>
    <w:rsid w:val="00EC695C"/>
    <w:rsid w:val="00ED0011"/>
    <w:rsid w:val="00F13CA9"/>
    <w:rsid w:val="00F945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818ED"/>
  <w14:defaultImageDpi w14:val="300"/>
  <w15:docId w15:val="{B578FFB7-FA3E-4795-A874-DFC878D91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Cs/>
        <w:color w:val="000000"/>
        <w:sz w:val="26"/>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119"/>
    <w:pPr>
      <w:spacing w:after="100" w:line="307" w:lineRule="auto"/>
      <w:ind w:firstLine="425"/>
      <w:jc w:val="both"/>
    </w:pPr>
  </w:style>
  <w:style w:type="paragraph" w:styleId="Heading1">
    <w:name w:val="heading 1"/>
    <w:basedOn w:val="Normal"/>
    <w:next w:val="Normal"/>
    <w:link w:val="Heading1Char"/>
    <w:uiPriority w:val="9"/>
    <w:qFormat/>
    <w:rsid w:val="00A158EF"/>
    <w:pPr>
      <w:keepNext/>
      <w:keepLines/>
      <w:spacing w:before="360" w:after="160"/>
      <w:ind w:firstLine="0"/>
      <w:outlineLvl w:val="0"/>
    </w:pPr>
    <w:rPr>
      <w:rFonts w:eastAsiaTheme="majorEastAsia" w:cstheme="majorBidi"/>
      <w:b/>
      <w:bCs w:val="0"/>
      <w:sz w:val="32"/>
    </w:rPr>
  </w:style>
  <w:style w:type="paragraph" w:styleId="Heading2">
    <w:name w:val="heading 2"/>
    <w:basedOn w:val="Normal"/>
    <w:next w:val="Normal"/>
    <w:link w:val="Heading2Char"/>
    <w:uiPriority w:val="9"/>
    <w:unhideWhenUsed/>
    <w:qFormat/>
    <w:rsid w:val="00A158EF"/>
    <w:pPr>
      <w:keepNext/>
      <w:keepLines/>
      <w:spacing w:before="280" w:after="120"/>
      <w:ind w:firstLine="0"/>
      <w:outlineLvl w:val="1"/>
    </w:pPr>
    <w:rPr>
      <w:rFonts w:eastAsiaTheme="majorEastAsia" w:cstheme="majorBidi"/>
      <w:b/>
      <w:bCs w:val="0"/>
      <w:sz w:val="28"/>
      <w:szCs w:val="26"/>
    </w:rPr>
  </w:style>
  <w:style w:type="paragraph" w:styleId="Heading3">
    <w:name w:val="heading 3"/>
    <w:basedOn w:val="Normal"/>
    <w:next w:val="Normal"/>
    <w:link w:val="Heading3Char"/>
    <w:uiPriority w:val="9"/>
    <w:unhideWhenUsed/>
    <w:qFormat/>
    <w:rsid w:val="00A158EF"/>
    <w:pPr>
      <w:keepNext/>
      <w:keepLines/>
      <w:spacing w:before="200" w:after="80"/>
      <w:ind w:firstLine="0"/>
      <w:outlineLvl w:val="2"/>
    </w:pPr>
    <w:rPr>
      <w:rFonts w:eastAsiaTheme="majorEastAsia" w:cstheme="majorBidi"/>
      <w:b/>
      <w:bCs w:val="0"/>
    </w:rPr>
  </w:style>
  <w:style w:type="paragraph" w:styleId="Heading4">
    <w:name w:val="heading 4"/>
    <w:basedOn w:val="Normal"/>
    <w:next w:val="Normal"/>
    <w:link w:val="Heading4Char"/>
    <w:uiPriority w:val="9"/>
    <w:semiHidden/>
    <w:unhideWhenUsed/>
    <w:qFormat/>
    <w:rsid w:val="00A158EF"/>
    <w:pPr>
      <w:keepNext/>
      <w:keepLines/>
      <w:spacing w:before="200" w:after="0"/>
      <w:outlineLvl w:val="3"/>
    </w:pPr>
    <w:rPr>
      <w:rFonts w:eastAsiaTheme="majorEastAsia" w:cstheme="majorBidi"/>
      <w:b/>
      <w:bCs w:val="0"/>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158EF"/>
    <w:rPr>
      <w:rFonts w:ascii="Times New Roman" w:eastAsiaTheme="majorEastAsia" w:hAnsi="Times New Roman" w:cstheme="majorBidi"/>
      <w:b/>
      <w:bCs w:val="0"/>
      <w:color w:val="000000"/>
      <w:sz w:val="32"/>
      <w:szCs w:val="28"/>
    </w:rPr>
  </w:style>
  <w:style w:type="character" w:customStyle="1" w:styleId="Heading2Char">
    <w:name w:val="Heading 2 Char"/>
    <w:basedOn w:val="DefaultParagraphFont"/>
    <w:link w:val="Heading2"/>
    <w:uiPriority w:val="9"/>
    <w:rsid w:val="00A158EF"/>
    <w:rPr>
      <w:rFonts w:ascii="Times New Roman" w:eastAsiaTheme="majorEastAsia" w:hAnsi="Times New Roman" w:cstheme="majorBidi"/>
      <w:b/>
      <w:bCs w:val="0"/>
      <w:color w:val="000000"/>
      <w:sz w:val="28"/>
      <w:szCs w:val="26"/>
    </w:rPr>
  </w:style>
  <w:style w:type="character" w:customStyle="1" w:styleId="Heading3Char">
    <w:name w:val="Heading 3 Char"/>
    <w:basedOn w:val="DefaultParagraphFont"/>
    <w:link w:val="Heading3"/>
    <w:uiPriority w:val="9"/>
    <w:rsid w:val="00A158EF"/>
    <w:rPr>
      <w:rFonts w:eastAsiaTheme="majorEastAsia" w:cstheme="majorBidi"/>
      <w:b/>
      <w:bCs w:val="0"/>
    </w:rPr>
  </w:style>
  <w:style w:type="paragraph" w:styleId="Title">
    <w:name w:val="Title"/>
    <w:basedOn w:val="Normal"/>
    <w:next w:val="Normal"/>
    <w:link w:val="TitleChar"/>
    <w:uiPriority w:val="10"/>
    <w:qFormat/>
    <w:rsid w:val="00FC693F"/>
    <w:pPr>
      <w:spacing w:after="240" w:line="240" w:lineRule="auto"/>
      <w:contextualSpacing/>
      <w:jc w:val="center"/>
    </w:pPr>
    <w:rPr>
      <w:rFonts w:asciiTheme="majorHAnsi" w:eastAsiaTheme="majorEastAsia" w:hAnsiTheme="majorHAnsi" w:cstheme="majorBidi"/>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97" w:hanging="198"/>
      <w:contextualSpacing/>
    </w:pPr>
    <w:rPr>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97" w:hanging="198"/>
      <w:contextualSpacing/>
    </w:pPr>
    <w:rPr>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A158EF"/>
    <w:rPr>
      <w:rFonts w:eastAsiaTheme="majorEastAsia" w:cstheme="majorBidi"/>
      <w:b/>
      <w:bCs w:val="0"/>
      <w:iCs/>
      <w:color w:val="000000" w:themeColor="tex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val="0"/>
      <w:color w:val="4F81BD" w:themeColor="accent1"/>
      <w:sz w:val="18"/>
      <w:szCs w:val="18"/>
    </w:rPr>
  </w:style>
  <w:style w:type="character" w:styleId="Strong">
    <w:name w:val="Strong"/>
    <w:basedOn w:val="DefaultParagraphFont"/>
    <w:uiPriority w:val="22"/>
    <w:qFormat/>
    <w:rsid w:val="00FC693F"/>
    <w:rPr>
      <w:b/>
      <w:bCs w:val="0"/>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val="0"/>
      <w:i/>
      <w:iCs/>
      <w:color w:val="4F81BD" w:themeColor="accent1"/>
    </w:rPr>
  </w:style>
  <w:style w:type="character" w:customStyle="1" w:styleId="IntenseQuoteChar">
    <w:name w:val="Intense Quote Char"/>
    <w:basedOn w:val="DefaultParagraphFont"/>
    <w:link w:val="IntenseQuote"/>
    <w:uiPriority w:val="30"/>
    <w:rsid w:val="00FC693F"/>
    <w:rPr>
      <w:b/>
      <w:bCs w:val="0"/>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val="0"/>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val="0"/>
      <w:smallCaps/>
      <w:color w:val="C0504D" w:themeColor="accent2"/>
      <w:spacing w:val="5"/>
      <w:u w:val="single"/>
    </w:rPr>
  </w:style>
  <w:style w:type="character" w:styleId="BookTitle">
    <w:name w:val="Book Title"/>
    <w:basedOn w:val="DefaultParagraphFont"/>
    <w:uiPriority w:val="33"/>
    <w:qFormat/>
    <w:rsid w:val="00FC693F"/>
    <w:rPr>
      <w:b/>
      <w:bCs w:val="0"/>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198" w:right="198"/>
    </w:pPr>
    <w:rPr>
      <w:rFonts w:ascii="DejaVu Sans Mono" w:hAnsi="DejaVu Sans Mono"/>
      <w:sz w:val="17"/>
    </w:rPr>
  </w:style>
  <w:style w:type="character" w:styleId="HTMLCode">
    <w:name w:val="HTML Code"/>
    <w:basedOn w:val="DefaultParagraphFont"/>
    <w:uiPriority w:val="99"/>
    <w:semiHidden/>
    <w:unhideWhenUsed/>
    <w:rsid w:val="007C13FB"/>
    <w:rPr>
      <w:rFonts w:ascii="Courier New" w:eastAsia="Times New Roman" w:hAnsi="Courier New" w:cs="Courier New"/>
      <w:sz w:val="20"/>
      <w:szCs w:val="20"/>
    </w:rPr>
  </w:style>
  <w:style w:type="character" w:styleId="Hyperlink">
    <w:name w:val="Hyperlink"/>
    <w:basedOn w:val="DefaultParagraphFont"/>
    <w:uiPriority w:val="99"/>
    <w:unhideWhenUsed/>
    <w:rsid w:val="007C13FB"/>
    <w:rPr>
      <w:color w:val="0000FF" w:themeColor="hyperlink"/>
      <w:u w:val="single"/>
    </w:rPr>
  </w:style>
  <w:style w:type="character" w:styleId="UnresolvedMention">
    <w:name w:val="Unresolved Mention"/>
    <w:basedOn w:val="DefaultParagraphFont"/>
    <w:uiPriority w:val="99"/>
    <w:semiHidden/>
    <w:unhideWhenUsed/>
    <w:rsid w:val="00ED00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nestjs.com/controllers" TargetMode="External"/><Relationship Id="rId18" Type="http://schemas.openxmlformats.org/officeDocument/2006/relationships/hyperlink" Target="https://docs.nestjs.com/guards" TargetMode="External"/><Relationship Id="rId26" Type="http://schemas.openxmlformats.org/officeDocument/2006/relationships/hyperlink" Target="https://www.postgresql.org/docs/current/indexes.html" TargetMode="External"/><Relationship Id="rId21" Type="http://schemas.openxmlformats.org/officeDocument/2006/relationships/hyperlink" Target="https://docs.nestjs.com/techniques/caching" TargetMode="External"/><Relationship Id="rId34" Type="http://schemas.openxmlformats.org/officeDocument/2006/relationships/hyperlink" Target="https://www.typescriptlang.org/docs/" TargetMode="External"/><Relationship Id="rId7" Type="http://schemas.openxmlformats.org/officeDocument/2006/relationships/endnotes" Target="endnotes.xml"/><Relationship Id="rId12" Type="http://schemas.openxmlformats.org/officeDocument/2006/relationships/hyperlink" Target="https://github.com/nestjs/nest" TargetMode="External"/><Relationship Id="rId17" Type="http://schemas.openxmlformats.org/officeDocument/2006/relationships/hyperlink" Target="https://docs.nestjs.com/techniques/validation" TargetMode="External"/><Relationship Id="rId25" Type="http://schemas.openxmlformats.org/officeDocument/2006/relationships/hyperlink" Target="https://www.postgresql.org/docs/current/using-explain.html" TargetMode="External"/><Relationship Id="rId33" Type="http://schemas.openxmlformats.org/officeDocument/2006/relationships/hyperlink" Target="https://survey.stackoverflow.co/2025/technology"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nestjs.com/fundamentals/custom-providers" TargetMode="External"/><Relationship Id="rId20" Type="http://schemas.openxmlformats.org/officeDocument/2006/relationships/hyperlink" Target="https://docs.nestjs.com/faq/request-lifecycle" TargetMode="External"/><Relationship Id="rId29" Type="http://schemas.openxmlformats.org/officeDocument/2006/relationships/hyperlink" Target="https://www.meilisearch.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nestjs.com/" TargetMode="External"/><Relationship Id="rId24" Type="http://schemas.openxmlformats.org/officeDocument/2006/relationships/hyperlink" Target="https://docs.nestjs.com/openapi/introduction" TargetMode="External"/><Relationship Id="rId32" Type="http://schemas.openxmlformats.org/officeDocument/2006/relationships/hyperlink" Target="https://top10.owasp.org/2025/"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nestjs.com/modules" TargetMode="External"/><Relationship Id="rId23" Type="http://schemas.openxmlformats.org/officeDocument/2006/relationships/hyperlink" Target="https://docs.nestjs.com/techniques/task-scheduling" TargetMode="External"/><Relationship Id="rId28" Type="http://schemas.openxmlformats.org/officeDocument/2006/relationships/hyperlink" Target="https://www.rabbitmq.com/docs/confirms" TargetMode="External"/><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docs.nestjs.com/interceptors" TargetMode="External"/><Relationship Id="rId31" Type="http://schemas.openxmlformats.org/officeDocument/2006/relationships/hyperlink" Target="https://docs.github.com/en/actions/get-started/quickstar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nestjs.com/providers" TargetMode="External"/><Relationship Id="rId22" Type="http://schemas.openxmlformats.org/officeDocument/2006/relationships/hyperlink" Target="https://docs.nestjs.com/microservices/rabbitmq" TargetMode="External"/><Relationship Id="rId27" Type="http://schemas.openxmlformats.org/officeDocument/2006/relationships/hyperlink" Target="https://redis.io/docs/latest/" TargetMode="External"/><Relationship Id="rId30" Type="http://schemas.openxmlformats.org/officeDocument/2006/relationships/hyperlink" Target="https://docs.docker.com/compose/"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6003</Words>
  <Characters>34222</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Báo cáo môn Các công nghệ lập trình hiện đại - NestJS</vt:lpstr>
    </vt:vector>
  </TitlesOfParts>
  <Manager/>
  <Company/>
  <LinksUpToDate>false</LinksUpToDate>
  <CharactersWithSpaces>40145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Các công nghệ lập trình hiện đại - NestJS</dc:title>
  <dc:subject>Tìm hiểu và xây dựng backend với NestJS - Hệ thống bán sách trực tuyến</dc:subject>
  <dc:creator>Nhóm 9</dc:creator>
  <cp:keywords>NestJS, TypeScript, PostgreSQL, Redis, RabbitMQ, Meilisearch</cp:keywords>
  <dc:description>generated by python-docx</dc:description>
  <cp:lastModifiedBy>Dương Văn Thuật</cp:lastModifiedBy>
  <cp:revision>2</cp:revision>
  <dcterms:created xsi:type="dcterms:W3CDTF">2026-10-09T03:42:00Z</dcterms:created>
  <dcterms:modified xsi:type="dcterms:W3CDTF">2026-10-09T03:42:00Z</dcterms:modified>
  <cp:category/>
</cp:coreProperties>
</file>