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8011928"/>
        <w:docPartObj>
          <w:docPartGallery w:val="Cover Pages"/>
          <w:docPartUnique/>
        </w:docPartObj>
      </w:sdtPr>
      <w:sdtEndPr>
        <w:rPr>
          <w:b/>
          <w:bCs/>
          <w:sz w:val="36"/>
          <w:szCs w:val="36"/>
        </w:rPr>
      </w:sdtEndPr>
      <w:sdtContent>
        <w:p w14:paraId="2529E76D" w14:textId="0288EC9F" w:rsidR="001B2714" w:rsidRDefault="001B2714">
          <w:r>
            <w:rPr>
              <w:noProof/>
            </w:rPr>
            <mc:AlternateContent>
              <mc:Choice Requires="wpg">
                <w:drawing>
                  <wp:anchor distT="0" distB="0" distL="114300" distR="114300" simplePos="0" relativeHeight="251662336" behindDoc="0" locked="0" layoutInCell="1" allowOverlap="1" wp14:anchorId="53A01081" wp14:editId="3EA5FF7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5EAFD3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1473FAC" wp14:editId="2562541F">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A02D83" w14:textId="08AFA1A0" w:rsidR="001B2714" w:rsidRDefault="001B2714" w:rsidP="001B2714">
                                <w:pPr>
                                  <w:pStyle w:val="NoSpacing"/>
                                  <w:rPr>
                                    <w:color w:val="595959" w:themeColor="text1" w:themeTint="A6"/>
                                    <w:sz w:val="28"/>
                                    <w:szCs w:val="28"/>
                                  </w:rPr>
                                </w:pPr>
                              </w:p>
                              <w:p w14:paraId="3BFEC3F2" w14:textId="54EA10D5" w:rsidR="001B2714" w:rsidRDefault="001B271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1473FAC"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20A02D83" w14:textId="08AFA1A0" w:rsidR="001B2714" w:rsidRDefault="001B2714" w:rsidP="001B2714">
                          <w:pPr>
                            <w:pStyle w:val="NoSpacing"/>
                            <w:rPr>
                              <w:color w:val="595959" w:themeColor="text1" w:themeTint="A6"/>
                              <w:sz w:val="28"/>
                              <w:szCs w:val="28"/>
                            </w:rPr>
                          </w:pPr>
                        </w:p>
                        <w:p w14:paraId="3BFEC3F2" w14:textId="54EA10D5" w:rsidR="001B2714" w:rsidRDefault="001B271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841EA4D" wp14:editId="23C6646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4D8D4B" w14:textId="58196C85" w:rsidR="001B2714" w:rsidRPr="001B2714" w:rsidRDefault="001B2714" w:rsidP="001B2714">
                                <w:pPr>
                                  <w:pStyle w:val="NoSpacing"/>
                                  <w:jc w:val="right"/>
                                  <w:rPr>
                                    <w:sz w:val="28"/>
                                    <w:szCs w:val="28"/>
                                  </w:rPr>
                                </w:pPr>
                                <w:r w:rsidRPr="001B2714">
                                  <w:rPr>
                                    <w:sz w:val="28"/>
                                    <w:szCs w:val="28"/>
                                  </w:rPr>
                                  <w:t>Treasure Khumalo</w:t>
                                </w:r>
                              </w:p>
                              <w:p w14:paraId="3BB9F02D" w14:textId="638778A3" w:rsidR="001B2714" w:rsidRPr="001B2714" w:rsidRDefault="001B2714" w:rsidP="001B2714">
                                <w:pPr>
                                  <w:pStyle w:val="NoSpacing"/>
                                  <w:jc w:val="right"/>
                                  <w:rPr>
                                    <w:sz w:val="28"/>
                                    <w:szCs w:val="28"/>
                                  </w:rPr>
                                </w:pPr>
                                <w:r w:rsidRPr="001B2714">
                                  <w:rPr>
                                    <w:sz w:val="28"/>
                                    <w:szCs w:val="28"/>
                                  </w:rPr>
                                  <w:t>Thobeka Zitha</w:t>
                                </w:r>
                              </w:p>
                              <w:p w14:paraId="5B120509" w14:textId="17CAE8B5" w:rsidR="001B2714" w:rsidRPr="001B2714" w:rsidRDefault="001B2714" w:rsidP="001B2714">
                                <w:pPr>
                                  <w:pStyle w:val="NoSpacing"/>
                                  <w:jc w:val="right"/>
                                  <w:rPr>
                                    <w:sz w:val="28"/>
                                    <w:szCs w:val="28"/>
                                  </w:rPr>
                                </w:pPr>
                                <w:r w:rsidRPr="001B2714">
                                  <w:rPr>
                                    <w:sz w:val="28"/>
                                    <w:szCs w:val="28"/>
                                  </w:rPr>
                                  <w:t>Mthobisi Ntshakala</w:t>
                                </w:r>
                              </w:p>
                              <w:p w14:paraId="759436CF" w14:textId="5645DAB6" w:rsidR="001B2714" w:rsidRPr="001B2714" w:rsidRDefault="001B2714" w:rsidP="001B2714">
                                <w:pPr>
                                  <w:pStyle w:val="NoSpacing"/>
                                  <w:jc w:val="right"/>
                                  <w:rPr>
                                    <w:sz w:val="28"/>
                                    <w:szCs w:val="28"/>
                                  </w:rPr>
                                </w:pPr>
                                <w:r w:rsidRPr="001B2714">
                                  <w:rPr>
                                    <w:sz w:val="28"/>
                                    <w:szCs w:val="28"/>
                                  </w:rPr>
                                  <w:t>Thubelihle Titi</w:t>
                                </w:r>
                              </w:p>
                              <w:p w14:paraId="623A34E6" w14:textId="1FA7F527" w:rsidR="001B2714" w:rsidRPr="001B2714" w:rsidRDefault="001B2714" w:rsidP="001B2714">
                                <w:pPr>
                                  <w:pStyle w:val="NoSpacing"/>
                                  <w:jc w:val="right"/>
                                  <w:rPr>
                                    <w:sz w:val="28"/>
                                    <w:szCs w:val="28"/>
                                  </w:rPr>
                                </w:pPr>
                                <w:r w:rsidRPr="001B2714">
                                  <w:rPr>
                                    <w:sz w:val="28"/>
                                    <w:szCs w:val="28"/>
                                  </w:rPr>
                                  <w:t>Amanda Ngwenya</w:t>
                                </w:r>
                              </w:p>
                              <w:p w14:paraId="5A918197" w14:textId="2548770F" w:rsidR="001B2714" w:rsidRPr="001B2714" w:rsidRDefault="001B2714" w:rsidP="001B2714">
                                <w:pPr>
                                  <w:pStyle w:val="NoSpacing"/>
                                  <w:jc w:val="right"/>
                                  <w:rPr>
                                    <w:sz w:val="28"/>
                                    <w:szCs w:val="28"/>
                                  </w:rPr>
                                </w:pPr>
                                <w:r w:rsidRPr="001B2714">
                                  <w:rPr>
                                    <w:sz w:val="28"/>
                                    <w:szCs w:val="28"/>
                                  </w:rPr>
                                  <w:t>Elonathemba Phosa</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841EA4D"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34D8D4B" w14:textId="58196C85" w:rsidR="001B2714" w:rsidRPr="001B2714" w:rsidRDefault="001B2714" w:rsidP="001B2714">
                          <w:pPr>
                            <w:pStyle w:val="NoSpacing"/>
                            <w:jc w:val="right"/>
                            <w:rPr>
                              <w:sz w:val="28"/>
                              <w:szCs w:val="28"/>
                            </w:rPr>
                          </w:pPr>
                          <w:r w:rsidRPr="001B2714">
                            <w:rPr>
                              <w:sz w:val="28"/>
                              <w:szCs w:val="28"/>
                            </w:rPr>
                            <w:t>Treasure Khumalo</w:t>
                          </w:r>
                        </w:p>
                        <w:p w14:paraId="3BB9F02D" w14:textId="638778A3" w:rsidR="001B2714" w:rsidRPr="001B2714" w:rsidRDefault="001B2714" w:rsidP="001B2714">
                          <w:pPr>
                            <w:pStyle w:val="NoSpacing"/>
                            <w:jc w:val="right"/>
                            <w:rPr>
                              <w:sz w:val="28"/>
                              <w:szCs w:val="28"/>
                            </w:rPr>
                          </w:pPr>
                          <w:r w:rsidRPr="001B2714">
                            <w:rPr>
                              <w:sz w:val="28"/>
                              <w:szCs w:val="28"/>
                            </w:rPr>
                            <w:t>Thobeka Zitha</w:t>
                          </w:r>
                        </w:p>
                        <w:p w14:paraId="5B120509" w14:textId="17CAE8B5" w:rsidR="001B2714" w:rsidRPr="001B2714" w:rsidRDefault="001B2714" w:rsidP="001B2714">
                          <w:pPr>
                            <w:pStyle w:val="NoSpacing"/>
                            <w:jc w:val="right"/>
                            <w:rPr>
                              <w:sz w:val="28"/>
                              <w:szCs w:val="28"/>
                            </w:rPr>
                          </w:pPr>
                          <w:r w:rsidRPr="001B2714">
                            <w:rPr>
                              <w:sz w:val="28"/>
                              <w:szCs w:val="28"/>
                            </w:rPr>
                            <w:t>Mthobisi Ntshakala</w:t>
                          </w:r>
                        </w:p>
                        <w:p w14:paraId="759436CF" w14:textId="5645DAB6" w:rsidR="001B2714" w:rsidRPr="001B2714" w:rsidRDefault="001B2714" w:rsidP="001B2714">
                          <w:pPr>
                            <w:pStyle w:val="NoSpacing"/>
                            <w:jc w:val="right"/>
                            <w:rPr>
                              <w:sz w:val="28"/>
                              <w:szCs w:val="28"/>
                            </w:rPr>
                          </w:pPr>
                          <w:r w:rsidRPr="001B2714">
                            <w:rPr>
                              <w:sz w:val="28"/>
                              <w:szCs w:val="28"/>
                            </w:rPr>
                            <w:t>Thubelihle Titi</w:t>
                          </w:r>
                        </w:p>
                        <w:p w14:paraId="623A34E6" w14:textId="1FA7F527" w:rsidR="001B2714" w:rsidRPr="001B2714" w:rsidRDefault="001B2714" w:rsidP="001B2714">
                          <w:pPr>
                            <w:pStyle w:val="NoSpacing"/>
                            <w:jc w:val="right"/>
                            <w:rPr>
                              <w:sz w:val="28"/>
                              <w:szCs w:val="28"/>
                            </w:rPr>
                          </w:pPr>
                          <w:r w:rsidRPr="001B2714">
                            <w:rPr>
                              <w:sz w:val="28"/>
                              <w:szCs w:val="28"/>
                            </w:rPr>
                            <w:t>Amanda Ngwenya</w:t>
                          </w:r>
                        </w:p>
                        <w:p w14:paraId="5A918197" w14:textId="2548770F" w:rsidR="001B2714" w:rsidRPr="001B2714" w:rsidRDefault="001B2714" w:rsidP="001B2714">
                          <w:pPr>
                            <w:pStyle w:val="NoSpacing"/>
                            <w:jc w:val="right"/>
                            <w:rPr>
                              <w:sz w:val="28"/>
                              <w:szCs w:val="28"/>
                            </w:rPr>
                          </w:pPr>
                          <w:r w:rsidRPr="001B2714">
                            <w:rPr>
                              <w:sz w:val="28"/>
                              <w:szCs w:val="28"/>
                            </w:rPr>
                            <w:t>Elonathemba Phosa</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D0780AB" wp14:editId="73DFD62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26525" w14:textId="56CEB817" w:rsidR="001B2714" w:rsidRDefault="001B271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Logic league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5EE954" w14:textId="4900BD5B" w:rsidR="001B2714" w:rsidRDefault="001B2714">
                                    <w:pPr>
                                      <w:jc w:val="right"/>
                                      <w:rPr>
                                        <w:smallCaps/>
                                        <w:color w:val="404040" w:themeColor="text1" w:themeTint="BF"/>
                                        <w:sz w:val="36"/>
                                        <w:szCs w:val="36"/>
                                      </w:rPr>
                                    </w:pPr>
                                    <w:r>
                                      <w:rPr>
                                        <w:color w:val="404040" w:themeColor="text1" w:themeTint="BF"/>
                                        <w:sz w:val="36"/>
                                        <w:szCs w:val="36"/>
                                      </w:rPr>
                                      <w:t>Week 4 Resume Builder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0780AB"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1326525" w14:textId="56CEB817" w:rsidR="001B2714" w:rsidRDefault="001B271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Logic league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5EE954" w14:textId="4900BD5B" w:rsidR="001B2714" w:rsidRDefault="001B2714">
                              <w:pPr>
                                <w:jc w:val="right"/>
                                <w:rPr>
                                  <w:smallCaps/>
                                  <w:color w:val="404040" w:themeColor="text1" w:themeTint="BF"/>
                                  <w:sz w:val="36"/>
                                  <w:szCs w:val="36"/>
                                </w:rPr>
                              </w:pPr>
                              <w:r>
                                <w:rPr>
                                  <w:color w:val="404040" w:themeColor="text1" w:themeTint="BF"/>
                                  <w:sz w:val="36"/>
                                  <w:szCs w:val="36"/>
                                </w:rPr>
                                <w:t>Week 4 Resume Builder</w:t>
                              </w:r>
                            </w:p>
                          </w:sdtContent>
                        </w:sdt>
                      </w:txbxContent>
                    </v:textbox>
                    <w10:wrap type="square" anchorx="page" anchory="page"/>
                  </v:shape>
                </w:pict>
              </mc:Fallback>
            </mc:AlternateContent>
          </w:r>
        </w:p>
        <w:p w14:paraId="143717FE" w14:textId="3E6A40F3" w:rsidR="001B2714" w:rsidRDefault="001B2714">
          <w:pPr>
            <w:rPr>
              <w:rFonts w:asciiTheme="majorHAnsi" w:eastAsiaTheme="majorEastAsia" w:hAnsiTheme="majorHAnsi" w:cstheme="majorBidi"/>
              <w:b/>
              <w:bCs/>
              <w:sz w:val="36"/>
              <w:szCs w:val="36"/>
              <w:lang w:eastAsia="en-US"/>
            </w:rPr>
          </w:pPr>
          <w:r>
            <w:rPr>
              <w:b/>
              <w:bCs/>
              <w:sz w:val="36"/>
              <w:szCs w:val="36"/>
            </w:rPr>
            <w:br w:type="page"/>
          </w:r>
        </w:p>
      </w:sdtContent>
    </w:sdt>
    <w:sdt>
      <w:sdtPr>
        <w:rPr>
          <w:b/>
          <w:bCs/>
          <w:color w:val="auto"/>
          <w:sz w:val="36"/>
          <w:szCs w:val="36"/>
        </w:rPr>
        <w:id w:val="2104376697"/>
        <w:docPartObj>
          <w:docPartGallery w:val="Table of Contents"/>
          <w:docPartUnique/>
        </w:docPartObj>
      </w:sdtPr>
      <w:sdtEndPr>
        <w:rPr>
          <w:rFonts w:asciiTheme="minorHAnsi" w:eastAsiaTheme="minorEastAsia" w:hAnsiTheme="minorHAnsi" w:cstheme="minorBidi"/>
          <w:noProof/>
          <w:sz w:val="24"/>
          <w:szCs w:val="24"/>
          <w:lang w:eastAsia="ja-JP"/>
        </w:rPr>
      </w:sdtEndPr>
      <w:sdtContent>
        <w:p w14:paraId="6A19209B" w14:textId="669C4605" w:rsidR="001B2714" w:rsidRPr="001B2714" w:rsidRDefault="001B2714">
          <w:pPr>
            <w:pStyle w:val="TOCHeading"/>
            <w:rPr>
              <w:b/>
              <w:bCs/>
              <w:color w:val="auto"/>
              <w:sz w:val="36"/>
              <w:szCs w:val="36"/>
            </w:rPr>
          </w:pPr>
          <w:r w:rsidRPr="001B2714">
            <w:rPr>
              <w:b/>
              <w:bCs/>
              <w:color w:val="auto"/>
              <w:sz w:val="36"/>
              <w:szCs w:val="36"/>
            </w:rPr>
            <w:t>Table of Contents</w:t>
          </w:r>
        </w:p>
        <w:p w14:paraId="4ACA37A9" w14:textId="1E40DD54" w:rsidR="001B2714" w:rsidRDefault="001B2714">
          <w:pPr>
            <w:pStyle w:val="TOC2"/>
            <w:tabs>
              <w:tab w:val="right" w:leader="dot" w:pos="9350"/>
            </w:tabs>
            <w:rPr>
              <w:noProof/>
              <w:kern w:val="2"/>
              <w:lang w:val="en-ZA" w:eastAsia="en-ZA"/>
              <w14:ligatures w14:val="standardContextual"/>
            </w:rPr>
          </w:pPr>
          <w:r>
            <w:fldChar w:fldCharType="begin"/>
          </w:r>
          <w:r>
            <w:instrText xml:space="preserve"> TOC \o "1-3" \h \z \u </w:instrText>
          </w:r>
          <w:r>
            <w:fldChar w:fldCharType="separate"/>
          </w:r>
          <w:hyperlink w:anchor="_Toc209104363" w:history="1">
            <w:r w:rsidRPr="00D734BE">
              <w:rPr>
                <w:rStyle w:val="Hyperlink"/>
                <w:rFonts w:ascii="Aptos" w:eastAsia="Aptos" w:hAnsi="Aptos" w:cs="Aptos"/>
                <w:noProof/>
              </w:rPr>
              <w:t>1. Introduction</w:t>
            </w:r>
            <w:r>
              <w:rPr>
                <w:noProof/>
                <w:webHidden/>
              </w:rPr>
              <w:tab/>
            </w:r>
            <w:r>
              <w:rPr>
                <w:noProof/>
                <w:webHidden/>
              </w:rPr>
              <w:fldChar w:fldCharType="begin"/>
            </w:r>
            <w:r>
              <w:rPr>
                <w:noProof/>
                <w:webHidden/>
              </w:rPr>
              <w:instrText xml:space="preserve"> PAGEREF _Toc209104363 \h </w:instrText>
            </w:r>
            <w:r>
              <w:rPr>
                <w:noProof/>
                <w:webHidden/>
              </w:rPr>
            </w:r>
            <w:r>
              <w:rPr>
                <w:noProof/>
                <w:webHidden/>
              </w:rPr>
              <w:fldChar w:fldCharType="separate"/>
            </w:r>
            <w:r>
              <w:rPr>
                <w:noProof/>
                <w:webHidden/>
              </w:rPr>
              <w:t>2</w:t>
            </w:r>
            <w:r>
              <w:rPr>
                <w:noProof/>
                <w:webHidden/>
              </w:rPr>
              <w:fldChar w:fldCharType="end"/>
            </w:r>
          </w:hyperlink>
        </w:p>
        <w:p w14:paraId="4AC61D4B" w14:textId="4011B51D" w:rsidR="001B2714" w:rsidRDefault="001B2714">
          <w:pPr>
            <w:pStyle w:val="TOC2"/>
            <w:tabs>
              <w:tab w:val="right" w:leader="dot" w:pos="9350"/>
            </w:tabs>
            <w:rPr>
              <w:noProof/>
              <w:kern w:val="2"/>
              <w:lang w:val="en-ZA" w:eastAsia="en-ZA"/>
              <w14:ligatures w14:val="standardContextual"/>
            </w:rPr>
          </w:pPr>
          <w:hyperlink w:anchor="_Toc209104364" w:history="1">
            <w:r w:rsidRPr="00D734BE">
              <w:rPr>
                <w:rStyle w:val="Hyperlink"/>
                <w:rFonts w:ascii="Aptos" w:eastAsia="Aptos" w:hAnsi="Aptos" w:cs="Aptos"/>
                <w:noProof/>
              </w:rPr>
              <w:t>2. Features</w:t>
            </w:r>
            <w:r>
              <w:rPr>
                <w:noProof/>
                <w:webHidden/>
              </w:rPr>
              <w:tab/>
            </w:r>
            <w:r>
              <w:rPr>
                <w:noProof/>
                <w:webHidden/>
              </w:rPr>
              <w:fldChar w:fldCharType="begin"/>
            </w:r>
            <w:r>
              <w:rPr>
                <w:noProof/>
                <w:webHidden/>
              </w:rPr>
              <w:instrText xml:space="preserve"> PAGEREF _Toc209104364 \h </w:instrText>
            </w:r>
            <w:r>
              <w:rPr>
                <w:noProof/>
                <w:webHidden/>
              </w:rPr>
            </w:r>
            <w:r>
              <w:rPr>
                <w:noProof/>
                <w:webHidden/>
              </w:rPr>
              <w:fldChar w:fldCharType="separate"/>
            </w:r>
            <w:r>
              <w:rPr>
                <w:noProof/>
                <w:webHidden/>
              </w:rPr>
              <w:t>2</w:t>
            </w:r>
            <w:r>
              <w:rPr>
                <w:noProof/>
                <w:webHidden/>
              </w:rPr>
              <w:fldChar w:fldCharType="end"/>
            </w:r>
          </w:hyperlink>
        </w:p>
        <w:p w14:paraId="2D5EAA5A" w14:textId="66186088" w:rsidR="001B2714" w:rsidRDefault="001B2714">
          <w:pPr>
            <w:pStyle w:val="TOC2"/>
            <w:tabs>
              <w:tab w:val="right" w:leader="dot" w:pos="9350"/>
            </w:tabs>
            <w:rPr>
              <w:noProof/>
              <w:kern w:val="2"/>
              <w:lang w:val="en-ZA" w:eastAsia="en-ZA"/>
              <w14:ligatures w14:val="standardContextual"/>
            </w:rPr>
          </w:pPr>
          <w:hyperlink w:anchor="_Toc209104365" w:history="1">
            <w:r w:rsidRPr="00D734BE">
              <w:rPr>
                <w:rStyle w:val="Hyperlink"/>
                <w:rFonts w:ascii="Aptos" w:eastAsia="Aptos" w:hAnsi="Aptos" w:cs="Aptos"/>
                <w:noProof/>
              </w:rPr>
              <w:t>3. Design Approach</w:t>
            </w:r>
            <w:r>
              <w:rPr>
                <w:noProof/>
                <w:webHidden/>
              </w:rPr>
              <w:tab/>
            </w:r>
            <w:r>
              <w:rPr>
                <w:noProof/>
                <w:webHidden/>
              </w:rPr>
              <w:fldChar w:fldCharType="begin"/>
            </w:r>
            <w:r>
              <w:rPr>
                <w:noProof/>
                <w:webHidden/>
              </w:rPr>
              <w:instrText xml:space="preserve"> PAGEREF _Toc209104365 \h </w:instrText>
            </w:r>
            <w:r>
              <w:rPr>
                <w:noProof/>
                <w:webHidden/>
              </w:rPr>
            </w:r>
            <w:r>
              <w:rPr>
                <w:noProof/>
                <w:webHidden/>
              </w:rPr>
              <w:fldChar w:fldCharType="separate"/>
            </w:r>
            <w:r>
              <w:rPr>
                <w:noProof/>
                <w:webHidden/>
              </w:rPr>
              <w:t>2</w:t>
            </w:r>
            <w:r>
              <w:rPr>
                <w:noProof/>
                <w:webHidden/>
              </w:rPr>
              <w:fldChar w:fldCharType="end"/>
            </w:r>
          </w:hyperlink>
        </w:p>
        <w:p w14:paraId="23BA0BF3" w14:textId="3104797D" w:rsidR="001B2714" w:rsidRDefault="001B2714">
          <w:pPr>
            <w:pStyle w:val="TOC2"/>
            <w:tabs>
              <w:tab w:val="right" w:leader="dot" w:pos="9350"/>
            </w:tabs>
            <w:rPr>
              <w:noProof/>
              <w:kern w:val="2"/>
              <w:lang w:val="en-ZA" w:eastAsia="en-ZA"/>
              <w14:ligatures w14:val="standardContextual"/>
            </w:rPr>
          </w:pPr>
          <w:hyperlink w:anchor="_Toc209104366" w:history="1">
            <w:r w:rsidRPr="00D734BE">
              <w:rPr>
                <w:rStyle w:val="Hyperlink"/>
                <w:rFonts w:ascii="Aptos" w:eastAsia="Aptos" w:hAnsi="Aptos" w:cs="Aptos"/>
                <w:noProof/>
              </w:rPr>
              <w:t>4. Workflow / How It Works</w:t>
            </w:r>
            <w:r>
              <w:rPr>
                <w:noProof/>
                <w:webHidden/>
              </w:rPr>
              <w:tab/>
            </w:r>
            <w:r>
              <w:rPr>
                <w:noProof/>
                <w:webHidden/>
              </w:rPr>
              <w:fldChar w:fldCharType="begin"/>
            </w:r>
            <w:r>
              <w:rPr>
                <w:noProof/>
                <w:webHidden/>
              </w:rPr>
              <w:instrText xml:space="preserve"> PAGEREF _Toc209104366 \h </w:instrText>
            </w:r>
            <w:r>
              <w:rPr>
                <w:noProof/>
                <w:webHidden/>
              </w:rPr>
            </w:r>
            <w:r>
              <w:rPr>
                <w:noProof/>
                <w:webHidden/>
              </w:rPr>
              <w:fldChar w:fldCharType="separate"/>
            </w:r>
            <w:r>
              <w:rPr>
                <w:noProof/>
                <w:webHidden/>
              </w:rPr>
              <w:t>3</w:t>
            </w:r>
            <w:r>
              <w:rPr>
                <w:noProof/>
                <w:webHidden/>
              </w:rPr>
              <w:fldChar w:fldCharType="end"/>
            </w:r>
          </w:hyperlink>
        </w:p>
        <w:p w14:paraId="3369272B" w14:textId="34830212" w:rsidR="001B2714" w:rsidRDefault="001B2714">
          <w:pPr>
            <w:pStyle w:val="TOC2"/>
            <w:tabs>
              <w:tab w:val="right" w:leader="dot" w:pos="9350"/>
            </w:tabs>
            <w:rPr>
              <w:noProof/>
              <w:kern w:val="2"/>
              <w:lang w:val="en-ZA" w:eastAsia="en-ZA"/>
              <w14:ligatures w14:val="standardContextual"/>
            </w:rPr>
          </w:pPr>
          <w:hyperlink w:anchor="_Toc209104367" w:history="1">
            <w:r w:rsidRPr="00D734BE">
              <w:rPr>
                <w:rStyle w:val="Hyperlink"/>
                <w:rFonts w:ascii="Aptos" w:eastAsia="Aptos" w:hAnsi="Aptos" w:cs="Aptos"/>
                <w:noProof/>
              </w:rPr>
              <w:t>5. Deployment (Netlify)</w:t>
            </w:r>
            <w:r>
              <w:rPr>
                <w:noProof/>
                <w:webHidden/>
              </w:rPr>
              <w:tab/>
            </w:r>
            <w:r>
              <w:rPr>
                <w:noProof/>
                <w:webHidden/>
              </w:rPr>
              <w:fldChar w:fldCharType="begin"/>
            </w:r>
            <w:r>
              <w:rPr>
                <w:noProof/>
                <w:webHidden/>
              </w:rPr>
              <w:instrText xml:space="preserve"> PAGEREF _Toc209104367 \h </w:instrText>
            </w:r>
            <w:r>
              <w:rPr>
                <w:noProof/>
                <w:webHidden/>
              </w:rPr>
            </w:r>
            <w:r>
              <w:rPr>
                <w:noProof/>
                <w:webHidden/>
              </w:rPr>
              <w:fldChar w:fldCharType="separate"/>
            </w:r>
            <w:r>
              <w:rPr>
                <w:noProof/>
                <w:webHidden/>
              </w:rPr>
              <w:t>3</w:t>
            </w:r>
            <w:r>
              <w:rPr>
                <w:noProof/>
                <w:webHidden/>
              </w:rPr>
              <w:fldChar w:fldCharType="end"/>
            </w:r>
          </w:hyperlink>
        </w:p>
        <w:p w14:paraId="641077CF" w14:textId="311EDA8E" w:rsidR="001B2714" w:rsidRDefault="001B2714">
          <w:pPr>
            <w:pStyle w:val="TOC3"/>
            <w:tabs>
              <w:tab w:val="right" w:leader="dot" w:pos="9350"/>
            </w:tabs>
            <w:rPr>
              <w:noProof/>
              <w:kern w:val="2"/>
              <w:lang w:val="en-ZA" w:eastAsia="en-ZA"/>
              <w14:ligatures w14:val="standardContextual"/>
            </w:rPr>
          </w:pPr>
          <w:hyperlink w:anchor="_Toc209104368" w:history="1">
            <w:r w:rsidRPr="00D734BE">
              <w:rPr>
                <w:rStyle w:val="Hyperlink"/>
                <w:rFonts w:ascii="Aptos" w:eastAsia="Aptos" w:hAnsi="Aptos" w:cs="Aptos"/>
                <w:noProof/>
              </w:rPr>
              <w:t>Deployment Process</w:t>
            </w:r>
            <w:r>
              <w:rPr>
                <w:noProof/>
                <w:webHidden/>
              </w:rPr>
              <w:tab/>
            </w:r>
            <w:r>
              <w:rPr>
                <w:noProof/>
                <w:webHidden/>
              </w:rPr>
              <w:fldChar w:fldCharType="begin"/>
            </w:r>
            <w:r>
              <w:rPr>
                <w:noProof/>
                <w:webHidden/>
              </w:rPr>
              <w:instrText xml:space="preserve"> PAGEREF _Toc209104368 \h </w:instrText>
            </w:r>
            <w:r>
              <w:rPr>
                <w:noProof/>
                <w:webHidden/>
              </w:rPr>
            </w:r>
            <w:r>
              <w:rPr>
                <w:noProof/>
                <w:webHidden/>
              </w:rPr>
              <w:fldChar w:fldCharType="separate"/>
            </w:r>
            <w:r>
              <w:rPr>
                <w:noProof/>
                <w:webHidden/>
              </w:rPr>
              <w:t>3</w:t>
            </w:r>
            <w:r>
              <w:rPr>
                <w:noProof/>
                <w:webHidden/>
              </w:rPr>
              <w:fldChar w:fldCharType="end"/>
            </w:r>
          </w:hyperlink>
        </w:p>
        <w:p w14:paraId="66D11C36" w14:textId="05F32A01" w:rsidR="001B2714" w:rsidRDefault="001B2714">
          <w:pPr>
            <w:pStyle w:val="TOC2"/>
            <w:tabs>
              <w:tab w:val="right" w:leader="dot" w:pos="9350"/>
            </w:tabs>
            <w:rPr>
              <w:noProof/>
              <w:kern w:val="2"/>
              <w:lang w:val="en-ZA" w:eastAsia="en-ZA"/>
              <w14:ligatures w14:val="standardContextual"/>
            </w:rPr>
          </w:pPr>
          <w:hyperlink w:anchor="_Toc209104369" w:history="1">
            <w:r w:rsidRPr="00D734BE">
              <w:rPr>
                <w:rStyle w:val="Hyperlink"/>
                <w:rFonts w:ascii="Aptos" w:eastAsia="Aptos" w:hAnsi="Aptos" w:cs="Aptos"/>
                <w:noProof/>
              </w:rPr>
              <w:t>6. Evaluation Criteria (Project Goals)</w:t>
            </w:r>
            <w:r>
              <w:rPr>
                <w:noProof/>
                <w:webHidden/>
              </w:rPr>
              <w:tab/>
            </w:r>
            <w:r>
              <w:rPr>
                <w:noProof/>
                <w:webHidden/>
              </w:rPr>
              <w:fldChar w:fldCharType="begin"/>
            </w:r>
            <w:r>
              <w:rPr>
                <w:noProof/>
                <w:webHidden/>
              </w:rPr>
              <w:instrText xml:space="preserve"> PAGEREF _Toc209104369 \h </w:instrText>
            </w:r>
            <w:r>
              <w:rPr>
                <w:noProof/>
                <w:webHidden/>
              </w:rPr>
            </w:r>
            <w:r>
              <w:rPr>
                <w:noProof/>
                <w:webHidden/>
              </w:rPr>
              <w:fldChar w:fldCharType="separate"/>
            </w:r>
            <w:r>
              <w:rPr>
                <w:noProof/>
                <w:webHidden/>
              </w:rPr>
              <w:t>3</w:t>
            </w:r>
            <w:r>
              <w:rPr>
                <w:noProof/>
                <w:webHidden/>
              </w:rPr>
              <w:fldChar w:fldCharType="end"/>
            </w:r>
          </w:hyperlink>
        </w:p>
        <w:p w14:paraId="7F341F8D" w14:textId="61885B6B" w:rsidR="001B2714" w:rsidRDefault="001B2714">
          <w:pPr>
            <w:pStyle w:val="TOC2"/>
            <w:tabs>
              <w:tab w:val="right" w:leader="dot" w:pos="9350"/>
            </w:tabs>
            <w:rPr>
              <w:noProof/>
              <w:kern w:val="2"/>
              <w:lang w:val="en-ZA" w:eastAsia="en-ZA"/>
              <w14:ligatures w14:val="standardContextual"/>
            </w:rPr>
          </w:pPr>
          <w:hyperlink w:anchor="_Toc209104370" w:history="1">
            <w:r w:rsidRPr="00D734BE">
              <w:rPr>
                <w:rStyle w:val="Hyperlink"/>
                <w:rFonts w:ascii="Aptos" w:eastAsia="Aptos" w:hAnsi="Aptos" w:cs="Aptos"/>
                <w:noProof/>
              </w:rPr>
              <w:t>7. Known Issues and Fixes</w:t>
            </w:r>
            <w:r>
              <w:rPr>
                <w:noProof/>
                <w:webHidden/>
              </w:rPr>
              <w:tab/>
            </w:r>
            <w:r>
              <w:rPr>
                <w:noProof/>
                <w:webHidden/>
              </w:rPr>
              <w:fldChar w:fldCharType="begin"/>
            </w:r>
            <w:r>
              <w:rPr>
                <w:noProof/>
                <w:webHidden/>
              </w:rPr>
              <w:instrText xml:space="preserve"> PAGEREF _Toc209104370 \h </w:instrText>
            </w:r>
            <w:r>
              <w:rPr>
                <w:noProof/>
                <w:webHidden/>
              </w:rPr>
            </w:r>
            <w:r>
              <w:rPr>
                <w:noProof/>
                <w:webHidden/>
              </w:rPr>
              <w:fldChar w:fldCharType="separate"/>
            </w:r>
            <w:r>
              <w:rPr>
                <w:noProof/>
                <w:webHidden/>
              </w:rPr>
              <w:t>4</w:t>
            </w:r>
            <w:r>
              <w:rPr>
                <w:noProof/>
                <w:webHidden/>
              </w:rPr>
              <w:fldChar w:fldCharType="end"/>
            </w:r>
          </w:hyperlink>
        </w:p>
        <w:p w14:paraId="0DAB5F8F" w14:textId="65E8DCD3" w:rsidR="001B2714" w:rsidRDefault="001B2714">
          <w:pPr>
            <w:pStyle w:val="TOC2"/>
            <w:tabs>
              <w:tab w:val="right" w:leader="dot" w:pos="9350"/>
            </w:tabs>
            <w:rPr>
              <w:noProof/>
              <w:kern w:val="2"/>
              <w:lang w:val="en-ZA" w:eastAsia="en-ZA"/>
              <w14:ligatures w14:val="standardContextual"/>
            </w:rPr>
          </w:pPr>
          <w:hyperlink w:anchor="_Toc209104371" w:history="1">
            <w:r w:rsidRPr="00D734BE">
              <w:rPr>
                <w:rStyle w:val="Hyperlink"/>
                <w:rFonts w:ascii="Aptos" w:eastAsia="Aptos" w:hAnsi="Aptos" w:cs="Aptos"/>
                <w:noProof/>
              </w:rPr>
              <w:t>8. Future Enhancements</w:t>
            </w:r>
            <w:r>
              <w:rPr>
                <w:noProof/>
                <w:webHidden/>
              </w:rPr>
              <w:tab/>
            </w:r>
            <w:r>
              <w:rPr>
                <w:noProof/>
                <w:webHidden/>
              </w:rPr>
              <w:fldChar w:fldCharType="begin"/>
            </w:r>
            <w:r>
              <w:rPr>
                <w:noProof/>
                <w:webHidden/>
              </w:rPr>
              <w:instrText xml:space="preserve"> PAGEREF _Toc209104371 \h </w:instrText>
            </w:r>
            <w:r>
              <w:rPr>
                <w:noProof/>
                <w:webHidden/>
              </w:rPr>
            </w:r>
            <w:r>
              <w:rPr>
                <w:noProof/>
                <w:webHidden/>
              </w:rPr>
              <w:fldChar w:fldCharType="separate"/>
            </w:r>
            <w:r>
              <w:rPr>
                <w:noProof/>
                <w:webHidden/>
              </w:rPr>
              <w:t>4</w:t>
            </w:r>
            <w:r>
              <w:rPr>
                <w:noProof/>
                <w:webHidden/>
              </w:rPr>
              <w:fldChar w:fldCharType="end"/>
            </w:r>
          </w:hyperlink>
        </w:p>
        <w:p w14:paraId="027DA3D4" w14:textId="2AE9F2D0" w:rsidR="001B2714" w:rsidRDefault="001B2714">
          <w:pPr>
            <w:pStyle w:val="TOC2"/>
            <w:tabs>
              <w:tab w:val="right" w:leader="dot" w:pos="9350"/>
            </w:tabs>
            <w:rPr>
              <w:noProof/>
              <w:kern w:val="2"/>
              <w:lang w:val="en-ZA" w:eastAsia="en-ZA"/>
              <w14:ligatures w14:val="standardContextual"/>
            </w:rPr>
          </w:pPr>
          <w:hyperlink w:anchor="_Toc209104372" w:history="1">
            <w:r w:rsidRPr="00D734BE">
              <w:rPr>
                <w:rStyle w:val="Hyperlink"/>
                <w:rFonts w:ascii="Aptos" w:eastAsia="Aptos" w:hAnsi="Aptos" w:cs="Aptos"/>
                <w:noProof/>
              </w:rPr>
              <w:t>9. Conclusion</w:t>
            </w:r>
            <w:r>
              <w:rPr>
                <w:noProof/>
                <w:webHidden/>
              </w:rPr>
              <w:tab/>
            </w:r>
            <w:r>
              <w:rPr>
                <w:noProof/>
                <w:webHidden/>
              </w:rPr>
              <w:fldChar w:fldCharType="begin"/>
            </w:r>
            <w:r>
              <w:rPr>
                <w:noProof/>
                <w:webHidden/>
              </w:rPr>
              <w:instrText xml:space="preserve"> PAGEREF _Toc209104372 \h </w:instrText>
            </w:r>
            <w:r>
              <w:rPr>
                <w:noProof/>
                <w:webHidden/>
              </w:rPr>
            </w:r>
            <w:r>
              <w:rPr>
                <w:noProof/>
                <w:webHidden/>
              </w:rPr>
              <w:fldChar w:fldCharType="separate"/>
            </w:r>
            <w:r>
              <w:rPr>
                <w:noProof/>
                <w:webHidden/>
              </w:rPr>
              <w:t>4</w:t>
            </w:r>
            <w:r>
              <w:rPr>
                <w:noProof/>
                <w:webHidden/>
              </w:rPr>
              <w:fldChar w:fldCharType="end"/>
            </w:r>
          </w:hyperlink>
        </w:p>
        <w:p w14:paraId="6104C335" w14:textId="6C14D34D" w:rsidR="001B2714" w:rsidRDefault="001B2714">
          <w:r>
            <w:rPr>
              <w:b/>
              <w:bCs/>
              <w:noProof/>
            </w:rPr>
            <w:fldChar w:fldCharType="end"/>
          </w:r>
        </w:p>
      </w:sdtContent>
    </w:sdt>
    <w:p w14:paraId="0F31AE55" w14:textId="7FF9BC3B" w:rsidR="000E5A18" w:rsidRPr="001B2714" w:rsidRDefault="001B2714" w:rsidP="001B2714">
      <w:pPr>
        <w:rPr>
          <w:rFonts w:asciiTheme="majorHAnsi" w:eastAsiaTheme="majorEastAsia" w:hAnsiTheme="majorHAnsi" w:cstheme="majorBidi"/>
          <w:sz w:val="40"/>
          <w:szCs w:val="40"/>
        </w:rPr>
      </w:pPr>
      <w:r>
        <w:rPr>
          <w:sz w:val="40"/>
          <w:szCs w:val="40"/>
        </w:rPr>
        <w:br w:type="page"/>
      </w:r>
    </w:p>
    <w:p w14:paraId="07EDA222" w14:textId="41244ED5" w:rsidR="000E5A18" w:rsidRDefault="000E5A18" w:rsidP="56418135"/>
    <w:p w14:paraId="2C1E6396" w14:textId="7BF3DC27" w:rsidR="000E5A18" w:rsidRDefault="331B5946" w:rsidP="56418135">
      <w:pPr>
        <w:pStyle w:val="Title"/>
        <w:rPr>
          <w:sz w:val="40"/>
          <w:szCs w:val="40"/>
        </w:rPr>
      </w:pPr>
      <w:r w:rsidRPr="56418135">
        <w:rPr>
          <w:sz w:val="40"/>
          <w:szCs w:val="40"/>
        </w:rPr>
        <w:t>Resume Builder</w:t>
      </w:r>
    </w:p>
    <w:p w14:paraId="525CAAE6" w14:textId="202829C8" w:rsidR="000E5A18" w:rsidRDefault="331B5946" w:rsidP="56418135">
      <w:pPr>
        <w:pStyle w:val="Heading2"/>
        <w:spacing w:before="299" w:after="299"/>
        <w:rPr>
          <w:rFonts w:ascii="Aptos" w:eastAsia="Aptos" w:hAnsi="Aptos" w:cs="Aptos"/>
          <w:color w:val="auto"/>
          <w:sz w:val="36"/>
          <w:szCs w:val="36"/>
        </w:rPr>
      </w:pPr>
      <w:bookmarkStart w:id="0" w:name="_Toc209104363"/>
      <w:r w:rsidRPr="56418135">
        <w:rPr>
          <w:rFonts w:ascii="Aptos" w:eastAsia="Aptos" w:hAnsi="Aptos" w:cs="Aptos"/>
          <w:color w:val="auto"/>
          <w:sz w:val="36"/>
          <w:szCs w:val="36"/>
        </w:rPr>
        <w:t>1. Introduction</w:t>
      </w:r>
      <w:bookmarkEnd w:id="0"/>
    </w:p>
    <w:p w14:paraId="551B7535" w14:textId="60C98A62" w:rsidR="000E5A18" w:rsidRDefault="331B5946" w:rsidP="56418135">
      <w:pPr>
        <w:spacing w:before="240" w:after="240"/>
        <w:rPr>
          <w:rFonts w:ascii="Aptos" w:eastAsia="Aptos" w:hAnsi="Aptos" w:cs="Aptos"/>
        </w:rPr>
      </w:pPr>
      <w:r w:rsidRPr="56418135">
        <w:rPr>
          <w:rFonts w:ascii="Aptos" w:eastAsia="Aptos" w:hAnsi="Aptos" w:cs="Aptos"/>
        </w:rPr>
        <w:t>The Resume Builder is a web-based application designed to help users create professional, ATS-friendly resumes with ease. It provides a guided input form, real-time preview, and multiple export options so that users can produce polished resumes ready for job applications.</w:t>
      </w:r>
    </w:p>
    <w:p w14:paraId="10FEB9EB" w14:textId="6012E9AE" w:rsidR="000E5A18" w:rsidRDefault="331B5946" w:rsidP="56418135">
      <w:pPr>
        <w:spacing w:before="240" w:after="240"/>
        <w:rPr>
          <w:rFonts w:ascii="Aptos" w:eastAsia="Aptos" w:hAnsi="Aptos" w:cs="Aptos"/>
        </w:rPr>
      </w:pPr>
      <w:r w:rsidRPr="56418135">
        <w:rPr>
          <w:rFonts w:ascii="Aptos" w:eastAsia="Aptos" w:hAnsi="Aptos" w:cs="Aptos"/>
        </w:rPr>
        <w:t>This project was deployed on Netlify, making it accessible from any browser without requiring installation.</w:t>
      </w:r>
    </w:p>
    <w:p w14:paraId="2C03DF18" w14:textId="3A4F90ED" w:rsidR="000E5A18" w:rsidRDefault="000E5A18" w:rsidP="56418135"/>
    <w:p w14:paraId="74CA6163" w14:textId="4F1F8ACC" w:rsidR="000E5A18" w:rsidRDefault="331B5946" w:rsidP="56418135">
      <w:pPr>
        <w:pStyle w:val="Heading2"/>
        <w:spacing w:before="299" w:after="299"/>
        <w:rPr>
          <w:rFonts w:ascii="Aptos" w:eastAsia="Aptos" w:hAnsi="Aptos" w:cs="Aptos"/>
          <w:color w:val="auto"/>
          <w:sz w:val="36"/>
          <w:szCs w:val="36"/>
        </w:rPr>
      </w:pPr>
      <w:bookmarkStart w:id="1" w:name="_Toc209104364"/>
      <w:r w:rsidRPr="56418135">
        <w:rPr>
          <w:rFonts w:ascii="Aptos" w:eastAsia="Aptos" w:hAnsi="Aptos" w:cs="Aptos"/>
          <w:color w:val="auto"/>
          <w:sz w:val="36"/>
          <w:szCs w:val="36"/>
        </w:rPr>
        <w:t>2. Features</w:t>
      </w:r>
      <w:bookmarkEnd w:id="1"/>
    </w:p>
    <w:p w14:paraId="2A893863" w14:textId="519771C4" w:rsidR="000E5A18" w:rsidRDefault="331B5946" w:rsidP="56418135">
      <w:pPr>
        <w:pStyle w:val="ListParagraph"/>
        <w:numPr>
          <w:ilvl w:val="0"/>
          <w:numId w:val="6"/>
        </w:numPr>
        <w:spacing w:after="0"/>
        <w:rPr>
          <w:rFonts w:ascii="Aptos" w:eastAsia="Aptos" w:hAnsi="Aptos" w:cs="Aptos"/>
        </w:rPr>
      </w:pPr>
      <w:r w:rsidRPr="56418135">
        <w:rPr>
          <w:rFonts w:ascii="Aptos" w:eastAsia="Aptos" w:hAnsi="Aptos" w:cs="Aptos"/>
        </w:rPr>
        <w:t>Interactive Resume Builder – Users can input details such as personal information, work experience, education, skills, and extras.</w:t>
      </w:r>
    </w:p>
    <w:p w14:paraId="2FA8385E" w14:textId="778FBD12" w:rsidR="000E5A18" w:rsidRDefault="331B5946" w:rsidP="56418135">
      <w:pPr>
        <w:pStyle w:val="ListParagraph"/>
        <w:numPr>
          <w:ilvl w:val="0"/>
          <w:numId w:val="6"/>
        </w:numPr>
        <w:spacing w:after="0"/>
        <w:rPr>
          <w:rFonts w:ascii="Aptos" w:eastAsia="Aptos" w:hAnsi="Aptos" w:cs="Aptos"/>
        </w:rPr>
      </w:pPr>
      <w:r w:rsidRPr="56418135">
        <w:rPr>
          <w:rFonts w:ascii="Aptos" w:eastAsia="Aptos" w:hAnsi="Aptos" w:cs="Aptos"/>
        </w:rPr>
        <w:t xml:space="preserve">Real-Time Preview – The resume updates instantly as </w:t>
      </w:r>
      <w:proofErr w:type="gramStart"/>
      <w:r w:rsidRPr="56418135">
        <w:rPr>
          <w:rFonts w:ascii="Aptos" w:eastAsia="Aptos" w:hAnsi="Aptos" w:cs="Aptos"/>
        </w:rPr>
        <w:t>users</w:t>
      </w:r>
      <w:proofErr w:type="gramEnd"/>
      <w:r w:rsidRPr="56418135">
        <w:rPr>
          <w:rFonts w:ascii="Aptos" w:eastAsia="Aptos" w:hAnsi="Aptos" w:cs="Aptos"/>
        </w:rPr>
        <w:t xml:space="preserve"> type.</w:t>
      </w:r>
    </w:p>
    <w:p w14:paraId="16E55A3C" w14:textId="35B03A35" w:rsidR="000E5A18" w:rsidRDefault="331B5946" w:rsidP="56418135">
      <w:pPr>
        <w:pStyle w:val="ListParagraph"/>
        <w:numPr>
          <w:ilvl w:val="0"/>
          <w:numId w:val="6"/>
        </w:numPr>
        <w:spacing w:after="0"/>
        <w:rPr>
          <w:rFonts w:ascii="Aptos" w:eastAsia="Aptos" w:hAnsi="Aptos" w:cs="Aptos"/>
        </w:rPr>
      </w:pPr>
      <w:r w:rsidRPr="56418135">
        <w:rPr>
          <w:rFonts w:ascii="Aptos" w:eastAsia="Aptos" w:hAnsi="Aptos" w:cs="Aptos"/>
        </w:rPr>
        <w:t>Multiple Export Formats – Resumes can be exported as PDF, DOCX, or HTML.</w:t>
      </w:r>
    </w:p>
    <w:p w14:paraId="6B2CAD87" w14:textId="652AB3A5" w:rsidR="000E5A18" w:rsidRDefault="331B5946" w:rsidP="56418135">
      <w:pPr>
        <w:pStyle w:val="ListParagraph"/>
        <w:numPr>
          <w:ilvl w:val="0"/>
          <w:numId w:val="6"/>
        </w:numPr>
        <w:spacing w:after="0"/>
        <w:rPr>
          <w:rFonts w:ascii="Aptos" w:eastAsia="Aptos" w:hAnsi="Aptos" w:cs="Aptos"/>
        </w:rPr>
      </w:pPr>
      <w:r w:rsidRPr="56418135">
        <w:rPr>
          <w:rFonts w:ascii="Aptos" w:eastAsia="Aptos" w:hAnsi="Aptos" w:cs="Aptos"/>
        </w:rPr>
        <w:t>Multiple Templates – Includes creative, modern, corporate, classic, and minimal formats, each with three complexity levels (simple, middle class, and complex).</w:t>
      </w:r>
    </w:p>
    <w:p w14:paraId="64BF9267" w14:textId="422C44BE" w:rsidR="000E5A18" w:rsidRDefault="331B5946" w:rsidP="56418135">
      <w:pPr>
        <w:pStyle w:val="ListParagraph"/>
        <w:numPr>
          <w:ilvl w:val="0"/>
          <w:numId w:val="6"/>
        </w:numPr>
        <w:spacing w:after="0"/>
        <w:rPr>
          <w:rFonts w:ascii="Aptos" w:eastAsia="Aptos" w:hAnsi="Aptos" w:cs="Aptos"/>
        </w:rPr>
      </w:pPr>
      <w:r w:rsidRPr="56418135">
        <w:rPr>
          <w:rFonts w:ascii="Aptos" w:eastAsia="Aptos" w:hAnsi="Aptos" w:cs="Aptos"/>
        </w:rPr>
        <w:t>Responsive Design – Works seamlessly across desktop and mobile devices.</w:t>
      </w:r>
    </w:p>
    <w:p w14:paraId="1E7CE284" w14:textId="39A3216A" w:rsidR="000E5A18" w:rsidRDefault="331B5946" w:rsidP="56418135">
      <w:pPr>
        <w:pStyle w:val="ListParagraph"/>
        <w:numPr>
          <w:ilvl w:val="0"/>
          <w:numId w:val="6"/>
        </w:numPr>
        <w:spacing w:after="0"/>
        <w:rPr>
          <w:rFonts w:ascii="Aptos" w:eastAsia="Aptos" w:hAnsi="Aptos" w:cs="Aptos"/>
        </w:rPr>
      </w:pPr>
      <w:r w:rsidRPr="56418135">
        <w:rPr>
          <w:rFonts w:ascii="Aptos" w:eastAsia="Aptos" w:hAnsi="Aptos" w:cs="Aptos"/>
        </w:rPr>
        <w:t>Resume Complexity Option – Users can select a simple, medium, or advanced format depending on their needs.</w:t>
      </w:r>
    </w:p>
    <w:p w14:paraId="772A488E" w14:textId="36841FF7" w:rsidR="000E5A18" w:rsidRDefault="331B5946" w:rsidP="56418135">
      <w:pPr>
        <w:pStyle w:val="ListParagraph"/>
        <w:numPr>
          <w:ilvl w:val="0"/>
          <w:numId w:val="6"/>
        </w:numPr>
        <w:spacing w:after="0"/>
        <w:rPr>
          <w:rFonts w:ascii="Aptos" w:eastAsia="Aptos" w:hAnsi="Aptos" w:cs="Aptos"/>
        </w:rPr>
      </w:pPr>
      <w:r w:rsidRPr="56418135">
        <w:rPr>
          <w:rFonts w:ascii="Aptos" w:eastAsia="Aptos" w:hAnsi="Aptos" w:cs="Aptos"/>
        </w:rPr>
        <w:t>User Privacy – Data is stored locally in the browser for privacy.</w:t>
      </w:r>
    </w:p>
    <w:p w14:paraId="0922335A" w14:textId="6E1CB9A3" w:rsidR="000E5A18" w:rsidRDefault="000E5A18" w:rsidP="56418135"/>
    <w:p w14:paraId="435D9872" w14:textId="341C50E6" w:rsidR="000E5A18" w:rsidRDefault="331B5946" w:rsidP="56418135">
      <w:pPr>
        <w:pStyle w:val="Heading2"/>
        <w:spacing w:before="299" w:after="299"/>
        <w:rPr>
          <w:rFonts w:ascii="Aptos" w:eastAsia="Aptos" w:hAnsi="Aptos" w:cs="Aptos"/>
          <w:color w:val="auto"/>
          <w:sz w:val="36"/>
          <w:szCs w:val="36"/>
        </w:rPr>
      </w:pPr>
      <w:bookmarkStart w:id="2" w:name="_Toc209104365"/>
      <w:r w:rsidRPr="56418135">
        <w:rPr>
          <w:rFonts w:ascii="Aptos" w:eastAsia="Aptos" w:hAnsi="Aptos" w:cs="Aptos"/>
          <w:color w:val="auto"/>
          <w:sz w:val="36"/>
          <w:szCs w:val="36"/>
        </w:rPr>
        <w:t>3. Design Approach</w:t>
      </w:r>
      <w:bookmarkEnd w:id="2"/>
    </w:p>
    <w:p w14:paraId="5D2E0B20" w14:textId="1BEFCEE7" w:rsidR="000E5A18" w:rsidRDefault="331B5946" w:rsidP="56418135">
      <w:pPr>
        <w:spacing w:before="240" w:after="240"/>
        <w:rPr>
          <w:rFonts w:ascii="Aptos" w:eastAsia="Aptos" w:hAnsi="Aptos" w:cs="Aptos"/>
        </w:rPr>
      </w:pPr>
      <w:r w:rsidRPr="56418135">
        <w:rPr>
          <w:rFonts w:ascii="Aptos" w:eastAsia="Aptos" w:hAnsi="Aptos" w:cs="Aptos"/>
        </w:rPr>
        <w:t>The application uses a clean and modern dashboard where users first select from at least five resume templates. Each template has its own color scheme and structure to match different professional styles.</w:t>
      </w:r>
    </w:p>
    <w:p w14:paraId="06628343" w14:textId="06F80ADB" w:rsidR="000E5A18" w:rsidRDefault="331B5946" w:rsidP="56418135">
      <w:pPr>
        <w:spacing w:before="240" w:after="240"/>
        <w:rPr>
          <w:rFonts w:ascii="Aptos" w:eastAsia="Aptos" w:hAnsi="Aptos" w:cs="Aptos"/>
        </w:rPr>
      </w:pPr>
      <w:r w:rsidRPr="56418135">
        <w:rPr>
          <w:rFonts w:ascii="Aptos" w:eastAsia="Aptos" w:hAnsi="Aptos" w:cs="Aptos"/>
        </w:rPr>
        <w:lastRenderedPageBreak/>
        <w:t>The builder page matches the landing dashboard’s aesthetic (beige and brown gradient theme) for a consistent experience. Users can choose between portrait and landscape viewing modes for resumes.</w:t>
      </w:r>
    </w:p>
    <w:p w14:paraId="5D42898E" w14:textId="0C98C2AF" w:rsidR="000E5A18" w:rsidRDefault="000E5A18" w:rsidP="56418135"/>
    <w:p w14:paraId="6A286BFE" w14:textId="73FC1C03" w:rsidR="000E5A18" w:rsidRDefault="331B5946" w:rsidP="56418135">
      <w:pPr>
        <w:pStyle w:val="Heading2"/>
        <w:spacing w:before="299" w:after="299"/>
        <w:rPr>
          <w:rFonts w:ascii="Aptos" w:eastAsia="Aptos" w:hAnsi="Aptos" w:cs="Aptos"/>
          <w:color w:val="auto"/>
          <w:sz w:val="36"/>
          <w:szCs w:val="36"/>
        </w:rPr>
      </w:pPr>
      <w:bookmarkStart w:id="3" w:name="_Toc209104366"/>
      <w:r w:rsidRPr="56418135">
        <w:rPr>
          <w:rFonts w:ascii="Aptos" w:eastAsia="Aptos" w:hAnsi="Aptos" w:cs="Aptos"/>
          <w:color w:val="auto"/>
          <w:sz w:val="36"/>
          <w:szCs w:val="36"/>
        </w:rPr>
        <w:t>4. Workflow / How It Works</w:t>
      </w:r>
      <w:bookmarkEnd w:id="3"/>
    </w:p>
    <w:p w14:paraId="75715295" w14:textId="299FEA28" w:rsidR="000E5A18" w:rsidRDefault="331B5946" w:rsidP="56418135">
      <w:pPr>
        <w:pStyle w:val="ListParagraph"/>
        <w:numPr>
          <w:ilvl w:val="0"/>
          <w:numId w:val="5"/>
        </w:numPr>
        <w:spacing w:after="0"/>
        <w:rPr>
          <w:rFonts w:ascii="Aptos" w:eastAsia="Aptos" w:hAnsi="Aptos" w:cs="Aptos"/>
        </w:rPr>
      </w:pPr>
      <w:r w:rsidRPr="56418135">
        <w:rPr>
          <w:rFonts w:ascii="Aptos" w:eastAsia="Aptos" w:hAnsi="Aptos" w:cs="Aptos"/>
        </w:rPr>
        <w:t>Start at Dashboard – Choose one of five resume styles: Modern, Corporate, Creative, Classic, or Minimal.</w:t>
      </w:r>
    </w:p>
    <w:p w14:paraId="4E904222" w14:textId="00F477DF" w:rsidR="000E5A18" w:rsidRDefault="331B5946" w:rsidP="56418135">
      <w:pPr>
        <w:pStyle w:val="ListParagraph"/>
        <w:numPr>
          <w:ilvl w:val="0"/>
          <w:numId w:val="5"/>
        </w:numPr>
        <w:spacing w:after="0"/>
        <w:rPr>
          <w:rFonts w:ascii="Aptos" w:eastAsia="Aptos" w:hAnsi="Aptos" w:cs="Aptos"/>
        </w:rPr>
      </w:pPr>
      <w:r w:rsidRPr="56418135">
        <w:rPr>
          <w:rFonts w:ascii="Aptos" w:eastAsia="Aptos" w:hAnsi="Aptos" w:cs="Aptos"/>
        </w:rPr>
        <w:t>Choose Complexity – Select between a simple, middle class, or complex version of the chosen template.</w:t>
      </w:r>
    </w:p>
    <w:p w14:paraId="7FC10A7E" w14:textId="31B4672E" w:rsidR="000E5A18" w:rsidRDefault="331B5946" w:rsidP="56418135">
      <w:pPr>
        <w:pStyle w:val="ListParagraph"/>
        <w:numPr>
          <w:ilvl w:val="0"/>
          <w:numId w:val="5"/>
        </w:numPr>
        <w:spacing w:after="0"/>
        <w:rPr>
          <w:rFonts w:ascii="Aptos" w:eastAsia="Aptos" w:hAnsi="Aptos" w:cs="Aptos"/>
        </w:rPr>
      </w:pPr>
      <w:r w:rsidRPr="56418135">
        <w:rPr>
          <w:rFonts w:ascii="Aptos" w:eastAsia="Aptos" w:hAnsi="Aptos" w:cs="Aptos"/>
        </w:rPr>
        <w:t>Enter Information – Fill out personal details, experience, education, skills, and extras.</w:t>
      </w:r>
    </w:p>
    <w:p w14:paraId="05C1E99A" w14:textId="635A5810" w:rsidR="000E5A18" w:rsidRDefault="331B5946" w:rsidP="56418135">
      <w:pPr>
        <w:pStyle w:val="ListParagraph"/>
        <w:numPr>
          <w:ilvl w:val="0"/>
          <w:numId w:val="5"/>
        </w:numPr>
        <w:spacing w:after="0"/>
        <w:rPr>
          <w:rFonts w:ascii="Aptos" w:eastAsia="Aptos" w:hAnsi="Aptos" w:cs="Aptos"/>
        </w:rPr>
      </w:pPr>
      <w:r w:rsidRPr="56418135">
        <w:rPr>
          <w:rFonts w:ascii="Aptos" w:eastAsia="Aptos" w:hAnsi="Aptos" w:cs="Aptos"/>
        </w:rPr>
        <w:t>Preview Resume – Instantly see updates in the live preview.</w:t>
      </w:r>
    </w:p>
    <w:p w14:paraId="28214D9E" w14:textId="1E5C2A04" w:rsidR="000E5A18" w:rsidRDefault="331B5946" w:rsidP="56418135">
      <w:pPr>
        <w:pStyle w:val="ListParagraph"/>
        <w:numPr>
          <w:ilvl w:val="0"/>
          <w:numId w:val="5"/>
        </w:numPr>
        <w:spacing w:after="0"/>
        <w:rPr>
          <w:rFonts w:ascii="Aptos" w:eastAsia="Aptos" w:hAnsi="Aptos" w:cs="Aptos"/>
        </w:rPr>
      </w:pPr>
      <w:r w:rsidRPr="56418135">
        <w:rPr>
          <w:rFonts w:ascii="Aptos" w:eastAsia="Aptos" w:hAnsi="Aptos" w:cs="Aptos"/>
        </w:rPr>
        <w:t>Export Resume – Download in PDF, DOCX, or HTML format. Export always produces a properly formatted, recruiter-ready resume.</w:t>
      </w:r>
    </w:p>
    <w:p w14:paraId="3E56714E" w14:textId="1E34747D" w:rsidR="000E5A18" w:rsidRDefault="000E5A18" w:rsidP="56418135"/>
    <w:p w14:paraId="7E43D442" w14:textId="097517AE" w:rsidR="000E5A18" w:rsidRDefault="331B5946" w:rsidP="56418135">
      <w:pPr>
        <w:pStyle w:val="Heading2"/>
        <w:spacing w:before="299" w:after="299"/>
        <w:rPr>
          <w:rFonts w:ascii="Aptos" w:eastAsia="Aptos" w:hAnsi="Aptos" w:cs="Aptos"/>
          <w:color w:val="auto"/>
          <w:sz w:val="36"/>
          <w:szCs w:val="36"/>
        </w:rPr>
      </w:pPr>
      <w:bookmarkStart w:id="4" w:name="_Toc209104367"/>
      <w:r w:rsidRPr="56418135">
        <w:rPr>
          <w:rFonts w:ascii="Aptos" w:eastAsia="Aptos" w:hAnsi="Aptos" w:cs="Aptos"/>
          <w:color w:val="auto"/>
          <w:sz w:val="36"/>
          <w:szCs w:val="36"/>
        </w:rPr>
        <w:t>5. Deployment (Netlify)</w:t>
      </w:r>
      <w:bookmarkEnd w:id="4"/>
    </w:p>
    <w:p w14:paraId="4AF17657" w14:textId="0F7B2CC2" w:rsidR="000E5A18" w:rsidRDefault="331B5946" w:rsidP="56418135">
      <w:pPr>
        <w:spacing w:before="240" w:after="240"/>
        <w:rPr>
          <w:rFonts w:ascii="Aptos" w:eastAsia="Aptos" w:hAnsi="Aptos" w:cs="Aptos"/>
        </w:rPr>
      </w:pPr>
      <w:r w:rsidRPr="56418135">
        <w:rPr>
          <w:rFonts w:ascii="Aptos" w:eastAsia="Aptos" w:hAnsi="Aptos" w:cs="Aptos"/>
        </w:rPr>
        <w:t>The project is deployed on Netlify, which automatically updates the live application whenever changes are pushed to GitHub.</w:t>
      </w:r>
    </w:p>
    <w:p w14:paraId="3ACC7BB0" w14:textId="123DDAE1" w:rsidR="000E5A18" w:rsidRDefault="331B5946" w:rsidP="56418135">
      <w:pPr>
        <w:pStyle w:val="Heading3"/>
        <w:spacing w:before="281" w:after="281"/>
        <w:rPr>
          <w:rFonts w:ascii="Aptos" w:eastAsia="Aptos" w:hAnsi="Aptos" w:cs="Aptos"/>
          <w:color w:val="auto"/>
        </w:rPr>
      </w:pPr>
      <w:bookmarkStart w:id="5" w:name="_Toc209104368"/>
      <w:r w:rsidRPr="56418135">
        <w:rPr>
          <w:rFonts w:ascii="Aptos" w:eastAsia="Aptos" w:hAnsi="Aptos" w:cs="Aptos"/>
          <w:color w:val="auto"/>
        </w:rPr>
        <w:t>Deployment Process</w:t>
      </w:r>
      <w:bookmarkEnd w:id="5"/>
    </w:p>
    <w:p w14:paraId="37C8A450" w14:textId="7CF815F8" w:rsidR="000E5A18" w:rsidRDefault="331B5946" w:rsidP="56418135">
      <w:pPr>
        <w:pStyle w:val="ListParagraph"/>
        <w:numPr>
          <w:ilvl w:val="0"/>
          <w:numId w:val="4"/>
        </w:numPr>
        <w:spacing w:after="0"/>
        <w:rPr>
          <w:rFonts w:ascii="Aptos" w:eastAsia="Aptos" w:hAnsi="Aptos" w:cs="Aptos"/>
        </w:rPr>
      </w:pPr>
      <w:r w:rsidRPr="56418135">
        <w:rPr>
          <w:rFonts w:ascii="Aptos" w:eastAsia="Aptos" w:hAnsi="Aptos" w:cs="Aptos"/>
        </w:rPr>
        <w:t>The GitHub repository is linked to Netlify.</w:t>
      </w:r>
    </w:p>
    <w:p w14:paraId="407E35B1" w14:textId="194E51CD" w:rsidR="000E5A18" w:rsidRDefault="331B5946" w:rsidP="56418135">
      <w:pPr>
        <w:pStyle w:val="ListParagraph"/>
        <w:numPr>
          <w:ilvl w:val="0"/>
          <w:numId w:val="4"/>
        </w:numPr>
        <w:spacing w:after="0"/>
        <w:rPr>
          <w:rFonts w:ascii="Aptos" w:eastAsia="Aptos" w:hAnsi="Aptos" w:cs="Aptos"/>
        </w:rPr>
      </w:pPr>
      <w:r w:rsidRPr="56418135">
        <w:rPr>
          <w:rFonts w:ascii="Aptos" w:eastAsia="Aptos" w:hAnsi="Aptos" w:cs="Aptos"/>
        </w:rPr>
        <w:t>When new changes are pushed to the connected branch, Netlify automatically rebuilds and redeploys the project.</w:t>
      </w:r>
    </w:p>
    <w:p w14:paraId="7F2AB825" w14:textId="61799FA1" w:rsidR="000E5A18" w:rsidRDefault="331B5946" w:rsidP="56418135">
      <w:pPr>
        <w:pStyle w:val="ListParagraph"/>
        <w:numPr>
          <w:ilvl w:val="0"/>
          <w:numId w:val="4"/>
        </w:numPr>
        <w:spacing w:after="0"/>
        <w:rPr>
          <w:rFonts w:ascii="Aptos" w:eastAsia="Aptos" w:hAnsi="Aptos" w:cs="Aptos"/>
        </w:rPr>
      </w:pPr>
      <w:r w:rsidRPr="56418135">
        <w:rPr>
          <w:rFonts w:ascii="Aptos" w:eastAsia="Aptos" w:hAnsi="Aptos" w:cs="Aptos"/>
        </w:rPr>
        <w:t>This eliminates the need for manual redeployment steps.</w:t>
      </w:r>
    </w:p>
    <w:p w14:paraId="58E17117" w14:textId="54A4BFDA" w:rsidR="000E5A18" w:rsidRDefault="000E5A18" w:rsidP="56418135"/>
    <w:p w14:paraId="673842E6" w14:textId="0598EB4E" w:rsidR="000E5A18" w:rsidRDefault="331B5946" w:rsidP="56418135">
      <w:pPr>
        <w:pStyle w:val="Heading2"/>
        <w:spacing w:before="299" w:after="299"/>
        <w:rPr>
          <w:rFonts w:ascii="Aptos" w:eastAsia="Aptos" w:hAnsi="Aptos" w:cs="Aptos"/>
          <w:color w:val="auto"/>
          <w:sz w:val="36"/>
          <w:szCs w:val="36"/>
        </w:rPr>
      </w:pPr>
      <w:bookmarkStart w:id="6" w:name="_Toc209104369"/>
      <w:r w:rsidRPr="56418135">
        <w:rPr>
          <w:rFonts w:ascii="Aptos" w:eastAsia="Aptos" w:hAnsi="Aptos" w:cs="Aptos"/>
          <w:color w:val="auto"/>
          <w:sz w:val="36"/>
          <w:szCs w:val="36"/>
        </w:rPr>
        <w:t>6. Evaluation Criteria (Project Goals)</w:t>
      </w:r>
      <w:bookmarkEnd w:id="6"/>
    </w:p>
    <w:p w14:paraId="68DE3947" w14:textId="4D2C6D9C" w:rsidR="000E5A18" w:rsidRDefault="331B5946" w:rsidP="56418135">
      <w:pPr>
        <w:spacing w:before="240" w:after="240"/>
        <w:rPr>
          <w:rFonts w:ascii="Aptos" w:eastAsia="Aptos" w:hAnsi="Aptos" w:cs="Aptos"/>
        </w:rPr>
      </w:pPr>
      <w:r w:rsidRPr="56418135">
        <w:rPr>
          <w:rFonts w:ascii="Aptos" w:eastAsia="Aptos" w:hAnsi="Aptos" w:cs="Aptos"/>
        </w:rPr>
        <w:t>The Resume Builder was designed and evaluated based on:</w:t>
      </w:r>
    </w:p>
    <w:p w14:paraId="7B3C1718" w14:textId="334AA8B7" w:rsidR="000E5A18" w:rsidRDefault="331B5946" w:rsidP="56418135">
      <w:pPr>
        <w:pStyle w:val="ListParagraph"/>
        <w:numPr>
          <w:ilvl w:val="0"/>
          <w:numId w:val="3"/>
        </w:numPr>
        <w:spacing w:after="0"/>
        <w:rPr>
          <w:rFonts w:ascii="Aptos" w:eastAsia="Aptos" w:hAnsi="Aptos" w:cs="Aptos"/>
        </w:rPr>
      </w:pPr>
      <w:r w:rsidRPr="56418135">
        <w:rPr>
          <w:rFonts w:ascii="Aptos" w:eastAsia="Aptos" w:hAnsi="Aptos" w:cs="Aptos"/>
        </w:rPr>
        <w:t>User Experience – Simple, intuitive interface with clear navigation.</w:t>
      </w:r>
    </w:p>
    <w:p w14:paraId="007FB462" w14:textId="6501407D" w:rsidR="000E5A18" w:rsidRDefault="331B5946" w:rsidP="56418135">
      <w:pPr>
        <w:pStyle w:val="ListParagraph"/>
        <w:numPr>
          <w:ilvl w:val="0"/>
          <w:numId w:val="3"/>
        </w:numPr>
        <w:spacing w:after="0"/>
        <w:rPr>
          <w:rFonts w:ascii="Aptos" w:eastAsia="Aptos" w:hAnsi="Aptos" w:cs="Aptos"/>
        </w:rPr>
      </w:pPr>
      <w:r w:rsidRPr="56418135">
        <w:rPr>
          <w:rFonts w:ascii="Aptos" w:eastAsia="Aptos" w:hAnsi="Aptos" w:cs="Aptos"/>
        </w:rPr>
        <w:lastRenderedPageBreak/>
        <w:t>Output Quality – Professional formatting, ATS-friendly structure, multiple styles.</w:t>
      </w:r>
    </w:p>
    <w:p w14:paraId="4C18B4CA" w14:textId="1DE20C2F" w:rsidR="000E5A18" w:rsidRDefault="331B5946" w:rsidP="56418135">
      <w:pPr>
        <w:pStyle w:val="ListParagraph"/>
        <w:numPr>
          <w:ilvl w:val="0"/>
          <w:numId w:val="3"/>
        </w:numPr>
        <w:spacing w:after="0"/>
        <w:rPr>
          <w:rFonts w:ascii="Aptos" w:eastAsia="Aptos" w:hAnsi="Aptos" w:cs="Aptos"/>
        </w:rPr>
      </w:pPr>
      <w:r w:rsidRPr="56418135">
        <w:rPr>
          <w:rFonts w:ascii="Aptos" w:eastAsia="Aptos" w:hAnsi="Aptos" w:cs="Aptos"/>
        </w:rPr>
        <w:t>Technical Implementation – Reliable export to PDF/DOCX/HTML, mobile-friendly responsiveness.</w:t>
      </w:r>
    </w:p>
    <w:p w14:paraId="1AE18158" w14:textId="71AFCC5D" w:rsidR="000E5A18" w:rsidRDefault="331B5946" w:rsidP="56418135">
      <w:pPr>
        <w:pStyle w:val="ListParagraph"/>
        <w:numPr>
          <w:ilvl w:val="0"/>
          <w:numId w:val="3"/>
        </w:numPr>
        <w:spacing w:after="0"/>
        <w:rPr>
          <w:rFonts w:ascii="Aptos" w:eastAsia="Aptos" w:hAnsi="Aptos" w:cs="Aptos"/>
        </w:rPr>
      </w:pPr>
      <w:r w:rsidRPr="56418135">
        <w:rPr>
          <w:rFonts w:ascii="Aptos" w:eastAsia="Aptos" w:hAnsi="Aptos" w:cs="Aptos"/>
        </w:rPr>
        <w:t>Documentation – Clear setup instructions, usage guide, and technical notes.</w:t>
      </w:r>
    </w:p>
    <w:p w14:paraId="68BADEC3" w14:textId="3BE208A5" w:rsidR="000E5A18" w:rsidRDefault="331B5946" w:rsidP="56418135">
      <w:pPr>
        <w:pStyle w:val="ListParagraph"/>
        <w:numPr>
          <w:ilvl w:val="0"/>
          <w:numId w:val="3"/>
        </w:numPr>
        <w:spacing w:after="0"/>
        <w:rPr>
          <w:rFonts w:ascii="Aptos" w:eastAsia="Aptos" w:hAnsi="Aptos" w:cs="Aptos"/>
        </w:rPr>
      </w:pPr>
      <w:r w:rsidRPr="56418135">
        <w:rPr>
          <w:rFonts w:ascii="Aptos" w:eastAsia="Aptos" w:hAnsi="Aptos" w:cs="Aptos"/>
        </w:rPr>
        <w:t>Innovation – Integration of multiple resume styles and complexity levels, something most resume builders lack.</w:t>
      </w:r>
    </w:p>
    <w:p w14:paraId="73E3FFB7" w14:textId="345ADDF9" w:rsidR="000E5A18" w:rsidRDefault="000E5A18" w:rsidP="56418135"/>
    <w:p w14:paraId="7D629C21" w14:textId="0109A7AA" w:rsidR="000E5A18" w:rsidRDefault="331B5946" w:rsidP="56418135">
      <w:pPr>
        <w:pStyle w:val="Heading2"/>
        <w:spacing w:before="299" w:after="299"/>
        <w:rPr>
          <w:rFonts w:ascii="Aptos" w:eastAsia="Aptos" w:hAnsi="Aptos" w:cs="Aptos"/>
          <w:color w:val="auto"/>
          <w:sz w:val="36"/>
          <w:szCs w:val="36"/>
        </w:rPr>
      </w:pPr>
      <w:bookmarkStart w:id="7" w:name="_Toc209104370"/>
      <w:r w:rsidRPr="56418135">
        <w:rPr>
          <w:rFonts w:ascii="Aptos" w:eastAsia="Aptos" w:hAnsi="Aptos" w:cs="Aptos"/>
          <w:color w:val="auto"/>
          <w:sz w:val="36"/>
          <w:szCs w:val="36"/>
        </w:rPr>
        <w:t>7. Known Issues and Fixes</w:t>
      </w:r>
      <w:bookmarkEnd w:id="7"/>
    </w:p>
    <w:p w14:paraId="21BEC273" w14:textId="2AA69757" w:rsidR="000E5A18" w:rsidRDefault="331B5946" w:rsidP="56418135">
      <w:pPr>
        <w:pStyle w:val="ListParagraph"/>
        <w:numPr>
          <w:ilvl w:val="0"/>
          <w:numId w:val="2"/>
        </w:numPr>
        <w:spacing w:after="0"/>
        <w:rPr>
          <w:rFonts w:ascii="Aptos" w:eastAsia="Aptos" w:hAnsi="Aptos" w:cs="Aptos"/>
        </w:rPr>
      </w:pPr>
      <w:r w:rsidRPr="56418135">
        <w:rPr>
          <w:rFonts w:ascii="Aptos" w:eastAsia="Aptos" w:hAnsi="Aptos" w:cs="Aptos"/>
        </w:rPr>
        <w:t>PDF Export Issue – Previously cut off content or squashed text; fixed by applying print-specific formatting.</w:t>
      </w:r>
    </w:p>
    <w:p w14:paraId="7A1992B5" w14:textId="22EC340D" w:rsidR="000E5A18" w:rsidRDefault="331B5946" w:rsidP="56418135">
      <w:pPr>
        <w:pStyle w:val="ListParagraph"/>
        <w:numPr>
          <w:ilvl w:val="0"/>
          <w:numId w:val="2"/>
        </w:numPr>
        <w:spacing w:after="0"/>
        <w:rPr>
          <w:rFonts w:ascii="Aptos" w:eastAsia="Aptos" w:hAnsi="Aptos" w:cs="Aptos"/>
        </w:rPr>
      </w:pPr>
      <w:r w:rsidRPr="56418135">
        <w:rPr>
          <w:rFonts w:ascii="Aptos" w:eastAsia="Aptos" w:hAnsi="Aptos" w:cs="Aptos"/>
        </w:rPr>
        <w:t>Mobile Layout – Adjustments made so buttons, forms, and preview don’t overlap on smaller screens.</w:t>
      </w:r>
    </w:p>
    <w:p w14:paraId="19826549" w14:textId="00827341" w:rsidR="000E5A18" w:rsidRDefault="331B5946" w:rsidP="56418135">
      <w:pPr>
        <w:pStyle w:val="ListParagraph"/>
        <w:numPr>
          <w:ilvl w:val="0"/>
          <w:numId w:val="2"/>
        </w:numPr>
        <w:spacing w:after="0"/>
        <w:rPr>
          <w:rFonts w:ascii="Aptos" w:eastAsia="Aptos" w:hAnsi="Aptos" w:cs="Aptos"/>
        </w:rPr>
      </w:pPr>
      <w:r w:rsidRPr="56418135">
        <w:rPr>
          <w:rFonts w:ascii="Aptos" w:eastAsia="Aptos" w:hAnsi="Aptos" w:cs="Aptos"/>
        </w:rPr>
        <w:t>DOCX Export – Enhanced to ensure equal spacing and proper formatting instead of capturing a screenshot.</w:t>
      </w:r>
    </w:p>
    <w:p w14:paraId="276F33A3" w14:textId="3D907535" w:rsidR="000E5A18" w:rsidRDefault="000E5A18" w:rsidP="56418135"/>
    <w:p w14:paraId="59C461D9" w14:textId="44B2CD53" w:rsidR="000E5A18" w:rsidRDefault="331B5946" w:rsidP="56418135">
      <w:pPr>
        <w:pStyle w:val="Heading2"/>
        <w:spacing w:before="299" w:after="299"/>
        <w:rPr>
          <w:rFonts w:ascii="Aptos" w:eastAsia="Aptos" w:hAnsi="Aptos" w:cs="Aptos"/>
          <w:color w:val="auto"/>
          <w:sz w:val="36"/>
          <w:szCs w:val="36"/>
        </w:rPr>
      </w:pPr>
      <w:bookmarkStart w:id="8" w:name="_Toc209104371"/>
      <w:r w:rsidRPr="56418135">
        <w:rPr>
          <w:rFonts w:ascii="Aptos" w:eastAsia="Aptos" w:hAnsi="Aptos" w:cs="Aptos"/>
          <w:color w:val="auto"/>
          <w:sz w:val="36"/>
          <w:szCs w:val="36"/>
        </w:rPr>
        <w:t>8. Future Enhancements</w:t>
      </w:r>
      <w:bookmarkEnd w:id="8"/>
    </w:p>
    <w:p w14:paraId="5E6542D3" w14:textId="148C71E8" w:rsidR="000E5A18" w:rsidRDefault="331B5946" w:rsidP="56418135">
      <w:pPr>
        <w:pStyle w:val="ListParagraph"/>
        <w:numPr>
          <w:ilvl w:val="0"/>
          <w:numId w:val="1"/>
        </w:numPr>
        <w:spacing w:after="0"/>
        <w:rPr>
          <w:rFonts w:ascii="Aptos" w:eastAsia="Aptos" w:hAnsi="Aptos" w:cs="Aptos"/>
        </w:rPr>
      </w:pPr>
      <w:r w:rsidRPr="56418135">
        <w:rPr>
          <w:rFonts w:ascii="Aptos" w:eastAsia="Aptos" w:hAnsi="Aptos" w:cs="Aptos"/>
        </w:rPr>
        <w:t>AI-Powered Suggestions – Automatically suggest bullet points and keywords based on industry and job role.</w:t>
      </w:r>
    </w:p>
    <w:p w14:paraId="1699A1B9" w14:textId="5F1AE970" w:rsidR="000E5A18" w:rsidRDefault="331B5946" w:rsidP="56418135">
      <w:pPr>
        <w:pStyle w:val="ListParagraph"/>
        <w:numPr>
          <w:ilvl w:val="0"/>
          <w:numId w:val="1"/>
        </w:numPr>
        <w:spacing w:after="0"/>
        <w:rPr>
          <w:rFonts w:ascii="Aptos" w:eastAsia="Aptos" w:hAnsi="Aptos" w:cs="Aptos"/>
        </w:rPr>
      </w:pPr>
      <w:r w:rsidRPr="56418135">
        <w:rPr>
          <w:rFonts w:ascii="Aptos" w:eastAsia="Aptos" w:hAnsi="Aptos" w:cs="Aptos"/>
        </w:rPr>
        <w:t>Drag-and-Drop Sections – Allow users to reorder resume sections freely.</w:t>
      </w:r>
    </w:p>
    <w:p w14:paraId="3567A38C" w14:textId="4FCED285" w:rsidR="000E5A18" w:rsidRDefault="331B5946" w:rsidP="56418135">
      <w:pPr>
        <w:pStyle w:val="ListParagraph"/>
        <w:numPr>
          <w:ilvl w:val="0"/>
          <w:numId w:val="1"/>
        </w:numPr>
        <w:spacing w:after="0"/>
        <w:rPr>
          <w:rFonts w:ascii="Aptos" w:eastAsia="Aptos" w:hAnsi="Aptos" w:cs="Aptos"/>
        </w:rPr>
      </w:pPr>
      <w:r w:rsidRPr="56418135">
        <w:rPr>
          <w:rFonts w:ascii="Aptos" w:eastAsia="Aptos" w:hAnsi="Aptos" w:cs="Aptos"/>
        </w:rPr>
        <w:t>User Accounts – Option to log in and save resumes to the cloud.</w:t>
      </w:r>
    </w:p>
    <w:p w14:paraId="2BEDF482" w14:textId="23EAB3D8" w:rsidR="000E5A18" w:rsidRDefault="331B5946" w:rsidP="56418135">
      <w:pPr>
        <w:pStyle w:val="ListParagraph"/>
        <w:numPr>
          <w:ilvl w:val="0"/>
          <w:numId w:val="1"/>
        </w:numPr>
        <w:spacing w:after="0"/>
        <w:rPr>
          <w:rFonts w:ascii="Aptos" w:eastAsia="Aptos" w:hAnsi="Aptos" w:cs="Aptos"/>
        </w:rPr>
      </w:pPr>
      <w:r w:rsidRPr="56418135">
        <w:rPr>
          <w:rFonts w:ascii="Aptos" w:eastAsia="Aptos" w:hAnsi="Aptos" w:cs="Aptos"/>
        </w:rPr>
        <w:t>Expanded Templates – More resume themes with region-specific styles.</w:t>
      </w:r>
    </w:p>
    <w:p w14:paraId="6FF20BFD" w14:textId="4718D7FD" w:rsidR="000E5A18" w:rsidRDefault="331B5946" w:rsidP="56418135">
      <w:pPr>
        <w:pStyle w:val="ListParagraph"/>
        <w:numPr>
          <w:ilvl w:val="0"/>
          <w:numId w:val="1"/>
        </w:numPr>
        <w:spacing w:after="0"/>
        <w:rPr>
          <w:rFonts w:ascii="Aptos" w:eastAsia="Aptos" w:hAnsi="Aptos" w:cs="Aptos"/>
        </w:rPr>
      </w:pPr>
      <w:r w:rsidRPr="56418135">
        <w:rPr>
          <w:rFonts w:ascii="Aptos" w:eastAsia="Aptos" w:hAnsi="Aptos" w:cs="Aptos"/>
        </w:rPr>
        <w:t>Job Description Matching – Analyze job postings and adapt the resume accordingly.</w:t>
      </w:r>
    </w:p>
    <w:p w14:paraId="5CE8E876" w14:textId="5AA38582" w:rsidR="000E5A18" w:rsidRDefault="000E5A18" w:rsidP="56418135"/>
    <w:p w14:paraId="1B0D57AD" w14:textId="341DFB31" w:rsidR="000E5A18" w:rsidRDefault="331B5946" w:rsidP="56418135">
      <w:pPr>
        <w:pStyle w:val="Heading2"/>
        <w:spacing w:before="299" w:after="299"/>
        <w:rPr>
          <w:rFonts w:ascii="Aptos" w:eastAsia="Aptos" w:hAnsi="Aptos" w:cs="Aptos"/>
          <w:color w:val="auto"/>
          <w:sz w:val="36"/>
          <w:szCs w:val="36"/>
        </w:rPr>
      </w:pPr>
      <w:bookmarkStart w:id="9" w:name="_Toc209104372"/>
      <w:r w:rsidRPr="56418135">
        <w:rPr>
          <w:rFonts w:ascii="Aptos" w:eastAsia="Aptos" w:hAnsi="Aptos" w:cs="Aptos"/>
          <w:color w:val="auto"/>
          <w:sz w:val="36"/>
          <w:szCs w:val="36"/>
        </w:rPr>
        <w:t>9. Conclusion</w:t>
      </w:r>
      <w:bookmarkEnd w:id="9"/>
    </w:p>
    <w:p w14:paraId="2C078E63" w14:textId="380C2BD7" w:rsidR="000E5A18" w:rsidRDefault="331B5946" w:rsidP="56418135">
      <w:pPr>
        <w:spacing w:before="240" w:after="240"/>
        <w:rPr>
          <w:rFonts w:ascii="Aptos" w:eastAsia="Aptos" w:hAnsi="Aptos" w:cs="Aptos"/>
        </w:rPr>
      </w:pPr>
      <w:r w:rsidRPr="56418135">
        <w:rPr>
          <w:rFonts w:ascii="Aptos" w:eastAsia="Aptos" w:hAnsi="Aptos" w:cs="Aptos"/>
        </w:rPr>
        <w:t>The Resume Builder is a practical tool for students, professionals, and job seekers. It combines an intuitive design with modern export features, ensuring users can create polished resumes quickly and effectively. The application demonstrates innovation by offering multiple templates, complexity levels, and a feedback-driven improvement loop.</w:t>
      </w:r>
    </w:p>
    <w:sectPr w:rsidR="000E5A18" w:rsidSect="001B271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A5E3"/>
    <w:multiLevelType w:val="hybridMultilevel"/>
    <w:tmpl w:val="BF0849C6"/>
    <w:lvl w:ilvl="0" w:tplc="845C3712">
      <w:start w:val="1"/>
      <w:numFmt w:val="bullet"/>
      <w:lvlText w:val=""/>
      <w:lvlJc w:val="left"/>
      <w:pPr>
        <w:ind w:left="720" w:hanging="360"/>
      </w:pPr>
      <w:rPr>
        <w:rFonts w:ascii="Symbol" w:hAnsi="Symbol" w:hint="default"/>
      </w:rPr>
    </w:lvl>
    <w:lvl w:ilvl="1" w:tplc="FD184492">
      <w:start w:val="1"/>
      <w:numFmt w:val="bullet"/>
      <w:lvlText w:val="o"/>
      <w:lvlJc w:val="left"/>
      <w:pPr>
        <w:ind w:left="1440" w:hanging="360"/>
      </w:pPr>
      <w:rPr>
        <w:rFonts w:ascii="Courier New" w:hAnsi="Courier New" w:hint="default"/>
      </w:rPr>
    </w:lvl>
    <w:lvl w:ilvl="2" w:tplc="F3B4F686">
      <w:start w:val="1"/>
      <w:numFmt w:val="bullet"/>
      <w:lvlText w:val=""/>
      <w:lvlJc w:val="left"/>
      <w:pPr>
        <w:ind w:left="2160" w:hanging="360"/>
      </w:pPr>
      <w:rPr>
        <w:rFonts w:ascii="Wingdings" w:hAnsi="Wingdings" w:hint="default"/>
      </w:rPr>
    </w:lvl>
    <w:lvl w:ilvl="3" w:tplc="1180A66C">
      <w:start w:val="1"/>
      <w:numFmt w:val="bullet"/>
      <w:lvlText w:val=""/>
      <w:lvlJc w:val="left"/>
      <w:pPr>
        <w:ind w:left="2880" w:hanging="360"/>
      </w:pPr>
      <w:rPr>
        <w:rFonts w:ascii="Symbol" w:hAnsi="Symbol" w:hint="default"/>
      </w:rPr>
    </w:lvl>
    <w:lvl w:ilvl="4" w:tplc="1F02E584">
      <w:start w:val="1"/>
      <w:numFmt w:val="bullet"/>
      <w:lvlText w:val="o"/>
      <w:lvlJc w:val="left"/>
      <w:pPr>
        <w:ind w:left="3600" w:hanging="360"/>
      </w:pPr>
      <w:rPr>
        <w:rFonts w:ascii="Courier New" w:hAnsi="Courier New" w:hint="default"/>
      </w:rPr>
    </w:lvl>
    <w:lvl w:ilvl="5" w:tplc="BD8C4E98">
      <w:start w:val="1"/>
      <w:numFmt w:val="bullet"/>
      <w:lvlText w:val=""/>
      <w:lvlJc w:val="left"/>
      <w:pPr>
        <w:ind w:left="4320" w:hanging="360"/>
      </w:pPr>
      <w:rPr>
        <w:rFonts w:ascii="Wingdings" w:hAnsi="Wingdings" w:hint="default"/>
      </w:rPr>
    </w:lvl>
    <w:lvl w:ilvl="6" w:tplc="9B162694">
      <w:start w:val="1"/>
      <w:numFmt w:val="bullet"/>
      <w:lvlText w:val=""/>
      <w:lvlJc w:val="left"/>
      <w:pPr>
        <w:ind w:left="5040" w:hanging="360"/>
      </w:pPr>
      <w:rPr>
        <w:rFonts w:ascii="Symbol" w:hAnsi="Symbol" w:hint="default"/>
      </w:rPr>
    </w:lvl>
    <w:lvl w:ilvl="7" w:tplc="70EA256E">
      <w:start w:val="1"/>
      <w:numFmt w:val="bullet"/>
      <w:lvlText w:val="o"/>
      <w:lvlJc w:val="left"/>
      <w:pPr>
        <w:ind w:left="5760" w:hanging="360"/>
      </w:pPr>
      <w:rPr>
        <w:rFonts w:ascii="Courier New" w:hAnsi="Courier New" w:hint="default"/>
      </w:rPr>
    </w:lvl>
    <w:lvl w:ilvl="8" w:tplc="55F89116">
      <w:start w:val="1"/>
      <w:numFmt w:val="bullet"/>
      <w:lvlText w:val=""/>
      <w:lvlJc w:val="left"/>
      <w:pPr>
        <w:ind w:left="6480" w:hanging="360"/>
      </w:pPr>
      <w:rPr>
        <w:rFonts w:ascii="Wingdings" w:hAnsi="Wingdings" w:hint="default"/>
      </w:rPr>
    </w:lvl>
  </w:abstractNum>
  <w:abstractNum w:abstractNumId="1" w15:restartNumberingAfterBreak="0">
    <w:nsid w:val="39508438"/>
    <w:multiLevelType w:val="hybridMultilevel"/>
    <w:tmpl w:val="D0E8EEB4"/>
    <w:lvl w:ilvl="0" w:tplc="1E864E44">
      <w:start w:val="1"/>
      <w:numFmt w:val="bullet"/>
      <w:lvlText w:val=""/>
      <w:lvlJc w:val="left"/>
      <w:pPr>
        <w:ind w:left="720" w:hanging="360"/>
      </w:pPr>
      <w:rPr>
        <w:rFonts w:ascii="Symbol" w:hAnsi="Symbol" w:hint="default"/>
      </w:rPr>
    </w:lvl>
    <w:lvl w:ilvl="1" w:tplc="DFC2B886">
      <w:start w:val="1"/>
      <w:numFmt w:val="bullet"/>
      <w:lvlText w:val="o"/>
      <w:lvlJc w:val="left"/>
      <w:pPr>
        <w:ind w:left="1440" w:hanging="360"/>
      </w:pPr>
      <w:rPr>
        <w:rFonts w:ascii="Courier New" w:hAnsi="Courier New" w:hint="default"/>
      </w:rPr>
    </w:lvl>
    <w:lvl w:ilvl="2" w:tplc="7D9C3E50">
      <w:start w:val="1"/>
      <w:numFmt w:val="bullet"/>
      <w:lvlText w:val=""/>
      <w:lvlJc w:val="left"/>
      <w:pPr>
        <w:ind w:left="2160" w:hanging="360"/>
      </w:pPr>
      <w:rPr>
        <w:rFonts w:ascii="Wingdings" w:hAnsi="Wingdings" w:hint="default"/>
      </w:rPr>
    </w:lvl>
    <w:lvl w:ilvl="3" w:tplc="E228BFA4">
      <w:start w:val="1"/>
      <w:numFmt w:val="bullet"/>
      <w:lvlText w:val=""/>
      <w:lvlJc w:val="left"/>
      <w:pPr>
        <w:ind w:left="2880" w:hanging="360"/>
      </w:pPr>
      <w:rPr>
        <w:rFonts w:ascii="Symbol" w:hAnsi="Symbol" w:hint="default"/>
      </w:rPr>
    </w:lvl>
    <w:lvl w:ilvl="4" w:tplc="8E5A96F6">
      <w:start w:val="1"/>
      <w:numFmt w:val="bullet"/>
      <w:lvlText w:val="o"/>
      <w:lvlJc w:val="left"/>
      <w:pPr>
        <w:ind w:left="3600" w:hanging="360"/>
      </w:pPr>
      <w:rPr>
        <w:rFonts w:ascii="Courier New" w:hAnsi="Courier New" w:hint="default"/>
      </w:rPr>
    </w:lvl>
    <w:lvl w:ilvl="5" w:tplc="018EE4E8">
      <w:start w:val="1"/>
      <w:numFmt w:val="bullet"/>
      <w:lvlText w:val=""/>
      <w:lvlJc w:val="left"/>
      <w:pPr>
        <w:ind w:left="4320" w:hanging="360"/>
      </w:pPr>
      <w:rPr>
        <w:rFonts w:ascii="Wingdings" w:hAnsi="Wingdings" w:hint="default"/>
      </w:rPr>
    </w:lvl>
    <w:lvl w:ilvl="6" w:tplc="306E7C9C">
      <w:start w:val="1"/>
      <w:numFmt w:val="bullet"/>
      <w:lvlText w:val=""/>
      <w:lvlJc w:val="left"/>
      <w:pPr>
        <w:ind w:left="5040" w:hanging="360"/>
      </w:pPr>
      <w:rPr>
        <w:rFonts w:ascii="Symbol" w:hAnsi="Symbol" w:hint="default"/>
      </w:rPr>
    </w:lvl>
    <w:lvl w:ilvl="7" w:tplc="E64805D0">
      <w:start w:val="1"/>
      <w:numFmt w:val="bullet"/>
      <w:lvlText w:val="o"/>
      <w:lvlJc w:val="left"/>
      <w:pPr>
        <w:ind w:left="5760" w:hanging="360"/>
      </w:pPr>
      <w:rPr>
        <w:rFonts w:ascii="Courier New" w:hAnsi="Courier New" w:hint="default"/>
      </w:rPr>
    </w:lvl>
    <w:lvl w:ilvl="8" w:tplc="7D4C2B36">
      <w:start w:val="1"/>
      <w:numFmt w:val="bullet"/>
      <w:lvlText w:val=""/>
      <w:lvlJc w:val="left"/>
      <w:pPr>
        <w:ind w:left="6480" w:hanging="360"/>
      </w:pPr>
      <w:rPr>
        <w:rFonts w:ascii="Wingdings" w:hAnsi="Wingdings" w:hint="default"/>
      </w:rPr>
    </w:lvl>
  </w:abstractNum>
  <w:abstractNum w:abstractNumId="2" w15:restartNumberingAfterBreak="0">
    <w:nsid w:val="4C421A18"/>
    <w:multiLevelType w:val="hybridMultilevel"/>
    <w:tmpl w:val="0778F576"/>
    <w:lvl w:ilvl="0" w:tplc="5D4A4D58">
      <w:start w:val="1"/>
      <w:numFmt w:val="decimal"/>
      <w:lvlText w:val="%1."/>
      <w:lvlJc w:val="left"/>
      <w:pPr>
        <w:ind w:left="720" w:hanging="360"/>
      </w:pPr>
    </w:lvl>
    <w:lvl w:ilvl="1" w:tplc="BE4ACB44">
      <w:start w:val="1"/>
      <w:numFmt w:val="lowerLetter"/>
      <w:lvlText w:val="%2."/>
      <w:lvlJc w:val="left"/>
      <w:pPr>
        <w:ind w:left="1440" w:hanging="360"/>
      </w:pPr>
    </w:lvl>
    <w:lvl w:ilvl="2" w:tplc="A0A2D0CC">
      <w:start w:val="1"/>
      <w:numFmt w:val="lowerRoman"/>
      <w:lvlText w:val="%3."/>
      <w:lvlJc w:val="right"/>
      <w:pPr>
        <w:ind w:left="2160" w:hanging="180"/>
      </w:pPr>
    </w:lvl>
    <w:lvl w:ilvl="3" w:tplc="B60C5D9A">
      <w:start w:val="1"/>
      <w:numFmt w:val="decimal"/>
      <w:lvlText w:val="%4."/>
      <w:lvlJc w:val="left"/>
      <w:pPr>
        <w:ind w:left="2880" w:hanging="360"/>
      </w:pPr>
    </w:lvl>
    <w:lvl w:ilvl="4" w:tplc="5A9804C8">
      <w:start w:val="1"/>
      <w:numFmt w:val="lowerLetter"/>
      <w:lvlText w:val="%5."/>
      <w:lvlJc w:val="left"/>
      <w:pPr>
        <w:ind w:left="3600" w:hanging="360"/>
      </w:pPr>
    </w:lvl>
    <w:lvl w:ilvl="5" w:tplc="C1763C3A">
      <w:start w:val="1"/>
      <w:numFmt w:val="lowerRoman"/>
      <w:lvlText w:val="%6."/>
      <w:lvlJc w:val="right"/>
      <w:pPr>
        <w:ind w:left="4320" w:hanging="180"/>
      </w:pPr>
    </w:lvl>
    <w:lvl w:ilvl="6" w:tplc="C78C0200">
      <w:start w:val="1"/>
      <w:numFmt w:val="decimal"/>
      <w:lvlText w:val="%7."/>
      <w:lvlJc w:val="left"/>
      <w:pPr>
        <w:ind w:left="5040" w:hanging="360"/>
      </w:pPr>
    </w:lvl>
    <w:lvl w:ilvl="7" w:tplc="25F0CE3E">
      <w:start w:val="1"/>
      <w:numFmt w:val="lowerLetter"/>
      <w:lvlText w:val="%8."/>
      <w:lvlJc w:val="left"/>
      <w:pPr>
        <w:ind w:left="5760" w:hanging="360"/>
      </w:pPr>
    </w:lvl>
    <w:lvl w:ilvl="8" w:tplc="9F8892C6">
      <w:start w:val="1"/>
      <w:numFmt w:val="lowerRoman"/>
      <w:lvlText w:val="%9."/>
      <w:lvlJc w:val="right"/>
      <w:pPr>
        <w:ind w:left="6480" w:hanging="180"/>
      </w:pPr>
    </w:lvl>
  </w:abstractNum>
  <w:abstractNum w:abstractNumId="3" w15:restartNumberingAfterBreak="0">
    <w:nsid w:val="60B2F11E"/>
    <w:multiLevelType w:val="hybridMultilevel"/>
    <w:tmpl w:val="6110FE04"/>
    <w:lvl w:ilvl="0" w:tplc="821E3F14">
      <w:start w:val="1"/>
      <w:numFmt w:val="bullet"/>
      <w:lvlText w:val=""/>
      <w:lvlJc w:val="left"/>
      <w:pPr>
        <w:ind w:left="720" w:hanging="360"/>
      </w:pPr>
      <w:rPr>
        <w:rFonts w:ascii="Symbol" w:hAnsi="Symbol" w:hint="default"/>
      </w:rPr>
    </w:lvl>
    <w:lvl w:ilvl="1" w:tplc="6F1E2B3E">
      <w:start w:val="1"/>
      <w:numFmt w:val="bullet"/>
      <w:lvlText w:val="o"/>
      <w:lvlJc w:val="left"/>
      <w:pPr>
        <w:ind w:left="1440" w:hanging="360"/>
      </w:pPr>
      <w:rPr>
        <w:rFonts w:ascii="Courier New" w:hAnsi="Courier New" w:hint="default"/>
      </w:rPr>
    </w:lvl>
    <w:lvl w:ilvl="2" w:tplc="3246EF0C">
      <w:start w:val="1"/>
      <w:numFmt w:val="bullet"/>
      <w:lvlText w:val=""/>
      <w:lvlJc w:val="left"/>
      <w:pPr>
        <w:ind w:left="2160" w:hanging="360"/>
      </w:pPr>
      <w:rPr>
        <w:rFonts w:ascii="Wingdings" w:hAnsi="Wingdings" w:hint="default"/>
      </w:rPr>
    </w:lvl>
    <w:lvl w:ilvl="3" w:tplc="66AE771E">
      <w:start w:val="1"/>
      <w:numFmt w:val="bullet"/>
      <w:lvlText w:val=""/>
      <w:lvlJc w:val="left"/>
      <w:pPr>
        <w:ind w:left="2880" w:hanging="360"/>
      </w:pPr>
      <w:rPr>
        <w:rFonts w:ascii="Symbol" w:hAnsi="Symbol" w:hint="default"/>
      </w:rPr>
    </w:lvl>
    <w:lvl w:ilvl="4" w:tplc="142A009C">
      <w:start w:val="1"/>
      <w:numFmt w:val="bullet"/>
      <w:lvlText w:val="o"/>
      <w:lvlJc w:val="left"/>
      <w:pPr>
        <w:ind w:left="3600" w:hanging="360"/>
      </w:pPr>
      <w:rPr>
        <w:rFonts w:ascii="Courier New" w:hAnsi="Courier New" w:hint="default"/>
      </w:rPr>
    </w:lvl>
    <w:lvl w:ilvl="5" w:tplc="D20A7906">
      <w:start w:val="1"/>
      <w:numFmt w:val="bullet"/>
      <w:lvlText w:val=""/>
      <w:lvlJc w:val="left"/>
      <w:pPr>
        <w:ind w:left="4320" w:hanging="360"/>
      </w:pPr>
      <w:rPr>
        <w:rFonts w:ascii="Wingdings" w:hAnsi="Wingdings" w:hint="default"/>
      </w:rPr>
    </w:lvl>
    <w:lvl w:ilvl="6" w:tplc="79869F6C">
      <w:start w:val="1"/>
      <w:numFmt w:val="bullet"/>
      <w:lvlText w:val=""/>
      <w:lvlJc w:val="left"/>
      <w:pPr>
        <w:ind w:left="5040" w:hanging="360"/>
      </w:pPr>
      <w:rPr>
        <w:rFonts w:ascii="Symbol" w:hAnsi="Symbol" w:hint="default"/>
      </w:rPr>
    </w:lvl>
    <w:lvl w:ilvl="7" w:tplc="7F16E0AC">
      <w:start w:val="1"/>
      <w:numFmt w:val="bullet"/>
      <w:lvlText w:val="o"/>
      <w:lvlJc w:val="left"/>
      <w:pPr>
        <w:ind w:left="5760" w:hanging="360"/>
      </w:pPr>
      <w:rPr>
        <w:rFonts w:ascii="Courier New" w:hAnsi="Courier New" w:hint="default"/>
      </w:rPr>
    </w:lvl>
    <w:lvl w:ilvl="8" w:tplc="B84CED2C">
      <w:start w:val="1"/>
      <w:numFmt w:val="bullet"/>
      <w:lvlText w:val=""/>
      <w:lvlJc w:val="left"/>
      <w:pPr>
        <w:ind w:left="6480" w:hanging="360"/>
      </w:pPr>
      <w:rPr>
        <w:rFonts w:ascii="Wingdings" w:hAnsi="Wingdings" w:hint="default"/>
      </w:rPr>
    </w:lvl>
  </w:abstractNum>
  <w:abstractNum w:abstractNumId="4" w15:restartNumberingAfterBreak="0">
    <w:nsid w:val="64D4517B"/>
    <w:multiLevelType w:val="hybridMultilevel"/>
    <w:tmpl w:val="360A6BCA"/>
    <w:lvl w:ilvl="0" w:tplc="82AEC5FA">
      <w:start w:val="1"/>
      <w:numFmt w:val="bullet"/>
      <w:lvlText w:val=""/>
      <w:lvlJc w:val="left"/>
      <w:pPr>
        <w:ind w:left="720" w:hanging="360"/>
      </w:pPr>
      <w:rPr>
        <w:rFonts w:ascii="Symbol" w:hAnsi="Symbol" w:hint="default"/>
      </w:rPr>
    </w:lvl>
    <w:lvl w:ilvl="1" w:tplc="8A0A3648">
      <w:start w:val="1"/>
      <w:numFmt w:val="bullet"/>
      <w:lvlText w:val="o"/>
      <w:lvlJc w:val="left"/>
      <w:pPr>
        <w:ind w:left="1440" w:hanging="360"/>
      </w:pPr>
      <w:rPr>
        <w:rFonts w:ascii="Courier New" w:hAnsi="Courier New" w:hint="default"/>
      </w:rPr>
    </w:lvl>
    <w:lvl w:ilvl="2" w:tplc="EA1616C0">
      <w:start w:val="1"/>
      <w:numFmt w:val="bullet"/>
      <w:lvlText w:val=""/>
      <w:lvlJc w:val="left"/>
      <w:pPr>
        <w:ind w:left="2160" w:hanging="360"/>
      </w:pPr>
      <w:rPr>
        <w:rFonts w:ascii="Wingdings" w:hAnsi="Wingdings" w:hint="default"/>
      </w:rPr>
    </w:lvl>
    <w:lvl w:ilvl="3" w:tplc="1AB4B3E6">
      <w:start w:val="1"/>
      <w:numFmt w:val="bullet"/>
      <w:lvlText w:val=""/>
      <w:lvlJc w:val="left"/>
      <w:pPr>
        <w:ind w:left="2880" w:hanging="360"/>
      </w:pPr>
      <w:rPr>
        <w:rFonts w:ascii="Symbol" w:hAnsi="Symbol" w:hint="default"/>
      </w:rPr>
    </w:lvl>
    <w:lvl w:ilvl="4" w:tplc="325AED4E">
      <w:start w:val="1"/>
      <w:numFmt w:val="bullet"/>
      <w:lvlText w:val="o"/>
      <w:lvlJc w:val="left"/>
      <w:pPr>
        <w:ind w:left="3600" w:hanging="360"/>
      </w:pPr>
      <w:rPr>
        <w:rFonts w:ascii="Courier New" w:hAnsi="Courier New" w:hint="default"/>
      </w:rPr>
    </w:lvl>
    <w:lvl w:ilvl="5" w:tplc="82103770">
      <w:start w:val="1"/>
      <w:numFmt w:val="bullet"/>
      <w:lvlText w:val=""/>
      <w:lvlJc w:val="left"/>
      <w:pPr>
        <w:ind w:left="4320" w:hanging="360"/>
      </w:pPr>
      <w:rPr>
        <w:rFonts w:ascii="Wingdings" w:hAnsi="Wingdings" w:hint="default"/>
      </w:rPr>
    </w:lvl>
    <w:lvl w:ilvl="6" w:tplc="2244DBDC">
      <w:start w:val="1"/>
      <w:numFmt w:val="bullet"/>
      <w:lvlText w:val=""/>
      <w:lvlJc w:val="left"/>
      <w:pPr>
        <w:ind w:left="5040" w:hanging="360"/>
      </w:pPr>
      <w:rPr>
        <w:rFonts w:ascii="Symbol" w:hAnsi="Symbol" w:hint="default"/>
      </w:rPr>
    </w:lvl>
    <w:lvl w:ilvl="7" w:tplc="2FE6063A">
      <w:start w:val="1"/>
      <w:numFmt w:val="bullet"/>
      <w:lvlText w:val="o"/>
      <w:lvlJc w:val="left"/>
      <w:pPr>
        <w:ind w:left="5760" w:hanging="360"/>
      </w:pPr>
      <w:rPr>
        <w:rFonts w:ascii="Courier New" w:hAnsi="Courier New" w:hint="default"/>
      </w:rPr>
    </w:lvl>
    <w:lvl w:ilvl="8" w:tplc="46220AF2">
      <w:start w:val="1"/>
      <w:numFmt w:val="bullet"/>
      <w:lvlText w:val=""/>
      <w:lvlJc w:val="left"/>
      <w:pPr>
        <w:ind w:left="6480" w:hanging="360"/>
      </w:pPr>
      <w:rPr>
        <w:rFonts w:ascii="Wingdings" w:hAnsi="Wingdings" w:hint="default"/>
      </w:rPr>
    </w:lvl>
  </w:abstractNum>
  <w:abstractNum w:abstractNumId="5" w15:restartNumberingAfterBreak="0">
    <w:nsid w:val="6B514144"/>
    <w:multiLevelType w:val="hybridMultilevel"/>
    <w:tmpl w:val="CC9C3BC0"/>
    <w:lvl w:ilvl="0" w:tplc="A0CE7040">
      <w:start w:val="1"/>
      <w:numFmt w:val="bullet"/>
      <w:lvlText w:val=""/>
      <w:lvlJc w:val="left"/>
      <w:pPr>
        <w:ind w:left="720" w:hanging="360"/>
      </w:pPr>
      <w:rPr>
        <w:rFonts w:ascii="Symbol" w:hAnsi="Symbol" w:hint="default"/>
      </w:rPr>
    </w:lvl>
    <w:lvl w:ilvl="1" w:tplc="EB0A7F48">
      <w:start w:val="1"/>
      <w:numFmt w:val="bullet"/>
      <w:lvlText w:val="o"/>
      <w:lvlJc w:val="left"/>
      <w:pPr>
        <w:ind w:left="1440" w:hanging="360"/>
      </w:pPr>
      <w:rPr>
        <w:rFonts w:ascii="Courier New" w:hAnsi="Courier New" w:hint="default"/>
      </w:rPr>
    </w:lvl>
    <w:lvl w:ilvl="2" w:tplc="65C0E5DC">
      <w:start w:val="1"/>
      <w:numFmt w:val="bullet"/>
      <w:lvlText w:val=""/>
      <w:lvlJc w:val="left"/>
      <w:pPr>
        <w:ind w:left="2160" w:hanging="360"/>
      </w:pPr>
      <w:rPr>
        <w:rFonts w:ascii="Wingdings" w:hAnsi="Wingdings" w:hint="default"/>
      </w:rPr>
    </w:lvl>
    <w:lvl w:ilvl="3" w:tplc="DC647144">
      <w:start w:val="1"/>
      <w:numFmt w:val="bullet"/>
      <w:lvlText w:val=""/>
      <w:lvlJc w:val="left"/>
      <w:pPr>
        <w:ind w:left="2880" w:hanging="360"/>
      </w:pPr>
      <w:rPr>
        <w:rFonts w:ascii="Symbol" w:hAnsi="Symbol" w:hint="default"/>
      </w:rPr>
    </w:lvl>
    <w:lvl w:ilvl="4" w:tplc="A9B887D8">
      <w:start w:val="1"/>
      <w:numFmt w:val="bullet"/>
      <w:lvlText w:val="o"/>
      <w:lvlJc w:val="left"/>
      <w:pPr>
        <w:ind w:left="3600" w:hanging="360"/>
      </w:pPr>
      <w:rPr>
        <w:rFonts w:ascii="Courier New" w:hAnsi="Courier New" w:hint="default"/>
      </w:rPr>
    </w:lvl>
    <w:lvl w:ilvl="5" w:tplc="1266393A">
      <w:start w:val="1"/>
      <w:numFmt w:val="bullet"/>
      <w:lvlText w:val=""/>
      <w:lvlJc w:val="left"/>
      <w:pPr>
        <w:ind w:left="4320" w:hanging="360"/>
      </w:pPr>
      <w:rPr>
        <w:rFonts w:ascii="Wingdings" w:hAnsi="Wingdings" w:hint="default"/>
      </w:rPr>
    </w:lvl>
    <w:lvl w:ilvl="6" w:tplc="CA603FF6">
      <w:start w:val="1"/>
      <w:numFmt w:val="bullet"/>
      <w:lvlText w:val=""/>
      <w:lvlJc w:val="left"/>
      <w:pPr>
        <w:ind w:left="5040" w:hanging="360"/>
      </w:pPr>
      <w:rPr>
        <w:rFonts w:ascii="Symbol" w:hAnsi="Symbol" w:hint="default"/>
      </w:rPr>
    </w:lvl>
    <w:lvl w:ilvl="7" w:tplc="4514676A">
      <w:start w:val="1"/>
      <w:numFmt w:val="bullet"/>
      <w:lvlText w:val="o"/>
      <w:lvlJc w:val="left"/>
      <w:pPr>
        <w:ind w:left="5760" w:hanging="360"/>
      </w:pPr>
      <w:rPr>
        <w:rFonts w:ascii="Courier New" w:hAnsi="Courier New" w:hint="default"/>
      </w:rPr>
    </w:lvl>
    <w:lvl w:ilvl="8" w:tplc="DC2C2FDE">
      <w:start w:val="1"/>
      <w:numFmt w:val="bullet"/>
      <w:lvlText w:val=""/>
      <w:lvlJc w:val="left"/>
      <w:pPr>
        <w:ind w:left="6480" w:hanging="360"/>
      </w:pPr>
      <w:rPr>
        <w:rFonts w:ascii="Wingdings" w:hAnsi="Wingdings" w:hint="default"/>
      </w:rPr>
    </w:lvl>
  </w:abstractNum>
  <w:num w:numId="1" w16cid:durableId="1143811113">
    <w:abstractNumId w:val="1"/>
  </w:num>
  <w:num w:numId="2" w16cid:durableId="1534609937">
    <w:abstractNumId w:val="0"/>
  </w:num>
  <w:num w:numId="3" w16cid:durableId="594628121">
    <w:abstractNumId w:val="5"/>
  </w:num>
  <w:num w:numId="4" w16cid:durableId="178543099">
    <w:abstractNumId w:val="4"/>
  </w:num>
  <w:num w:numId="5" w16cid:durableId="786387744">
    <w:abstractNumId w:val="2"/>
  </w:num>
  <w:num w:numId="6" w16cid:durableId="1241138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461CB0"/>
    <w:rsid w:val="00060180"/>
    <w:rsid w:val="000E5A18"/>
    <w:rsid w:val="001B2714"/>
    <w:rsid w:val="124CF0E3"/>
    <w:rsid w:val="30461CB0"/>
    <w:rsid w:val="331B5946"/>
    <w:rsid w:val="39B80643"/>
    <w:rsid w:val="4300B6C9"/>
    <w:rsid w:val="44D2AA76"/>
    <w:rsid w:val="476F995F"/>
    <w:rsid w:val="56418135"/>
    <w:rsid w:val="63D74C2C"/>
    <w:rsid w:val="6FAFECB3"/>
    <w:rsid w:val="714CA970"/>
    <w:rsid w:val="77295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1CB0"/>
  <w15:chartTrackingRefBased/>
  <w15:docId w15:val="{6672658E-11C1-4A27-A0B7-935A9288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6418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6418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641813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6418135"/>
    <w:pPr>
      <w:ind w:left="720"/>
      <w:contextualSpacing/>
    </w:pPr>
  </w:style>
  <w:style w:type="paragraph" w:styleId="Title">
    <w:name w:val="Title"/>
    <w:basedOn w:val="Normal"/>
    <w:next w:val="Normal"/>
    <w:uiPriority w:val="10"/>
    <w:qFormat/>
    <w:rsid w:val="56418135"/>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Pr>
      <w:color w:val="467886" w:themeColor="hyperlink"/>
      <w:u w:val="single"/>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NoSpacing">
    <w:name w:val="No Spacing"/>
    <w:link w:val="NoSpacingChar"/>
    <w:uiPriority w:val="1"/>
    <w:qFormat/>
    <w:rsid w:val="001B2714"/>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1B2714"/>
    <w:rPr>
      <w:sz w:val="22"/>
      <w:szCs w:val="22"/>
      <w:lang w:eastAsia="en-US"/>
    </w:rPr>
  </w:style>
  <w:style w:type="paragraph" w:styleId="TOCHeading">
    <w:name w:val="TOC Heading"/>
    <w:basedOn w:val="Heading1"/>
    <w:next w:val="Normal"/>
    <w:uiPriority w:val="39"/>
    <w:unhideWhenUsed/>
    <w:qFormat/>
    <w:rsid w:val="001B2714"/>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league</dc:title>
  <dc:subject>Week 4 Resume Builder</dc:subject>
  <dc:creator>Elonathemba Phosa</dc:creator>
  <cp:keywords/>
  <dc:description/>
  <cp:lastModifiedBy>lona phosa</cp:lastModifiedBy>
  <cp:revision>2</cp:revision>
  <dcterms:created xsi:type="dcterms:W3CDTF">2025-09-18T14:00:00Z</dcterms:created>
  <dcterms:modified xsi:type="dcterms:W3CDTF">2025-09-18T14:18:00Z</dcterms:modified>
</cp:coreProperties>
</file>