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60" w:rsidRDefault="00FE02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02F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E02F1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FE02F1">
        <w:rPr>
          <w:rFonts w:ascii="Times New Roman" w:hAnsi="Times New Roman" w:cs="Times New Roman"/>
          <w:sz w:val="28"/>
          <w:szCs w:val="28"/>
        </w:rPr>
        <w:t>kiểm</w:t>
      </w:r>
      <w:proofErr w:type="spellEnd"/>
      <w:r w:rsidRPr="00FE0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2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E02F1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FE02F1"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FE02F1" w:rsidRPr="00FE02F1" w:rsidRDefault="00FE02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E02F1" w:rsidRPr="00FE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F1"/>
    <w:rsid w:val="000F3360"/>
    <w:rsid w:val="00F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B4A68-BC9C-4CD5-8D2E-2C447A2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Lê</dc:creator>
  <cp:keywords/>
  <dc:description/>
  <cp:lastModifiedBy>Minh Hiếu Lê</cp:lastModifiedBy>
  <cp:revision>1</cp:revision>
  <dcterms:created xsi:type="dcterms:W3CDTF">2017-11-03T03:06:00Z</dcterms:created>
  <dcterms:modified xsi:type="dcterms:W3CDTF">2017-11-03T03:07:00Z</dcterms:modified>
</cp:coreProperties>
</file>