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C4B9"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after="0" w:line="360" w:lineRule="auto"/>
        <w:ind w:firstLine="278"/>
        <w:jc w:val="center"/>
        <w:outlineLvl w:val="0"/>
        <w:rPr>
          <w:rFonts w:eastAsia="Times New Roman" w:cs="Times New Roman"/>
          <w:sz w:val="28"/>
          <w:szCs w:val="28"/>
          <w:lang w:val="fr-FR"/>
        </w:rPr>
      </w:pPr>
    </w:p>
    <w:p w14:paraId="51A89DD6" w14:textId="309F315C" w:rsidR="007150EE" w:rsidRPr="007150EE" w:rsidRDefault="007150EE" w:rsidP="00FC0A39">
      <w:pPr>
        <w:pBdr>
          <w:top w:val="double" w:sz="4" w:space="1" w:color="auto"/>
          <w:left w:val="double" w:sz="4" w:space="4" w:color="auto"/>
          <w:bottom w:val="double" w:sz="4" w:space="31" w:color="auto"/>
          <w:right w:val="double" w:sz="4" w:space="4" w:color="auto"/>
        </w:pBdr>
        <w:spacing w:after="0" w:line="360" w:lineRule="auto"/>
        <w:ind w:firstLine="278"/>
        <w:jc w:val="center"/>
        <w:outlineLvl w:val="0"/>
        <w:rPr>
          <w:rFonts w:eastAsia="Times New Roman" w:cs="Times New Roman"/>
          <w:sz w:val="32"/>
          <w:szCs w:val="32"/>
          <w:lang w:val="fr-FR"/>
        </w:rPr>
      </w:pPr>
      <w:bookmarkStart w:id="0" w:name="_Toc188825855"/>
      <w:bookmarkStart w:id="1" w:name="_Toc188827067"/>
      <w:bookmarkStart w:id="2" w:name="_Toc191799554"/>
      <w:bookmarkStart w:id="3" w:name="_Toc191799705"/>
      <w:bookmarkStart w:id="4" w:name="_Toc191799799"/>
      <w:bookmarkStart w:id="5" w:name="_Toc208759420"/>
      <w:bookmarkStart w:id="6" w:name="_Toc211941708"/>
      <w:bookmarkStart w:id="7" w:name="_Toc230381280"/>
      <w:bookmarkStart w:id="8" w:name="_Toc232694940"/>
      <w:bookmarkStart w:id="9" w:name="_Toc232862903"/>
      <w:bookmarkStart w:id="10" w:name="_Toc232889161"/>
      <w:bookmarkStart w:id="11" w:name="_Toc233202491"/>
      <w:bookmarkStart w:id="12" w:name="_Toc233203514"/>
      <w:r w:rsidRPr="007150EE">
        <w:rPr>
          <w:rFonts w:eastAsia="Times New Roman" w:cs="Times New Roman"/>
          <w:sz w:val="32"/>
          <w:szCs w:val="32"/>
          <w:lang w:val="fr-FR"/>
        </w:rPr>
        <w:t>TRƯỜNG ĐẠI HỌC KỸ THUẬT CÔNG NGHIỆP</w:t>
      </w:r>
      <w:bookmarkEnd w:id="0"/>
      <w:bookmarkEnd w:id="1"/>
      <w:bookmarkEnd w:id="2"/>
      <w:bookmarkEnd w:id="3"/>
      <w:bookmarkEnd w:id="4"/>
      <w:bookmarkEnd w:id="5"/>
      <w:bookmarkEnd w:id="6"/>
      <w:bookmarkEnd w:id="7"/>
      <w:bookmarkEnd w:id="8"/>
      <w:bookmarkEnd w:id="9"/>
      <w:bookmarkEnd w:id="10"/>
      <w:bookmarkEnd w:id="11"/>
      <w:bookmarkEnd w:id="12"/>
    </w:p>
    <w:p w14:paraId="4CBBF029"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before="120" w:after="120" w:line="360" w:lineRule="auto"/>
        <w:ind w:firstLine="278"/>
        <w:jc w:val="center"/>
        <w:outlineLvl w:val="0"/>
        <w:rPr>
          <w:rFonts w:eastAsia="Times New Roman" w:cs="Times New Roman"/>
          <w:b/>
          <w:bCs/>
          <w:sz w:val="32"/>
          <w:szCs w:val="32"/>
          <w:lang w:val="fr-FR"/>
        </w:rPr>
      </w:pPr>
      <w:bookmarkStart w:id="13" w:name="_Toc188825856"/>
      <w:bookmarkStart w:id="14" w:name="_Toc188827068"/>
      <w:bookmarkStart w:id="15" w:name="_Toc191799555"/>
      <w:bookmarkStart w:id="16" w:name="_Toc191799706"/>
      <w:bookmarkStart w:id="17" w:name="_Toc191799800"/>
      <w:bookmarkStart w:id="18" w:name="_Toc208759421"/>
      <w:bookmarkStart w:id="19" w:name="_Toc211941709"/>
      <w:bookmarkStart w:id="20" w:name="_Toc230381281"/>
      <w:bookmarkStart w:id="21" w:name="_Toc232694941"/>
      <w:bookmarkStart w:id="22" w:name="_Toc232862904"/>
      <w:bookmarkStart w:id="23" w:name="_Toc232889162"/>
      <w:bookmarkStart w:id="24" w:name="_Toc233202492"/>
      <w:bookmarkStart w:id="25" w:name="_Toc233203515"/>
      <w:r w:rsidRPr="007150EE">
        <w:rPr>
          <w:rFonts w:eastAsia="Times New Roman" w:cs="Times New Roman"/>
          <w:b/>
          <w:bCs/>
          <w:sz w:val="32"/>
          <w:szCs w:val="32"/>
          <w:lang w:val="fr-FR"/>
        </w:rPr>
        <w:t>KHOA ĐIỆN TỬ</w:t>
      </w:r>
      <w:bookmarkEnd w:id="13"/>
      <w:bookmarkEnd w:id="14"/>
      <w:bookmarkEnd w:id="15"/>
      <w:bookmarkEnd w:id="16"/>
      <w:bookmarkEnd w:id="17"/>
      <w:bookmarkEnd w:id="18"/>
      <w:bookmarkEnd w:id="19"/>
      <w:bookmarkEnd w:id="20"/>
      <w:bookmarkEnd w:id="21"/>
      <w:bookmarkEnd w:id="22"/>
      <w:bookmarkEnd w:id="23"/>
      <w:bookmarkEnd w:id="24"/>
      <w:bookmarkEnd w:id="25"/>
    </w:p>
    <w:p w14:paraId="60F9316E"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after="120" w:line="360" w:lineRule="auto"/>
        <w:ind w:firstLine="720"/>
        <w:jc w:val="center"/>
        <w:outlineLvl w:val="0"/>
        <w:rPr>
          <w:rFonts w:eastAsia="Times New Roman" w:cs="Times New Roman"/>
          <w:b/>
          <w:bCs/>
          <w:sz w:val="22"/>
          <w:lang w:val="vi-VN"/>
        </w:rPr>
      </w:pPr>
      <w:bookmarkStart w:id="26" w:name="_Toc188825857"/>
      <w:bookmarkStart w:id="27" w:name="_Toc188827069"/>
      <w:bookmarkStart w:id="28" w:name="_Toc191799556"/>
      <w:bookmarkStart w:id="29" w:name="_Toc191799707"/>
      <w:bookmarkStart w:id="30" w:name="_Toc191799801"/>
      <w:bookmarkStart w:id="31" w:name="_Toc208759422"/>
      <w:bookmarkStart w:id="32" w:name="_Toc211941710"/>
      <w:bookmarkStart w:id="33" w:name="_Toc230381282"/>
      <w:bookmarkStart w:id="34" w:name="_Toc232694942"/>
      <w:bookmarkStart w:id="35" w:name="_Toc232862905"/>
      <w:bookmarkStart w:id="36" w:name="_Toc232889163"/>
      <w:bookmarkStart w:id="37" w:name="_Toc233202493"/>
      <w:bookmarkStart w:id="38" w:name="_Toc233203516"/>
      <w:r w:rsidRPr="007150EE">
        <w:rPr>
          <w:rFonts w:eastAsia="Times New Roman" w:cs="Times New Roman"/>
          <w:b/>
          <w:bCs/>
          <w:sz w:val="32"/>
          <w:szCs w:val="32"/>
          <w:lang w:val="fr-FR"/>
        </w:rPr>
        <w:t xml:space="preserve">Bộ môn </w:t>
      </w:r>
      <w:r w:rsidRPr="007150EE">
        <w:rPr>
          <w:rFonts w:eastAsia="Times New Roman" w:cs="Times New Roman"/>
          <w:b/>
          <w:bCs/>
          <w:sz w:val="32"/>
          <w:szCs w:val="32"/>
          <w:lang w:val="vi-VN"/>
        </w:rPr>
        <w:t>:</w:t>
      </w:r>
      <w:r w:rsidRPr="000F3D55">
        <w:rPr>
          <w:rFonts w:ascii=".VnTime" w:eastAsia="Times New Roman" w:hAnsi=".VnTime" w:cs="Times New Roman"/>
          <w:sz w:val="32"/>
          <w:szCs w:val="32"/>
          <w:lang w:val="fr-FR"/>
        </w:rPr>
        <w:t xml:space="preserve"> </w:t>
      </w:r>
      <w:r w:rsidRPr="007150EE">
        <w:rPr>
          <w:rFonts w:eastAsia="Times New Roman" w:cs="Times New Roman"/>
          <w:b/>
          <w:bCs/>
          <w:sz w:val="32"/>
          <w:szCs w:val="32"/>
          <w:lang w:val="vi-VN"/>
        </w:rPr>
        <w:t>C</w:t>
      </w:r>
      <w:r w:rsidRPr="007150EE">
        <w:rPr>
          <w:rFonts w:eastAsia="Times New Roman" w:cs="Times New Roman" w:hint="eastAsia"/>
          <w:b/>
          <w:bCs/>
          <w:sz w:val="32"/>
          <w:szCs w:val="32"/>
          <w:lang w:val="vi-VN"/>
        </w:rPr>
        <w:t>ô</w:t>
      </w:r>
      <w:r w:rsidRPr="007150EE">
        <w:rPr>
          <w:rFonts w:eastAsia="Times New Roman" w:cs="Times New Roman"/>
          <w:b/>
          <w:bCs/>
          <w:sz w:val="32"/>
          <w:szCs w:val="32"/>
          <w:lang w:val="vi-VN"/>
        </w:rPr>
        <w:t>ng nghệ th</w:t>
      </w:r>
      <w:r w:rsidRPr="007150EE">
        <w:rPr>
          <w:rFonts w:eastAsia="Times New Roman" w:cs="Times New Roman" w:hint="eastAsia"/>
          <w:b/>
          <w:bCs/>
          <w:sz w:val="32"/>
          <w:szCs w:val="32"/>
          <w:lang w:val="vi-VN"/>
        </w:rPr>
        <w:t>ô</w:t>
      </w:r>
      <w:r w:rsidRPr="007150EE">
        <w:rPr>
          <w:rFonts w:eastAsia="Times New Roman" w:cs="Times New Roman"/>
          <w:b/>
          <w:bCs/>
          <w:sz w:val="32"/>
          <w:szCs w:val="32"/>
          <w:lang w:val="vi-VN"/>
        </w:rPr>
        <w:t>ng tin</w:t>
      </w:r>
      <w:bookmarkEnd w:id="26"/>
      <w:bookmarkEnd w:id="27"/>
      <w:bookmarkEnd w:id="28"/>
      <w:bookmarkEnd w:id="29"/>
      <w:bookmarkEnd w:id="30"/>
      <w:bookmarkEnd w:id="31"/>
      <w:bookmarkEnd w:id="32"/>
      <w:bookmarkEnd w:id="33"/>
      <w:bookmarkEnd w:id="34"/>
      <w:bookmarkEnd w:id="35"/>
      <w:bookmarkEnd w:id="36"/>
      <w:bookmarkEnd w:id="37"/>
      <w:bookmarkEnd w:id="38"/>
    </w:p>
    <w:p w14:paraId="52EA2F50"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after="120" w:line="360" w:lineRule="auto"/>
        <w:ind w:firstLine="280"/>
        <w:rPr>
          <w:rFonts w:eastAsia="Times New Roman" w:cs="Times New Roman"/>
          <w:sz w:val="24"/>
          <w:szCs w:val="24"/>
          <w:lang w:val="fr-FR"/>
        </w:rPr>
      </w:pPr>
    </w:p>
    <w:p w14:paraId="7D25EE8B" w14:textId="3E4A96F2" w:rsidR="007150EE" w:rsidRPr="007150EE" w:rsidRDefault="00402A0D" w:rsidP="00FC0A39">
      <w:pPr>
        <w:pBdr>
          <w:top w:val="double" w:sz="4" w:space="1" w:color="auto"/>
          <w:left w:val="double" w:sz="4" w:space="4" w:color="auto"/>
          <w:bottom w:val="double" w:sz="4" w:space="31" w:color="auto"/>
          <w:right w:val="double" w:sz="4" w:space="4" w:color="auto"/>
        </w:pBdr>
        <w:spacing w:after="120" w:line="360" w:lineRule="auto"/>
        <w:ind w:firstLine="280"/>
        <w:jc w:val="center"/>
        <w:rPr>
          <w:rFonts w:eastAsia="Times New Roman" w:cs="Times New Roman"/>
          <w:sz w:val="24"/>
          <w:szCs w:val="24"/>
          <w:lang w:val="fr-FR"/>
        </w:rPr>
      </w:pPr>
      <w:r>
        <w:rPr>
          <w:rFonts w:eastAsia="Times New Roman" w:cs="Times New Roman"/>
          <w:noProof/>
          <w:sz w:val="24"/>
          <w:szCs w:val="24"/>
          <w:lang w:val="fr-FR"/>
        </w:rPr>
        <w:drawing>
          <wp:inline distT="0" distB="0" distL="0" distR="0" wp14:anchorId="4E8D8952" wp14:editId="0FB2F0F3">
            <wp:extent cx="1440000" cy="1440000"/>
            <wp:effectExtent l="0" t="0" r="8255" b="8255"/>
            <wp:docPr id="1905830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30739" name="Picture 19058307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33D4C93"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after="120" w:line="360" w:lineRule="auto"/>
        <w:ind w:firstLine="280"/>
        <w:rPr>
          <w:rFonts w:eastAsia="Times New Roman" w:cs="Times New Roman"/>
          <w:sz w:val="24"/>
          <w:szCs w:val="24"/>
          <w:lang w:val="fr-FR"/>
        </w:rPr>
      </w:pPr>
    </w:p>
    <w:p w14:paraId="5087B1AF" w14:textId="14C3CB1E" w:rsidR="007150EE" w:rsidRPr="007150EE" w:rsidRDefault="00E132F1" w:rsidP="00FC0A39">
      <w:pPr>
        <w:pBdr>
          <w:top w:val="double" w:sz="4" w:space="1" w:color="auto"/>
          <w:left w:val="double" w:sz="4" w:space="4" w:color="auto"/>
          <w:bottom w:val="double" w:sz="4" w:space="31" w:color="auto"/>
          <w:right w:val="double" w:sz="4" w:space="4" w:color="auto"/>
        </w:pBdr>
        <w:spacing w:after="120" w:line="360" w:lineRule="auto"/>
        <w:ind w:firstLine="280"/>
        <w:jc w:val="center"/>
        <w:rPr>
          <w:rFonts w:eastAsia="Times New Roman" w:cs="Times New Roman"/>
          <w:b/>
          <w:bCs/>
          <w:sz w:val="24"/>
          <w:szCs w:val="24"/>
          <w:lang w:val="fr-FR"/>
        </w:rPr>
      </w:pPr>
      <w:r>
        <w:rPr>
          <w:rFonts w:eastAsia="Times New Roman" w:cs="Times New Roman"/>
          <w:b/>
          <w:bCs/>
          <w:sz w:val="50"/>
          <w:szCs w:val="50"/>
          <w:lang w:val="fr-FR"/>
        </w:rPr>
        <w:t>BÀI TIỂU LUẬN</w:t>
      </w:r>
      <w:r w:rsidR="00E46B7C" w:rsidRPr="00BE47C1">
        <w:rPr>
          <w:rFonts w:eastAsia="Times New Roman" w:cs="Times New Roman"/>
          <w:b/>
          <w:bCs/>
          <w:sz w:val="50"/>
          <w:szCs w:val="50"/>
          <w:lang w:val="fr-FR"/>
        </w:rPr>
        <w:t xml:space="preserve"> </w:t>
      </w:r>
    </w:p>
    <w:p w14:paraId="00B85E2B"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after="120" w:line="360" w:lineRule="auto"/>
        <w:ind w:firstLine="280"/>
        <w:jc w:val="center"/>
        <w:rPr>
          <w:rFonts w:eastAsia="Times New Roman" w:cs="Times New Roman"/>
          <w:sz w:val="24"/>
          <w:szCs w:val="24"/>
          <w:lang w:val="fr-FR"/>
        </w:rPr>
      </w:pPr>
      <w:r w:rsidRPr="007150EE">
        <w:rPr>
          <w:rFonts w:eastAsia="Times New Roman" w:cs="Times New Roman"/>
          <w:sz w:val="34"/>
          <w:szCs w:val="34"/>
          <w:lang w:val="fr-FR"/>
        </w:rPr>
        <w:t>MÔN HỌC</w:t>
      </w:r>
    </w:p>
    <w:p w14:paraId="1A9C1962" w14:textId="0DF68B2E" w:rsidR="007150EE" w:rsidRPr="00FC0A39" w:rsidRDefault="00E132F1" w:rsidP="00FC0A39">
      <w:pPr>
        <w:pBdr>
          <w:top w:val="double" w:sz="4" w:space="1" w:color="auto"/>
          <w:left w:val="double" w:sz="4" w:space="4" w:color="auto"/>
          <w:bottom w:val="double" w:sz="4" w:space="31" w:color="auto"/>
          <w:right w:val="double" w:sz="4" w:space="4" w:color="auto"/>
        </w:pBdr>
        <w:spacing w:after="120" w:line="360" w:lineRule="auto"/>
        <w:ind w:firstLine="280"/>
        <w:jc w:val="center"/>
        <w:rPr>
          <w:rFonts w:eastAsia="Times New Roman" w:cs="Times New Roman"/>
          <w:b/>
          <w:bCs/>
          <w:sz w:val="34"/>
          <w:szCs w:val="34"/>
          <w:lang w:val="fr-FR"/>
        </w:rPr>
      </w:pPr>
      <w:r>
        <w:rPr>
          <w:rFonts w:eastAsia="Times New Roman" w:cs="Times New Roman"/>
          <w:b/>
          <w:bCs/>
          <w:sz w:val="54"/>
          <w:szCs w:val="54"/>
          <w:lang w:val="fr-FR"/>
        </w:rPr>
        <w:t>ĐẢM BẢO CHẤT LƯỢNG VÀ KIỂM THỬ PHẦN MỀM</w:t>
      </w:r>
    </w:p>
    <w:p w14:paraId="7186930C" w14:textId="77777777" w:rsidR="007150EE" w:rsidRPr="007150EE" w:rsidRDefault="007150EE" w:rsidP="00FC0A39">
      <w:pPr>
        <w:pBdr>
          <w:top w:val="double" w:sz="4" w:space="1" w:color="auto"/>
          <w:left w:val="double" w:sz="4" w:space="4" w:color="auto"/>
          <w:bottom w:val="double" w:sz="4" w:space="31" w:color="auto"/>
          <w:right w:val="double" w:sz="4" w:space="4" w:color="auto"/>
        </w:pBdr>
        <w:spacing w:after="120" w:line="360" w:lineRule="auto"/>
        <w:ind w:firstLine="280"/>
        <w:rPr>
          <w:rFonts w:eastAsia="Times New Roman" w:cs="Times New Roman"/>
          <w:sz w:val="24"/>
          <w:szCs w:val="24"/>
          <w:lang w:val="fr-FR"/>
        </w:rPr>
      </w:pPr>
    </w:p>
    <w:p w14:paraId="52C43A61" w14:textId="6BDAF6BF" w:rsidR="007150EE" w:rsidRPr="00D657FE" w:rsidRDefault="00E132F1" w:rsidP="00FC0A39">
      <w:pPr>
        <w:pBdr>
          <w:top w:val="double" w:sz="4" w:space="1" w:color="auto"/>
          <w:left w:val="double" w:sz="4" w:space="4" w:color="auto"/>
          <w:bottom w:val="double" w:sz="4" w:space="31" w:color="auto"/>
          <w:right w:val="double" w:sz="4" w:space="4" w:color="auto"/>
        </w:pBdr>
        <w:tabs>
          <w:tab w:val="left" w:pos="1260"/>
          <w:tab w:val="left" w:leader="dot" w:pos="8120"/>
        </w:tabs>
        <w:spacing w:after="120" w:line="360" w:lineRule="auto"/>
        <w:ind w:firstLine="280"/>
        <w:rPr>
          <w:rFonts w:eastAsia="Times New Roman" w:cs="Times New Roman"/>
          <w:b/>
          <w:sz w:val="30"/>
          <w:szCs w:val="26"/>
          <w:lang w:val="vi-VN"/>
        </w:rPr>
      </w:pPr>
      <w:r w:rsidRPr="007D43E9">
        <w:rPr>
          <w:rFonts w:eastAsia="Times New Roman" w:cs="Times New Roman"/>
          <w:b/>
          <w:sz w:val="32"/>
          <w:szCs w:val="26"/>
          <w:lang w:val="fr-FR"/>
        </w:rPr>
        <w:tab/>
        <w:t>S</w:t>
      </w:r>
      <w:r w:rsidR="007150EE" w:rsidRPr="007D43E9">
        <w:rPr>
          <w:rFonts w:eastAsia="Times New Roman" w:cs="Times New Roman"/>
          <w:b/>
          <w:sz w:val="32"/>
          <w:szCs w:val="26"/>
          <w:lang w:val="fr-FR"/>
        </w:rPr>
        <w:t>inh viên:</w:t>
      </w:r>
      <w:r w:rsidR="007150EE" w:rsidRPr="007D43E9">
        <w:rPr>
          <w:rFonts w:eastAsia="Times New Roman" w:cs="Times New Roman"/>
          <w:b/>
          <w:sz w:val="30"/>
          <w:szCs w:val="26"/>
          <w:lang w:val="fr-FR"/>
        </w:rPr>
        <w:t xml:space="preserve"> </w:t>
      </w:r>
      <w:r w:rsidR="009A5282" w:rsidRPr="007D43E9">
        <w:rPr>
          <w:rFonts w:eastAsia="Times New Roman" w:cs="Times New Roman"/>
          <w:b/>
          <w:sz w:val="30"/>
          <w:szCs w:val="26"/>
          <w:lang w:val="fr-FR"/>
        </w:rPr>
        <w:t>Nguyễn Thị Thu Hiền</w:t>
      </w:r>
    </w:p>
    <w:p w14:paraId="276FBCBB" w14:textId="4A38F280" w:rsidR="007150EE" w:rsidRPr="007150EE" w:rsidRDefault="00E132F1" w:rsidP="00FC0A39">
      <w:pPr>
        <w:pBdr>
          <w:top w:val="double" w:sz="4" w:space="1" w:color="auto"/>
          <w:left w:val="double" w:sz="4" w:space="4" w:color="auto"/>
          <w:bottom w:val="double" w:sz="4" w:space="31" w:color="auto"/>
          <w:right w:val="double" w:sz="4" w:space="4" w:color="auto"/>
        </w:pBdr>
        <w:tabs>
          <w:tab w:val="left" w:pos="1260"/>
          <w:tab w:val="left" w:leader="dot" w:pos="8120"/>
        </w:tabs>
        <w:spacing w:after="120" w:line="360" w:lineRule="auto"/>
        <w:ind w:firstLine="280"/>
        <w:rPr>
          <w:rFonts w:eastAsia="Times New Roman" w:cs="Times New Roman"/>
          <w:b/>
          <w:sz w:val="28"/>
          <w:szCs w:val="26"/>
          <w:lang w:val="vi-VN"/>
        </w:rPr>
      </w:pPr>
      <w:r w:rsidRPr="007D43E9">
        <w:rPr>
          <w:rFonts w:eastAsia="Times New Roman" w:cs="Times New Roman"/>
          <w:b/>
          <w:sz w:val="32"/>
          <w:szCs w:val="26"/>
          <w:lang w:val="fr-FR"/>
        </w:rPr>
        <w:tab/>
      </w:r>
      <w:r w:rsidR="007150EE" w:rsidRPr="00E132F1">
        <w:rPr>
          <w:rFonts w:eastAsia="Times New Roman" w:cs="Times New Roman"/>
          <w:b/>
          <w:sz w:val="32"/>
          <w:szCs w:val="26"/>
          <w:lang w:val="vi-VN"/>
        </w:rPr>
        <w:t>Lớp :</w:t>
      </w:r>
      <w:r w:rsidR="007150EE" w:rsidRPr="007150EE">
        <w:rPr>
          <w:rFonts w:eastAsia="Times New Roman" w:cs="Times New Roman"/>
          <w:b/>
          <w:sz w:val="32"/>
          <w:szCs w:val="26"/>
          <w:lang w:val="vi-VN"/>
        </w:rPr>
        <w:t xml:space="preserve"> K58KTP.K01</w:t>
      </w:r>
    </w:p>
    <w:p w14:paraId="562150A0" w14:textId="143372B2" w:rsidR="007150EE" w:rsidRPr="007D43E9" w:rsidRDefault="00E132F1" w:rsidP="00FC0A39">
      <w:pPr>
        <w:pBdr>
          <w:top w:val="double" w:sz="4" w:space="1" w:color="auto"/>
          <w:left w:val="double" w:sz="4" w:space="4" w:color="auto"/>
          <w:bottom w:val="double" w:sz="4" w:space="31" w:color="auto"/>
          <w:right w:val="double" w:sz="4" w:space="4" w:color="auto"/>
        </w:pBdr>
        <w:tabs>
          <w:tab w:val="left" w:pos="1260"/>
          <w:tab w:val="left" w:leader="dot" w:pos="8120"/>
        </w:tabs>
        <w:spacing w:after="120" w:line="360" w:lineRule="auto"/>
        <w:ind w:firstLine="280"/>
        <w:rPr>
          <w:rFonts w:eastAsia="Times New Roman" w:cs="Times New Roman"/>
          <w:b/>
          <w:sz w:val="28"/>
          <w:szCs w:val="26"/>
          <w:lang w:val="vi-VN"/>
        </w:rPr>
      </w:pPr>
      <w:r w:rsidRPr="007D43E9">
        <w:rPr>
          <w:rFonts w:eastAsia="Times New Roman" w:cs="Times New Roman"/>
          <w:b/>
          <w:sz w:val="32"/>
          <w:szCs w:val="26"/>
          <w:lang w:val="fr-FR"/>
        </w:rPr>
        <w:tab/>
      </w:r>
      <w:r w:rsidR="007150EE" w:rsidRPr="00E132F1">
        <w:rPr>
          <w:rFonts w:eastAsia="Times New Roman" w:cs="Times New Roman"/>
          <w:b/>
          <w:sz w:val="32"/>
          <w:szCs w:val="26"/>
          <w:lang w:val="vi-VN"/>
        </w:rPr>
        <w:t>Giáo viên hướng dẫn :</w:t>
      </w:r>
      <w:r w:rsidR="00F469EC" w:rsidRPr="00E132F1">
        <w:rPr>
          <w:rFonts w:eastAsia="Times New Roman" w:cs="Times New Roman"/>
          <w:b/>
          <w:sz w:val="32"/>
          <w:szCs w:val="26"/>
          <w:lang w:val="vi-VN"/>
        </w:rPr>
        <w:t xml:space="preserve"> </w:t>
      </w:r>
      <w:r w:rsidR="00866CC5">
        <w:rPr>
          <w:rFonts w:eastAsia="Times New Roman" w:cs="Times New Roman"/>
          <w:b/>
          <w:sz w:val="32"/>
          <w:szCs w:val="26"/>
          <w:lang w:val="vi-VN"/>
        </w:rPr>
        <w:t>T</w:t>
      </w:r>
      <w:r w:rsidR="00FC0A39" w:rsidRPr="007D43E9">
        <w:rPr>
          <w:rFonts w:eastAsia="Times New Roman" w:cs="Times New Roman"/>
          <w:b/>
          <w:sz w:val="32"/>
          <w:szCs w:val="26"/>
          <w:lang w:val="fr-FR"/>
        </w:rPr>
        <w:t>h</w:t>
      </w:r>
      <w:r w:rsidR="00E46B7C" w:rsidRPr="00E132F1">
        <w:rPr>
          <w:rFonts w:eastAsia="Times New Roman" w:cs="Times New Roman"/>
          <w:b/>
          <w:sz w:val="32"/>
          <w:szCs w:val="26"/>
          <w:lang w:val="vi-VN"/>
        </w:rPr>
        <w:t>S.</w:t>
      </w:r>
      <w:r w:rsidR="00F469EC" w:rsidRPr="00E132F1">
        <w:rPr>
          <w:rFonts w:eastAsia="Times New Roman" w:cs="Times New Roman"/>
          <w:b/>
          <w:sz w:val="32"/>
          <w:szCs w:val="26"/>
          <w:lang w:val="vi-VN"/>
        </w:rPr>
        <w:t xml:space="preserve"> Nguyễn </w:t>
      </w:r>
      <w:r w:rsidRPr="00E132F1">
        <w:rPr>
          <w:rFonts w:eastAsia="Times New Roman" w:cs="Times New Roman"/>
          <w:b/>
          <w:sz w:val="32"/>
          <w:szCs w:val="26"/>
          <w:lang w:val="vi-VN"/>
        </w:rPr>
        <w:t>Tuấn Lin</w:t>
      </w:r>
      <w:r w:rsidR="00FC0A39" w:rsidRPr="007D43E9">
        <w:rPr>
          <w:rFonts w:eastAsia="Times New Roman" w:cs="Times New Roman"/>
          <w:b/>
          <w:sz w:val="32"/>
          <w:szCs w:val="26"/>
          <w:lang w:val="vi-VN"/>
        </w:rPr>
        <w:t>h</w:t>
      </w:r>
    </w:p>
    <w:p w14:paraId="436859CF" w14:textId="77777777" w:rsidR="00866CC5" w:rsidRPr="00866CC5" w:rsidRDefault="00866CC5" w:rsidP="00FC0A39">
      <w:pPr>
        <w:pBdr>
          <w:top w:val="double" w:sz="4" w:space="1" w:color="auto"/>
          <w:left w:val="double" w:sz="4" w:space="4" w:color="auto"/>
          <w:bottom w:val="double" w:sz="4" w:space="31" w:color="auto"/>
          <w:right w:val="double" w:sz="4" w:space="4" w:color="auto"/>
        </w:pBdr>
        <w:spacing w:after="120" w:line="360" w:lineRule="auto"/>
        <w:rPr>
          <w:rFonts w:eastAsia="Times New Roman" w:cs="Times New Roman"/>
          <w:b/>
          <w:bCs/>
          <w:sz w:val="24"/>
          <w:szCs w:val="24"/>
          <w:lang w:val="vi-VN"/>
        </w:rPr>
      </w:pPr>
    </w:p>
    <w:p w14:paraId="571EFDD0" w14:textId="06BF2CEF" w:rsidR="007150EE" w:rsidRPr="007D43E9" w:rsidRDefault="007150EE" w:rsidP="00FC0A39">
      <w:pPr>
        <w:pBdr>
          <w:top w:val="double" w:sz="4" w:space="1" w:color="auto"/>
          <w:left w:val="double" w:sz="4" w:space="4" w:color="auto"/>
          <w:bottom w:val="double" w:sz="4" w:space="31" w:color="auto"/>
          <w:right w:val="double" w:sz="4" w:space="4" w:color="auto"/>
        </w:pBdr>
        <w:spacing w:after="0" w:line="360" w:lineRule="auto"/>
        <w:ind w:firstLine="278"/>
        <w:jc w:val="center"/>
        <w:outlineLvl w:val="0"/>
        <w:rPr>
          <w:rFonts w:eastAsia="Times New Roman" w:cs="Times New Roman"/>
          <w:b/>
          <w:bCs/>
          <w:sz w:val="32"/>
          <w:szCs w:val="24"/>
          <w:lang w:val="vi-VN"/>
        </w:rPr>
      </w:pPr>
      <w:bookmarkStart w:id="39" w:name="_Toc188825858"/>
      <w:bookmarkStart w:id="40" w:name="_Toc188827070"/>
      <w:bookmarkStart w:id="41" w:name="_Toc191799557"/>
      <w:bookmarkStart w:id="42" w:name="_Toc191799708"/>
      <w:bookmarkStart w:id="43" w:name="_Toc191799802"/>
      <w:bookmarkStart w:id="44" w:name="_Toc208759423"/>
      <w:bookmarkStart w:id="45" w:name="_Toc211941711"/>
      <w:bookmarkStart w:id="46" w:name="_Toc230381283"/>
      <w:bookmarkStart w:id="47" w:name="_Toc232694943"/>
      <w:bookmarkStart w:id="48" w:name="_Toc232862906"/>
      <w:bookmarkStart w:id="49" w:name="_Toc232889164"/>
      <w:bookmarkStart w:id="50" w:name="_Toc233202494"/>
      <w:bookmarkStart w:id="51" w:name="_Toc233203517"/>
      <w:r w:rsidRPr="000F3D55">
        <w:rPr>
          <w:rFonts w:eastAsia="Times New Roman" w:cs="Times New Roman"/>
          <w:b/>
          <w:bCs/>
          <w:sz w:val="32"/>
          <w:szCs w:val="24"/>
          <w:lang w:val="vi-VN"/>
        </w:rPr>
        <w:t>Thái Nguyên – 202</w:t>
      </w:r>
      <w:bookmarkEnd w:id="39"/>
      <w:bookmarkEnd w:id="40"/>
      <w:bookmarkEnd w:id="41"/>
      <w:bookmarkEnd w:id="42"/>
      <w:bookmarkEnd w:id="43"/>
      <w:bookmarkEnd w:id="44"/>
      <w:bookmarkEnd w:id="45"/>
      <w:bookmarkEnd w:id="46"/>
      <w:r w:rsidR="009A5282" w:rsidRPr="007D43E9">
        <w:rPr>
          <w:rFonts w:eastAsia="Times New Roman" w:cs="Times New Roman"/>
          <w:b/>
          <w:bCs/>
          <w:sz w:val="32"/>
          <w:szCs w:val="24"/>
          <w:lang w:val="vi-VN"/>
        </w:rPr>
        <w:t>6</w:t>
      </w:r>
      <w:bookmarkEnd w:id="47"/>
      <w:bookmarkEnd w:id="48"/>
      <w:bookmarkEnd w:id="49"/>
      <w:bookmarkEnd w:id="50"/>
      <w:bookmarkEnd w:id="51"/>
    </w:p>
    <w:tbl>
      <w:tblPr>
        <w:tblW w:w="0" w:type="auto"/>
        <w:tblLook w:val="01E0" w:firstRow="1" w:lastRow="1" w:firstColumn="1" w:lastColumn="1" w:noHBand="0" w:noVBand="0"/>
      </w:tblPr>
      <w:tblGrid>
        <w:gridCol w:w="2859"/>
        <w:gridCol w:w="6213"/>
      </w:tblGrid>
      <w:tr w:rsidR="007150EE" w:rsidRPr="007150EE" w14:paraId="3F670AA7" w14:textId="77777777" w:rsidTr="00437A3B">
        <w:tc>
          <w:tcPr>
            <w:tcW w:w="2859" w:type="dxa"/>
          </w:tcPr>
          <w:p w14:paraId="10909917" w14:textId="182077C3" w:rsidR="007150EE" w:rsidRPr="007150EE" w:rsidRDefault="007150EE" w:rsidP="00FC0A39">
            <w:pPr>
              <w:spacing w:after="120" w:line="360" w:lineRule="auto"/>
              <w:jc w:val="center"/>
              <w:rPr>
                <w:rFonts w:eastAsia="Times New Roman" w:cs="Times New Roman"/>
                <w:b/>
                <w:bCs/>
                <w:szCs w:val="26"/>
              </w:rPr>
            </w:pPr>
            <w:r w:rsidRPr="007150EE">
              <w:rPr>
                <w:rFonts w:eastAsia="Times New Roman" w:cs="Times New Roman"/>
                <w:b/>
                <w:bCs/>
                <w:szCs w:val="26"/>
              </w:rPr>
              <w:lastRenderedPageBreak/>
              <w:t>TRƯỜNG ĐHKTCN</w:t>
            </w:r>
          </w:p>
        </w:tc>
        <w:tc>
          <w:tcPr>
            <w:tcW w:w="6213" w:type="dxa"/>
          </w:tcPr>
          <w:p w14:paraId="164DBD62" w14:textId="77777777" w:rsidR="007150EE" w:rsidRPr="007150EE" w:rsidRDefault="007150EE" w:rsidP="00FC0A39">
            <w:pPr>
              <w:spacing w:after="120" w:line="360" w:lineRule="auto"/>
              <w:jc w:val="center"/>
              <w:rPr>
                <w:rFonts w:eastAsia="Times New Roman" w:cs="Times New Roman"/>
                <w:b/>
                <w:bCs/>
                <w:sz w:val="28"/>
                <w:szCs w:val="28"/>
              </w:rPr>
            </w:pPr>
            <w:r w:rsidRPr="007150EE">
              <w:rPr>
                <w:rFonts w:eastAsia="Times New Roman" w:cs="Times New Roman"/>
                <w:b/>
                <w:bCs/>
                <w:sz w:val="28"/>
                <w:szCs w:val="28"/>
              </w:rPr>
              <w:t xml:space="preserve">CỘNG HOÀ XÃ HỘI CHỦ NGHĨA VIỆT </w:t>
            </w:r>
            <w:smartTag w:uri="urn:schemas-microsoft-com:office:smarttags" w:element="place">
              <w:smartTag w:uri="urn:schemas-microsoft-com:office:smarttags" w:element="country-region">
                <w:r w:rsidRPr="007150EE">
                  <w:rPr>
                    <w:rFonts w:eastAsia="Times New Roman" w:cs="Times New Roman"/>
                    <w:b/>
                    <w:bCs/>
                    <w:sz w:val="28"/>
                    <w:szCs w:val="28"/>
                  </w:rPr>
                  <w:t>NAM</w:t>
                </w:r>
              </w:smartTag>
            </w:smartTag>
          </w:p>
        </w:tc>
      </w:tr>
      <w:tr w:rsidR="007150EE" w:rsidRPr="007150EE" w14:paraId="3A72244A" w14:textId="77777777" w:rsidTr="00437A3B">
        <w:tc>
          <w:tcPr>
            <w:tcW w:w="2859" w:type="dxa"/>
          </w:tcPr>
          <w:p w14:paraId="6F108F64" w14:textId="77777777" w:rsidR="007150EE" w:rsidRPr="007150EE" w:rsidRDefault="007150EE" w:rsidP="00FC0A39">
            <w:pPr>
              <w:spacing w:after="120" w:line="360" w:lineRule="auto"/>
              <w:jc w:val="center"/>
              <w:rPr>
                <w:rFonts w:eastAsia="Times New Roman" w:cs="Times New Roman"/>
                <w:b/>
                <w:bCs/>
                <w:szCs w:val="26"/>
                <w:u w:val="single"/>
              </w:rPr>
            </w:pPr>
            <w:r w:rsidRPr="007150EE">
              <w:rPr>
                <w:rFonts w:eastAsia="Times New Roman" w:cs="Times New Roman"/>
                <w:b/>
                <w:bCs/>
                <w:szCs w:val="26"/>
                <w:u w:val="single"/>
              </w:rPr>
              <w:t>KHOA ĐIỆN TỬ</w:t>
            </w:r>
          </w:p>
        </w:tc>
        <w:tc>
          <w:tcPr>
            <w:tcW w:w="6213" w:type="dxa"/>
          </w:tcPr>
          <w:p w14:paraId="6959F0A7" w14:textId="576459D2" w:rsidR="007150EE" w:rsidRPr="007150EE" w:rsidRDefault="007150EE" w:rsidP="00FC0A39">
            <w:pPr>
              <w:spacing w:after="120" w:line="360" w:lineRule="auto"/>
              <w:jc w:val="center"/>
              <w:rPr>
                <w:rFonts w:eastAsia="Times New Roman" w:cs="Times New Roman"/>
                <w:b/>
                <w:bCs/>
                <w:i/>
                <w:iCs/>
                <w:sz w:val="28"/>
                <w:szCs w:val="28"/>
              </w:rPr>
            </w:pPr>
            <w:r w:rsidRPr="007150EE">
              <w:rPr>
                <w:rFonts w:eastAsia="Times New Roman" w:cs="Times New Roman"/>
                <w:noProof/>
                <w:sz w:val="28"/>
                <w:szCs w:val="28"/>
              </w:rPr>
              <mc:AlternateContent>
                <mc:Choice Requires="wps">
                  <w:drawing>
                    <wp:anchor distT="0" distB="0" distL="114300" distR="114300" simplePos="0" relativeHeight="251662336" behindDoc="0" locked="0" layoutInCell="1" allowOverlap="1" wp14:anchorId="2C3BE478" wp14:editId="78CFCFD0">
                      <wp:simplePos x="0" y="0"/>
                      <wp:positionH relativeFrom="column">
                        <wp:posOffset>868045</wp:posOffset>
                      </wp:positionH>
                      <wp:positionV relativeFrom="paragraph">
                        <wp:posOffset>240030</wp:posOffset>
                      </wp:positionV>
                      <wp:extent cx="2133600" cy="0"/>
                      <wp:effectExtent l="10160" t="11430" r="8890" b="762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3A141"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5pt,18.9pt" to="236.3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jG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jpEgH&#10;Ldp7S0TTelRqpUBAbdE8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"/>
                  </w:pict>
                </mc:Fallback>
              </mc:AlternateContent>
            </w:r>
            <w:r w:rsidRPr="007150EE">
              <w:rPr>
                <w:rFonts w:eastAsia="Times New Roman" w:cs="Times New Roman"/>
                <w:b/>
                <w:bCs/>
                <w:i/>
                <w:iCs/>
                <w:sz w:val="28"/>
                <w:szCs w:val="28"/>
              </w:rPr>
              <w:t>Độc lập - Tự do - Hạnh phúc</w:t>
            </w:r>
          </w:p>
        </w:tc>
      </w:tr>
    </w:tbl>
    <w:p w14:paraId="47E6FAC2" w14:textId="77777777" w:rsidR="007150EE" w:rsidRPr="007150EE" w:rsidRDefault="007150EE" w:rsidP="00FC0A39">
      <w:pPr>
        <w:spacing w:after="120" w:line="360" w:lineRule="auto"/>
        <w:rPr>
          <w:rFonts w:eastAsia="Times New Roman" w:cs="Times New Roman"/>
          <w:b/>
          <w:bCs/>
          <w:sz w:val="32"/>
          <w:szCs w:val="32"/>
        </w:rPr>
      </w:pPr>
    </w:p>
    <w:p w14:paraId="032EB015" w14:textId="56549180" w:rsidR="007150EE" w:rsidRPr="007150EE" w:rsidRDefault="000F3D55" w:rsidP="00FC0A39">
      <w:pPr>
        <w:spacing w:after="120" w:line="360" w:lineRule="auto"/>
        <w:jc w:val="center"/>
        <w:rPr>
          <w:rFonts w:eastAsia="Times New Roman" w:cs="Times New Roman"/>
          <w:b/>
          <w:bCs/>
          <w:sz w:val="46"/>
          <w:szCs w:val="46"/>
        </w:rPr>
      </w:pPr>
      <w:r>
        <w:rPr>
          <w:rFonts w:eastAsia="Times New Roman" w:cs="Times New Roman"/>
          <w:b/>
          <w:bCs/>
          <w:sz w:val="46"/>
          <w:szCs w:val="46"/>
        </w:rPr>
        <w:t xml:space="preserve">BÀI </w:t>
      </w:r>
      <w:r w:rsidR="00E132F1">
        <w:rPr>
          <w:rFonts w:eastAsia="Times New Roman" w:cs="Times New Roman"/>
          <w:b/>
          <w:bCs/>
          <w:sz w:val="46"/>
          <w:szCs w:val="46"/>
        </w:rPr>
        <w:t>TIỂU LUẬN</w:t>
      </w:r>
    </w:p>
    <w:p w14:paraId="3125D3AC" w14:textId="45BFE24A" w:rsidR="007150EE" w:rsidRPr="007150EE" w:rsidRDefault="007150EE" w:rsidP="00FC0A39">
      <w:pPr>
        <w:tabs>
          <w:tab w:val="left" w:pos="1120"/>
          <w:tab w:val="left" w:leader="dot" w:pos="7700"/>
        </w:tabs>
        <w:spacing w:before="120" w:after="120" w:line="360" w:lineRule="auto"/>
        <w:jc w:val="center"/>
        <w:rPr>
          <w:rFonts w:eastAsia="Times New Roman" w:cs="Times New Roman"/>
          <w:b/>
          <w:bCs/>
          <w:sz w:val="32"/>
          <w:szCs w:val="32"/>
        </w:rPr>
      </w:pPr>
      <w:r w:rsidRPr="007150EE">
        <w:rPr>
          <w:rFonts w:eastAsia="Times New Roman" w:cs="Times New Roman"/>
          <w:b/>
          <w:bCs/>
          <w:sz w:val="32"/>
          <w:szCs w:val="32"/>
        </w:rPr>
        <w:t>MÔN HỌC</w:t>
      </w:r>
      <w:r w:rsidRPr="007150EE">
        <w:rPr>
          <w:rFonts w:eastAsia="Times New Roman" w:cs="Times New Roman"/>
          <w:b/>
          <w:bCs/>
          <w:sz w:val="32"/>
          <w:szCs w:val="32"/>
          <w:lang w:val="vi-VN"/>
        </w:rPr>
        <w:t xml:space="preserve"> </w:t>
      </w:r>
      <w:r w:rsidR="00E132F1">
        <w:rPr>
          <w:rFonts w:eastAsia="Times New Roman" w:cs="Times New Roman"/>
          <w:b/>
          <w:bCs/>
          <w:sz w:val="32"/>
          <w:szCs w:val="32"/>
        </w:rPr>
        <w:t>ĐẢM BẢO CHẤT LƯỢNG VÀ KIỂM THỬ PHẦN MỀM</w:t>
      </w:r>
    </w:p>
    <w:p w14:paraId="13363040" w14:textId="6D58FC55" w:rsidR="007150EE" w:rsidRPr="007150EE" w:rsidRDefault="007150EE" w:rsidP="00FC0A39">
      <w:pPr>
        <w:tabs>
          <w:tab w:val="left" w:pos="1120"/>
          <w:tab w:val="left" w:leader="dot" w:pos="7700"/>
        </w:tabs>
        <w:spacing w:before="120" w:after="120" w:line="360" w:lineRule="auto"/>
        <w:jc w:val="center"/>
        <w:rPr>
          <w:rFonts w:eastAsia="Times New Roman" w:cs="Times New Roman"/>
          <w:sz w:val="28"/>
          <w:szCs w:val="28"/>
          <w:lang w:val="vi-VN"/>
        </w:rPr>
      </w:pPr>
      <w:r w:rsidRPr="004A2F90">
        <w:rPr>
          <w:rFonts w:eastAsia="Times New Roman" w:cs="Times New Roman"/>
          <w:sz w:val="28"/>
          <w:szCs w:val="28"/>
        </w:rPr>
        <w:t>BỘ MÔN CÔNG</w:t>
      </w:r>
      <w:r w:rsidRPr="007150EE">
        <w:rPr>
          <w:rFonts w:eastAsia="Times New Roman" w:cs="Times New Roman"/>
          <w:sz w:val="28"/>
          <w:szCs w:val="28"/>
          <w:lang w:val="vi-VN"/>
        </w:rPr>
        <w:t xml:space="preserve"> NGHỆ THÔNG TIN</w:t>
      </w:r>
    </w:p>
    <w:p w14:paraId="20E5CBA9" w14:textId="2662F20D" w:rsidR="007150EE" w:rsidRPr="007150EE" w:rsidRDefault="007150EE" w:rsidP="00FC0A39">
      <w:pPr>
        <w:tabs>
          <w:tab w:val="left" w:leader="dot" w:pos="6160"/>
          <w:tab w:val="left" w:leader="dot" w:pos="9072"/>
        </w:tabs>
        <w:spacing w:before="120" w:after="120" w:line="360" w:lineRule="auto"/>
        <w:rPr>
          <w:rFonts w:eastAsia="Times New Roman" w:cs="Times New Roman"/>
          <w:i/>
          <w:iCs/>
          <w:sz w:val="32"/>
          <w:szCs w:val="32"/>
          <w:lang w:val="vi-VN"/>
        </w:rPr>
      </w:pPr>
      <w:r w:rsidRPr="000F3D55">
        <w:rPr>
          <w:rFonts w:eastAsia="Times New Roman" w:cs="Times New Roman"/>
          <w:i/>
          <w:iCs/>
          <w:sz w:val="32"/>
          <w:szCs w:val="32"/>
          <w:lang w:val="vi-VN"/>
        </w:rPr>
        <w:t>Sinh viên</w:t>
      </w:r>
      <w:r w:rsidRPr="007150EE">
        <w:rPr>
          <w:rFonts w:eastAsia="Times New Roman" w:cs="Times New Roman"/>
          <w:i/>
          <w:iCs/>
          <w:sz w:val="32"/>
          <w:szCs w:val="32"/>
          <w:lang w:val="vi-VN"/>
        </w:rPr>
        <w:t xml:space="preserve">: </w:t>
      </w:r>
      <w:r w:rsidR="009A5282" w:rsidRPr="009A5282">
        <w:rPr>
          <w:rFonts w:eastAsia="Times New Roman" w:cs="Times New Roman"/>
          <w:i/>
          <w:iCs/>
          <w:sz w:val="32"/>
          <w:szCs w:val="32"/>
          <w:lang w:val="vi-VN"/>
        </w:rPr>
        <w:t>Nguyễn Thị Thu Hiền</w:t>
      </w:r>
      <w:r w:rsidR="009A5282" w:rsidRPr="009A5282">
        <w:rPr>
          <w:rFonts w:eastAsia="Times New Roman" w:cs="Times New Roman"/>
          <w:i/>
          <w:iCs/>
          <w:sz w:val="32"/>
          <w:szCs w:val="32"/>
          <w:lang w:val="vi-VN"/>
        </w:rPr>
        <w:tab/>
      </w:r>
      <w:r w:rsidRPr="000F3D55">
        <w:rPr>
          <w:rFonts w:eastAsia="Times New Roman" w:cs="Times New Roman"/>
          <w:i/>
          <w:iCs/>
          <w:sz w:val="32"/>
          <w:szCs w:val="32"/>
          <w:lang w:val="vi-VN"/>
        </w:rPr>
        <w:t xml:space="preserve"> Lớp</w:t>
      </w:r>
      <w:r w:rsidRPr="007150EE">
        <w:rPr>
          <w:rFonts w:eastAsia="Times New Roman" w:cs="Times New Roman"/>
          <w:i/>
          <w:iCs/>
          <w:sz w:val="32"/>
          <w:szCs w:val="32"/>
          <w:lang w:val="vi-VN"/>
        </w:rPr>
        <w:t>: K58KTP.K01</w:t>
      </w:r>
    </w:p>
    <w:p w14:paraId="11FEF635" w14:textId="6E2664CF" w:rsidR="007150EE" w:rsidRPr="00F469EC" w:rsidRDefault="00F37500" w:rsidP="00FC0A39">
      <w:pPr>
        <w:tabs>
          <w:tab w:val="left" w:leader="dot" w:pos="4900"/>
          <w:tab w:val="left" w:leader="dot" w:pos="9072"/>
        </w:tabs>
        <w:spacing w:before="120" w:after="120" w:line="360" w:lineRule="auto"/>
        <w:rPr>
          <w:rFonts w:eastAsia="Times New Roman" w:cs="Times New Roman"/>
          <w:i/>
          <w:iCs/>
          <w:sz w:val="32"/>
          <w:szCs w:val="32"/>
          <w:lang w:val="vi-VN"/>
        </w:rPr>
      </w:pPr>
      <w:r w:rsidRPr="00F37500">
        <w:rPr>
          <w:rFonts w:eastAsia="Times New Roman" w:cs="Times New Roman"/>
          <w:i/>
          <w:iCs/>
          <w:sz w:val="32"/>
          <w:szCs w:val="32"/>
          <w:lang w:val="vi-VN"/>
        </w:rPr>
        <w:t xml:space="preserve">Giáo viên hướng dẫn: </w:t>
      </w:r>
      <w:r w:rsidR="00866CC5">
        <w:rPr>
          <w:rFonts w:eastAsia="Times New Roman" w:cs="Times New Roman"/>
          <w:i/>
          <w:iCs/>
          <w:sz w:val="32"/>
          <w:szCs w:val="32"/>
          <w:lang w:val="vi-VN"/>
        </w:rPr>
        <w:t>T</w:t>
      </w:r>
      <w:r w:rsidR="00E46B7C" w:rsidRPr="00E46B7C">
        <w:rPr>
          <w:rFonts w:eastAsia="Times New Roman" w:cs="Times New Roman"/>
          <w:i/>
          <w:iCs/>
          <w:sz w:val="32"/>
          <w:szCs w:val="32"/>
          <w:lang w:val="vi-VN"/>
        </w:rPr>
        <w:t xml:space="preserve">S.Nguyễn </w:t>
      </w:r>
      <w:r w:rsidR="00C56808" w:rsidRPr="00C56808">
        <w:rPr>
          <w:rFonts w:eastAsia="Times New Roman" w:cs="Times New Roman"/>
          <w:i/>
          <w:iCs/>
          <w:sz w:val="32"/>
          <w:szCs w:val="32"/>
          <w:lang w:val="vi-VN"/>
        </w:rPr>
        <w:t>Tuấn Linh</w:t>
      </w:r>
      <w:r w:rsidR="00F469EC" w:rsidRPr="00F469EC">
        <w:rPr>
          <w:rFonts w:eastAsia="Times New Roman" w:cs="Times New Roman"/>
          <w:i/>
          <w:iCs/>
          <w:sz w:val="32"/>
          <w:szCs w:val="32"/>
          <w:lang w:val="vi-VN"/>
        </w:rPr>
        <w:t>.</w:t>
      </w:r>
    </w:p>
    <w:p w14:paraId="7D37FF0E" w14:textId="1B475BA9" w:rsidR="007150EE" w:rsidRPr="00F469EC" w:rsidRDefault="007150EE" w:rsidP="00FC0A39">
      <w:pPr>
        <w:tabs>
          <w:tab w:val="left" w:leader="dot" w:pos="4480"/>
          <w:tab w:val="left" w:leader="dot" w:pos="9072"/>
        </w:tabs>
        <w:spacing w:before="120" w:after="120" w:line="360" w:lineRule="auto"/>
        <w:jc w:val="left"/>
        <w:rPr>
          <w:rFonts w:eastAsia="Times New Roman" w:cs="Times New Roman"/>
          <w:sz w:val="32"/>
          <w:szCs w:val="32"/>
          <w:lang w:val="vi-VN"/>
        </w:rPr>
      </w:pPr>
      <w:r w:rsidRPr="000F3D55">
        <w:rPr>
          <w:rFonts w:eastAsia="Times New Roman" w:cs="Times New Roman"/>
          <w:i/>
          <w:iCs/>
          <w:sz w:val="32"/>
          <w:szCs w:val="32"/>
          <w:lang w:val="vi-VN"/>
        </w:rPr>
        <w:t>Ngày giao đề</w:t>
      </w:r>
      <w:r w:rsidR="00F469EC" w:rsidRPr="00DF7C69">
        <w:rPr>
          <w:rFonts w:eastAsia="Times New Roman" w:cs="Times New Roman"/>
          <w:i/>
          <w:iCs/>
          <w:sz w:val="32"/>
          <w:szCs w:val="32"/>
          <w:lang w:val="vi-VN"/>
        </w:rPr>
        <w:t>:</w:t>
      </w:r>
      <w:r w:rsidR="00F469EC" w:rsidRPr="00F469EC">
        <w:rPr>
          <w:rFonts w:eastAsia="Times New Roman" w:cs="Times New Roman"/>
          <w:i/>
          <w:iCs/>
          <w:sz w:val="32"/>
          <w:szCs w:val="32"/>
          <w:lang w:val="vi-VN"/>
        </w:rPr>
        <w:t xml:space="preserve"> 03/0</w:t>
      </w:r>
      <w:r w:rsidR="00C56808" w:rsidRPr="00FC0A39">
        <w:rPr>
          <w:rFonts w:eastAsia="Times New Roman" w:cs="Times New Roman"/>
          <w:i/>
          <w:iCs/>
          <w:sz w:val="32"/>
          <w:szCs w:val="32"/>
          <w:lang w:val="vi-VN"/>
        </w:rPr>
        <w:t>6</w:t>
      </w:r>
      <w:r w:rsidR="00F469EC" w:rsidRPr="00F469EC">
        <w:rPr>
          <w:rFonts w:eastAsia="Times New Roman" w:cs="Times New Roman"/>
          <w:i/>
          <w:iCs/>
          <w:sz w:val="32"/>
          <w:szCs w:val="32"/>
          <w:lang w:val="vi-VN"/>
        </w:rPr>
        <w:t>/202</w:t>
      </w:r>
      <w:r w:rsidR="00866CC5">
        <w:rPr>
          <w:rFonts w:eastAsia="Times New Roman" w:cs="Times New Roman"/>
          <w:i/>
          <w:iCs/>
          <w:sz w:val="32"/>
          <w:szCs w:val="32"/>
          <w:lang w:val="vi-VN"/>
        </w:rPr>
        <w:t>6</w:t>
      </w:r>
      <w:r w:rsidR="00F469EC" w:rsidRPr="00F469EC">
        <w:rPr>
          <w:rFonts w:eastAsia="Times New Roman" w:cs="Times New Roman"/>
          <w:i/>
          <w:iCs/>
          <w:sz w:val="16"/>
          <w:szCs w:val="16"/>
          <w:lang w:val="vi-VN"/>
        </w:rPr>
        <w:t xml:space="preserve"> </w:t>
      </w:r>
      <w:r w:rsidRPr="000F3D55">
        <w:rPr>
          <w:rFonts w:eastAsia="Times New Roman" w:cs="Times New Roman"/>
          <w:i/>
          <w:iCs/>
          <w:sz w:val="32"/>
          <w:szCs w:val="32"/>
          <w:lang w:val="vi-VN"/>
        </w:rPr>
        <w:t xml:space="preserve"> </w:t>
      </w:r>
      <w:r w:rsidR="00F469EC" w:rsidRPr="00F469EC">
        <w:rPr>
          <w:rFonts w:eastAsia="Times New Roman" w:cs="Times New Roman"/>
          <w:i/>
          <w:iCs/>
          <w:sz w:val="32"/>
          <w:szCs w:val="32"/>
          <w:lang w:val="vi-VN"/>
        </w:rPr>
        <w:t xml:space="preserve">        </w:t>
      </w:r>
      <w:r w:rsidRPr="000F3D55">
        <w:rPr>
          <w:rFonts w:eastAsia="Times New Roman" w:cs="Times New Roman"/>
          <w:i/>
          <w:iCs/>
          <w:sz w:val="32"/>
          <w:szCs w:val="32"/>
          <w:lang w:val="vi-VN"/>
        </w:rPr>
        <w:t>Ngày hoàn thành</w:t>
      </w:r>
      <w:r w:rsidR="00F469EC" w:rsidRPr="00F469EC">
        <w:rPr>
          <w:rFonts w:eastAsia="Times New Roman" w:cs="Times New Roman"/>
          <w:i/>
          <w:iCs/>
          <w:sz w:val="32"/>
          <w:szCs w:val="32"/>
          <w:lang w:val="vi-VN"/>
        </w:rPr>
        <w:t xml:space="preserve">: </w:t>
      </w:r>
      <w:r w:rsidR="00C56808" w:rsidRPr="00C56808">
        <w:rPr>
          <w:rFonts w:eastAsia="Times New Roman" w:cs="Times New Roman"/>
          <w:i/>
          <w:iCs/>
          <w:sz w:val="32"/>
          <w:szCs w:val="32"/>
          <w:lang w:val="vi-VN"/>
        </w:rPr>
        <w:t>25</w:t>
      </w:r>
      <w:r w:rsidR="00F469EC" w:rsidRPr="00F469EC">
        <w:rPr>
          <w:rFonts w:eastAsia="Times New Roman" w:cs="Times New Roman"/>
          <w:i/>
          <w:iCs/>
          <w:sz w:val="32"/>
          <w:szCs w:val="32"/>
          <w:lang w:val="vi-VN"/>
        </w:rPr>
        <w:t>/</w:t>
      </w:r>
      <w:r w:rsidR="00866CC5">
        <w:rPr>
          <w:rFonts w:eastAsia="Times New Roman" w:cs="Times New Roman"/>
          <w:i/>
          <w:iCs/>
          <w:sz w:val="32"/>
          <w:szCs w:val="32"/>
          <w:lang w:val="vi-VN"/>
        </w:rPr>
        <w:t>06</w:t>
      </w:r>
      <w:r w:rsidR="00F469EC" w:rsidRPr="00F469EC">
        <w:rPr>
          <w:rFonts w:eastAsia="Times New Roman" w:cs="Times New Roman"/>
          <w:i/>
          <w:iCs/>
          <w:sz w:val="32"/>
          <w:szCs w:val="32"/>
          <w:lang w:val="vi-VN"/>
        </w:rPr>
        <w:t>/202</w:t>
      </w:r>
      <w:r w:rsidR="00866CC5">
        <w:rPr>
          <w:rFonts w:eastAsia="Times New Roman" w:cs="Times New Roman"/>
          <w:i/>
          <w:iCs/>
          <w:sz w:val="32"/>
          <w:szCs w:val="32"/>
          <w:lang w:val="vi-VN"/>
        </w:rPr>
        <w:t>6</w:t>
      </w:r>
    </w:p>
    <w:p w14:paraId="6840B7F1" w14:textId="1A02CF88" w:rsidR="007150EE" w:rsidRPr="00C56808" w:rsidRDefault="007150EE" w:rsidP="00FC0A39">
      <w:pPr>
        <w:tabs>
          <w:tab w:val="left" w:leader="dot" w:pos="9072"/>
        </w:tabs>
        <w:spacing w:before="120" w:after="120" w:line="360" w:lineRule="auto"/>
        <w:jc w:val="left"/>
        <w:rPr>
          <w:rFonts w:eastAsia="Times New Roman" w:cs="Times New Roman"/>
          <w:i/>
          <w:iCs/>
          <w:sz w:val="16"/>
          <w:szCs w:val="16"/>
          <w:lang w:val="vi-VN"/>
        </w:rPr>
      </w:pPr>
      <w:r w:rsidRPr="004A2F90">
        <w:rPr>
          <w:rFonts w:eastAsia="Times New Roman" w:cs="Times New Roman"/>
          <w:i/>
          <w:iCs/>
          <w:sz w:val="32"/>
          <w:szCs w:val="32"/>
          <w:lang w:val="vi-VN"/>
        </w:rPr>
        <w:t>Tên đề tài</w:t>
      </w:r>
      <w:r w:rsidRPr="00711A3C">
        <w:rPr>
          <w:rFonts w:eastAsia="Times New Roman" w:cs="Times New Roman"/>
          <w:i/>
          <w:iCs/>
          <w:sz w:val="32"/>
          <w:szCs w:val="32"/>
          <w:lang w:val="vi-VN"/>
        </w:rPr>
        <w:t xml:space="preserve">: </w:t>
      </w:r>
      <w:r w:rsidR="00C56808" w:rsidRPr="00C56808">
        <w:rPr>
          <w:rFonts w:eastAsia="Times New Roman" w:cs="Times New Roman"/>
          <w:i/>
          <w:iCs/>
          <w:sz w:val="32"/>
          <w:szCs w:val="32"/>
          <w:lang w:val="vi-VN"/>
        </w:rPr>
        <w:t>Dữ liệu ground truth, annotation và đánh giá mô hình AI cho kiểm thử.</w:t>
      </w:r>
    </w:p>
    <w:p w14:paraId="118CAF50" w14:textId="23249B6E" w:rsidR="007150EE" w:rsidRPr="00711A3C" w:rsidRDefault="0047342B" w:rsidP="00FC0A39">
      <w:pPr>
        <w:tabs>
          <w:tab w:val="left" w:leader="dot" w:pos="8960"/>
        </w:tabs>
        <w:spacing w:before="120" w:after="120" w:line="360" w:lineRule="auto"/>
        <w:rPr>
          <w:rFonts w:eastAsia="Times New Roman" w:cs="Times New Roman"/>
          <w:i/>
          <w:iCs/>
          <w:sz w:val="32"/>
          <w:szCs w:val="32"/>
          <w:lang w:val="fr-FR"/>
        </w:rPr>
      </w:pPr>
      <w:r w:rsidRPr="00711A3C">
        <w:rPr>
          <w:rFonts w:eastAsia="Times New Roman" w:cs="Times New Roman"/>
          <w:i/>
          <w:iCs/>
          <w:sz w:val="32"/>
          <w:szCs w:val="32"/>
          <w:lang w:val="fr-FR"/>
        </w:rPr>
        <w:t>Yêu cầu</w:t>
      </w:r>
      <w:r w:rsidR="007150EE" w:rsidRPr="00711A3C">
        <w:rPr>
          <w:rFonts w:eastAsia="Times New Roman" w:cs="Times New Roman"/>
          <w:i/>
          <w:iCs/>
          <w:sz w:val="16"/>
          <w:szCs w:val="16"/>
          <w:lang w:val="fr-FR"/>
        </w:rPr>
        <w:tab/>
      </w:r>
    </w:p>
    <w:p w14:paraId="5D2E584B" w14:textId="77777777" w:rsidR="007150EE" w:rsidRPr="000F3D55" w:rsidRDefault="007150EE" w:rsidP="00FC0A39">
      <w:pPr>
        <w:tabs>
          <w:tab w:val="left" w:leader="dot" w:pos="8960"/>
        </w:tabs>
        <w:spacing w:after="120" w:line="360" w:lineRule="auto"/>
        <w:rPr>
          <w:rFonts w:eastAsia="Times New Roman" w:cs="Times New Roman"/>
          <w:sz w:val="16"/>
          <w:szCs w:val="16"/>
          <w:lang w:val="fr-FR"/>
        </w:rPr>
      </w:pPr>
      <w:r w:rsidRPr="00711A3C">
        <w:rPr>
          <w:rFonts w:eastAsia="Times New Roman" w:cs="Times New Roman"/>
          <w:i/>
          <w:iCs/>
          <w:sz w:val="16"/>
          <w:szCs w:val="16"/>
          <w:lang w:val="fr-FR"/>
        </w:rPr>
        <w:tab/>
      </w:r>
      <w:r w:rsidRPr="000F3D55">
        <w:rPr>
          <w:rFonts w:eastAsia="Times New Roman" w:cs="Times New Roman"/>
          <w:sz w:val="16"/>
          <w:szCs w:val="16"/>
          <w:lang w:val="fr-FR"/>
        </w:rPr>
        <w:tab/>
      </w:r>
    </w:p>
    <w:tbl>
      <w:tblPr>
        <w:tblW w:w="0" w:type="auto"/>
        <w:tblLook w:val="01E0" w:firstRow="1" w:lastRow="1" w:firstColumn="1" w:lastColumn="1" w:noHBand="0" w:noVBand="0"/>
      </w:tblPr>
      <w:tblGrid>
        <w:gridCol w:w="4539"/>
        <w:gridCol w:w="4533"/>
      </w:tblGrid>
      <w:tr w:rsidR="007150EE" w:rsidRPr="007150EE" w14:paraId="01292577" w14:textId="77777777" w:rsidTr="00FD7E76">
        <w:tc>
          <w:tcPr>
            <w:tcW w:w="4644" w:type="dxa"/>
          </w:tcPr>
          <w:p w14:paraId="55FE12FB" w14:textId="77777777" w:rsidR="007150EE" w:rsidRPr="007150EE" w:rsidRDefault="007150EE" w:rsidP="00FC0A39">
            <w:pPr>
              <w:spacing w:after="120" w:line="360" w:lineRule="auto"/>
              <w:jc w:val="left"/>
              <w:rPr>
                <w:rFonts w:eastAsia="Times New Roman" w:cs="Times New Roman"/>
                <w:sz w:val="28"/>
                <w:szCs w:val="28"/>
              </w:rPr>
            </w:pPr>
            <w:r w:rsidRPr="000F3D55">
              <w:rPr>
                <w:rFonts w:eastAsia="Times New Roman" w:cs="Times New Roman"/>
                <w:sz w:val="28"/>
                <w:szCs w:val="28"/>
                <w:lang w:val="fr-FR"/>
              </w:rPr>
              <w:t xml:space="preserve">  </w:t>
            </w:r>
            <w:r w:rsidRPr="007150EE">
              <w:rPr>
                <w:rFonts w:eastAsia="Times New Roman" w:cs="Times New Roman"/>
                <w:sz w:val="28"/>
                <w:szCs w:val="28"/>
              </w:rPr>
              <w:t>TRƯỞNG BỘ MÔN</w:t>
            </w:r>
          </w:p>
        </w:tc>
        <w:tc>
          <w:tcPr>
            <w:tcW w:w="4644" w:type="dxa"/>
          </w:tcPr>
          <w:p w14:paraId="0F2B09F1" w14:textId="77777777" w:rsidR="007150EE" w:rsidRPr="007150EE" w:rsidRDefault="007150EE" w:rsidP="00FC0A39">
            <w:pPr>
              <w:spacing w:after="120" w:line="360" w:lineRule="auto"/>
              <w:jc w:val="right"/>
              <w:rPr>
                <w:rFonts w:eastAsia="Times New Roman" w:cs="Times New Roman"/>
                <w:sz w:val="28"/>
                <w:szCs w:val="28"/>
              </w:rPr>
            </w:pPr>
            <w:r w:rsidRPr="007150EE">
              <w:rPr>
                <w:rFonts w:eastAsia="Times New Roman" w:cs="Times New Roman"/>
                <w:sz w:val="28"/>
                <w:szCs w:val="28"/>
              </w:rPr>
              <w:t>GIÁO VIÊN HƯỚNG DẪN</w:t>
            </w:r>
          </w:p>
        </w:tc>
      </w:tr>
      <w:tr w:rsidR="007150EE" w:rsidRPr="00B01ECD" w14:paraId="185DB703" w14:textId="77777777" w:rsidTr="00FD7E76">
        <w:tc>
          <w:tcPr>
            <w:tcW w:w="4644" w:type="dxa"/>
          </w:tcPr>
          <w:p w14:paraId="228F0193" w14:textId="77777777" w:rsidR="007150EE" w:rsidRPr="004A2F90" w:rsidRDefault="007150EE" w:rsidP="00FC0A39">
            <w:pPr>
              <w:spacing w:after="120" w:line="360" w:lineRule="auto"/>
              <w:jc w:val="left"/>
              <w:rPr>
                <w:rFonts w:eastAsia="Times New Roman" w:cs="Times New Roman"/>
                <w:sz w:val="28"/>
                <w:szCs w:val="28"/>
              </w:rPr>
            </w:pPr>
            <w:r w:rsidRPr="007150EE">
              <w:rPr>
                <w:rFonts w:eastAsia="Times New Roman" w:cs="Times New Roman"/>
                <w:i/>
                <w:iCs/>
                <w:sz w:val="28"/>
                <w:szCs w:val="28"/>
              </w:rPr>
              <w:t xml:space="preserve">  </w:t>
            </w:r>
            <w:r w:rsidRPr="004A2F90">
              <w:rPr>
                <w:rFonts w:eastAsia="Times New Roman" w:cs="Times New Roman"/>
                <w:i/>
                <w:iCs/>
                <w:sz w:val="28"/>
                <w:szCs w:val="28"/>
              </w:rPr>
              <w:t>(Ký và ghi rõ họ tên)</w:t>
            </w:r>
          </w:p>
        </w:tc>
        <w:tc>
          <w:tcPr>
            <w:tcW w:w="4644" w:type="dxa"/>
          </w:tcPr>
          <w:p w14:paraId="633C38D9" w14:textId="77777777" w:rsidR="007150EE" w:rsidRPr="004A2F90" w:rsidRDefault="007150EE" w:rsidP="00FC0A39">
            <w:pPr>
              <w:spacing w:after="120" w:line="360" w:lineRule="auto"/>
              <w:jc w:val="center"/>
              <w:rPr>
                <w:rFonts w:eastAsia="Times New Roman" w:cs="Times New Roman"/>
                <w:i/>
                <w:iCs/>
                <w:sz w:val="28"/>
                <w:szCs w:val="28"/>
              </w:rPr>
            </w:pPr>
            <w:r w:rsidRPr="004A2F90">
              <w:rPr>
                <w:rFonts w:eastAsia="Times New Roman" w:cs="Times New Roman"/>
                <w:i/>
                <w:iCs/>
                <w:sz w:val="28"/>
                <w:szCs w:val="28"/>
              </w:rPr>
              <w:t xml:space="preserve">                  (Ký và ghi rõ họ tên)</w:t>
            </w:r>
          </w:p>
        </w:tc>
      </w:tr>
    </w:tbl>
    <w:p w14:paraId="5E42A589" w14:textId="77777777" w:rsidR="007150EE" w:rsidRPr="004A2F90" w:rsidRDefault="007150EE" w:rsidP="00FC0A39">
      <w:pPr>
        <w:spacing w:after="120" w:line="360" w:lineRule="auto"/>
        <w:rPr>
          <w:rFonts w:eastAsia="Times New Roman" w:cs="Times New Roman"/>
          <w:b/>
          <w:bCs/>
          <w:sz w:val="32"/>
          <w:szCs w:val="32"/>
        </w:rPr>
      </w:pPr>
    </w:p>
    <w:p w14:paraId="591BA442" w14:textId="147969CC" w:rsidR="00745A1E" w:rsidRPr="004A2F90" w:rsidRDefault="00745A1E" w:rsidP="00FC0A39">
      <w:pPr>
        <w:spacing w:after="0" w:line="360" w:lineRule="auto"/>
        <w:jc w:val="center"/>
        <w:rPr>
          <w:rFonts w:eastAsia="Times New Roman" w:cs="Times New Roman"/>
          <w:sz w:val="32"/>
          <w:szCs w:val="32"/>
        </w:rPr>
        <w:sectPr w:rsidR="00745A1E" w:rsidRPr="004A2F90" w:rsidSect="00745A1E">
          <w:footerReference w:type="default" r:id="rId9"/>
          <w:pgSz w:w="11907" w:h="16840" w:code="9"/>
          <w:pgMar w:top="1418" w:right="1134" w:bottom="1418" w:left="1701" w:header="720" w:footer="720" w:gutter="0"/>
          <w:pgNumType w:start="1"/>
          <w:cols w:space="720"/>
          <w:titlePg/>
          <w:docGrid w:linePitch="360"/>
        </w:sectPr>
      </w:pPr>
    </w:p>
    <w:p w14:paraId="3DD5627E" w14:textId="2F39D7E1" w:rsidR="007150EE" w:rsidRPr="004A2F90" w:rsidRDefault="007150EE" w:rsidP="00FC0A39">
      <w:pPr>
        <w:spacing w:after="0" w:line="360" w:lineRule="auto"/>
        <w:rPr>
          <w:rFonts w:eastAsia="Times New Roman" w:cs="Times New Roman"/>
          <w:sz w:val="32"/>
          <w:szCs w:val="32"/>
        </w:rPr>
      </w:pPr>
    </w:p>
    <w:p w14:paraId="3E3060ED" w14:textId="0074B3C0" w:rsidR="007150EE" w:rsidRPr="004A2F90" w:rsidRDefault="007150EE" w:rsidP="00FC0A39">
      <w:pPr>
        <w:spacing w:after="0" w:line="360" w:lineRule="auto"/>
        <w:jc w:val="center"/>
        <w:rPr>
          <w:rFonts w:eastAsia="Times New Roman" w:cs="Times New Roman"/>
          <w:b/>
          <w:spacing w:val="30"/>
          <w:sz w:val="32"/>
          <w:szCs w:val="32"/>
        </w:rPr>
      </w:pPr>
      <w:r w:rsidRPr="004A2F90">
        <w:rPr>
          <w:rFonts w:eastAsia="Times New Roman" w:cs="Times New Roman"/>
          <w:b/>
          <w:sz w:val="32"/>
          <w:szCs w:val="32"/>
        </w:rPr>
        <w:t>NHẬN XÉT CỦA GIÁO VIÊN HƯỚNG DẪN</w:t>
      </w:r>
    </w:p>
    <w:p w14:paraId="6103462D" w14:textId="77777777" w:rsidR="007150EE" w:rsidRPr="004A2F90" w:rsidRDefault="007150EE" w:rsidP="00FC0A39">
      <w:pPr>
        <w:tabs>
          <w:tab w:val="left" w:leader="dot" w:pos="8960"/>
        </w:tabs>
        <w:spacing w:after="0" w:line="360" w:lineRule="auto"/>
        <w:rPr>
          <w:rFonts w:eastAsia="Times New Roman" w:cs="Times New Roman"/>
          <w:sz w:val="16"/>
          <w:szCs w:val="16"/>
        </w:rPr>
      </w:pPr>
      <w:r w:rsidRPr="004A2F90">
        <w:rPr>
          <w:rFonts w:eastAsia="Times New Roman" w:cs="Times New Roman"/>
          <w:sz w:val="16"/>
          <w:szCs w:val="16"/>
        </w:rPr>
        <w:tab/>
      </w:r>
      <w:r w:rsidRPr="004A2F90">
        <w:rPr>
          <w:rFonts w:eastAsia="Times New Roman" w:cs="Times New Roman"/>
          <w:sz w:val="16"/>
          <w:szCs w:val="16"/>
        </w:rPr>
        <w:tab/>
      </w:r>
      <w:r w:rsidRPr="004A2F90">
        <w:rPr>
          <w:rFonts w:eastAsia="Times New Roman" w:cs="Times New Roman"/>
          <w:sz w:val="16"/>
          <w:szCs w:val="16"/>
        </w:rPr>
        <w:tab/>
      </w:r>
      <w:r w:rsidRPr="004A2F90">
        <w:rPr>
          <w:rFonts w:eastAsia="Times New Roman" w:cs="Times New Roman"/>
          <w:sz w:val="16"/>
          <w:szCs w:val="16"/>
        </w:rPr>
        <w:tab/>
      </w:r>
      <w:r w:rsidRPr="004A2F90">
        <w:rPr>
          <w:rFonts w:eastAsia="Times New Roman" w:cs="Times New Roman"/>
          <w:sz w:val="16"/>
          <w:szCs w:val="16"/>
        </w:rPr>
        <w:tab/>
      </w:r>
    </w:p>
    <w:p w14:paraId="55A823A2" w14:textId="77777777" w:rsidR="007150EE" w:rsidRPr="004A2F90" w:rsidRDefault="007150EE" w:rsidP="00FC0A39">
      <w:pPr>
        <w:tabs>
          <w:tab w:val="left" w:leader="dot" w:pos="8960"/>
        </w:tabs>
        <w:spacing w:after="0" w:line="360" w:lineRule="auto"/>
        <w:rPr>
          <w:rFonts w:eastAsia="Times New Roman" w:cs="Times New Roman"/>
          <w:sz w:val="16"/>
          <w:szCs w:val="16"/>
        </w:rPr>
      </w:pPr>
      <w:r w:rsidRPr="004A2F90">
        <w:rPr>
          <w:rFonts w:eastAsia="Times New Roman" w:cs="Times New Roman"/>
          <w:sz w:val="16"/>
          <w:szCs w:val="16"/>
        </w:rPr>
        <w:tab/>
      </w:r>
    </w:p>
    <w:p w14:paraId="2E6BDE49" w14:textId="77777777" w:rsidR="007150EE" w:rsidRPr="004A2F90" w:rsidRDefault="007150EE" w:rsidP="00FC0A39">
      <w:pPr>
        <w:tabs>
          <w:tab w:val="left" w:leader="dot" w:pos="8960"/>
        </w:tabs>
        <w:spacing w:after="0" w:line="360" w:lineRule="auto"/>
        <w:rPr>
          <w:rFonts w:eastAsia="Times New Roman" w:cs="Times New Roman"/>
          <w:sz w:val="16"/>
          <w:szCs w:val="16"/>
        </w:rPr>
      </w:pPr>
      <w:r w:rsidRPr="004A2F90">
        <w:rPr>
          <w:rFonts w:eastAsia="Times New Roman" w:cs="Times New Roman"/>
          <w:sz w:val="16"/>
          <w:szCs w:val="16"/>
        </w:rPr>
        <w:tab/>
      </w:r>
    </w:p>
    <w:p w14:paraId="7B3B6797" w14:textId="77777777" w:rsidR="007150EE" w:rsidRPr="004A2F90" w:rsidRDefault="007150EE" w:rsidP="00FC0A39">
      <w:pPr>
        <w:tabs>
          <w:tab w:val="left" w:leader="dot" w:pos="8960"/>
        </w:tabs>
        <w:spacing w:after="0" w:line="360" w:lineRule="auto"/>
        <w:rPr>
          <w:rFonts w:eastAsia="Times New Roman" w:cs="Times New Roman"/>
          <w:sz w:val="16"/>
          <w:szCs w:val="16"/>
        </w:rPr>
      </w:pPr>
      <w:r w:rsidRPr="004A2F90">
        <w:rPr>
          <w:rFonts w:eastAsia="Times New Roman" w:cs="Times New Roman"/>
          <w:sz w:val="16"/>
          <w:szCs w:val="16"/>
        </w:rPr>
        <w:tab/>
      </w:r>
    </w:p>
    <w:p w14:paraId="3101FA3A" w14:textId="77777777" w:rsidR="007150EE" w:rsidRPr="004A2F90" w:rsidRDefault="007150EE" w:rsidP="00FC0A39">
      <w:pPr>
        <w:tabs>
          <w:tab w:val="left" w:leader="dot" w:pos="8960"/>
        </w:tabs>
        <w:spacing w:after="0" w:line="360" w:lineRule="auto"/>
        <w:rPr>
          <w:rFonts w:eastAsia="Times New Roman" w:cs="Times New Roman"/>
          <w:sz w:val="16"/>
          <w:szCs w:val="16"/>
        </w:rPr>
      </w:pPr>
      <w:r w:rsidRPr="004A2F90">
        <w:rPr>
          <w:rFonts w:eastAsia="Times New Roman" w:cs="Times New Roman"/>
          <w:sz w:val="16"/>
          <w:szCs w:val="16"/>
        </w:rPr>
        <w:tab/>
      </w:r>
    </w:p>
    <w:p w14:paraId="33E94BFA" w14:textId="77777777" w:rsidR="007150EE" w:rsidRPr="004A2F90" w:rsidRDefault="007150EE" w:rsidP="00FC0A39">
      <w:pPr>
        <w:tabs>
          <w:tab w:val="left" w:leader="dot" w:pos="8960"/>
        </w:tabs>
        <w:spacing w:after="0" w:line="360" w:lineRule="auto"/>
        <w:rPr>
          <w:rFonts w:eastAsia="Times New Roman" w:cs="Times New Roman"/>
          <w:sz w:val="16"/>
          <w:szCs w:val="16"/>
        </w:rPr>
      </w:pPr>
      <w:r w:rsidRPr="004A2F90">
        <w:rPr>
          <w:rFonts w:eastAsia="Times New Roman" w:cs="Times New Roman"/>
          <w:sz w:val="16"/>
          <w:szCs w:val="16"/>
        </w:rPr>
        <w:tab/>
      </w:r>
    </w:p>
    <w:p w14:paraId="1814858C" w14:textId="518E1F9D" w:rsidR="007150EE" w:rsidRPr="004A2F90" w:rsidRDefault="007150EE" w:rsidP="00FC0A39">
      <w:pPr>
        <w:spacing w:line="360" w:lineRule="auto"/>
        <w:jc w:val="right"/>
        <w:rPr>
          <w:rFonts w:eastAsia="Times New Roman" w:cs="Times New Roman"/>
          <w:i/>
          <w:iCs/>
          <w:sz w:val="28"/>
          <w:szCs w:val="28"/>
        </w:rPr>
      </w:pPr>
      <w:bookmarkStart w:id="52" w:name="_Toc188825859"/>
      <w:bookmarkStart w:id="53" w:name="_Toc188827071"/>
      <w:bookmarkStart w:id="54" w:name="_Toc191799558"/>
      <w:bookmarkStart w:id="55" w:name="_Toc191799709"/>
      <w:bookmarkStart w:id="56" w:name="_Toc191799803"/>
      <w:bookmarkStart w:id="57" w:name="_Toc208759424"/>
      <w:bookmarkStart w:id="58" w:name="_Toc211941712"/>
      <w:bookmarkStart w:id="59" w:name="_Toc230381284"/>
      <w:bookmarkStart w:id="60" w:name="_Toc232694944"/>
      <w:bookmarkStart w:id="61" w:name="_Toc232862907"/>
      <w:bookmarkStart w:id="62" w:name="_Toc232889165"/>
      <w:r w:rsidRPr="004A2F90">
        <w:rPr>
          <w:rFonts w:eastAsia="Times New Roman" w:cs="Times New Roman"/>
          <w:i/>
          <w:iCs/>
          <w:sz w:val="28"/>
          <w:szCs w:val="28"/>
        </w:rPr>
        <w:t xml:space="preserve">Thái Nguyên, ngày….tháng…..năm </w:t>
      </w:r>
      <w:r w:rsidR="00D657FE" w:rsidRPr="004A2F90">
        <w:rPr>
          <w:rFonts w:eastAsia="Times New Roman" w:cs="Times New Roman"/>
          <w:i/>
          <w:iCs/>
          <w:sz w:val="28"/>
          <w:szCs w:val="28"/>
        </w:rPr>
        <w:t>202</w:t>
      </w:r>
      <w:bookmarkEnd w:id="52"/>
      <w:bookmarkEnd w:id="53"/>
      <w:bookmarkEnd w:id="54"/>
      <w:bookmarkEnd w:id="55"/>
      <w:bookmarkEnd w:id="56"/>
      <w:bookmarkEnd w:id="57"/>
      <w:bookmarkEnd w:id="58"/>
      <w:bookmarkEnd w:id="59"/>
      <w:bookmarkEnd w:id="60"/>
      <w:bookmarkEnd w:id="61"/>
      <w:bookmarkEnd w:id="62"/>
      <w:r w:rsidR="00C56808">
        <w:rPr>
          <w:rFonts w:eastAsia="Times New Roman" w:cs="Times New Roman"/>
          <w:i/>
          <w:iCs/>
          <w:sz w:val="28"/>
          <w:szCs w:val="28"/>
        </w:rPr>
        <w:t>6</w:t>
      </w:r>
    </w:p>
    <w:p w14:paraId="66540986" w14:textId="5D1BB777" w:rsidR="007150EE" w:rsidRPr="004A2F90" w:rsidRDefault="007150EE" w:rsidP="00FC0A39">
      <w:pPr>
        <w:spacing w:line="360" w:lineRule="auto"/>
        <w:ind w:left="4320"/>
        <w:rPr>
          <w:rFonts w:eastAsia="Times New Roman" w:cs="Times New Roman"/>
          <w:b/>
          <w:bCs/>
          <w:sz w:val="28"/>
          <w:szCs w:val="28"/>
        </w:rPr>
      </w:pPr>
      <w:r w:rsidRPr="004A2F90">
        <w:rPr>
          <w:rFonts w:eastAsia="Times New Roman" w:cs="Times New Roman"/>
          <w:b/>
          <w:bCs/>
          <w:sz w:val="28"/>
          <w:szCs w:val="28"/>
        </w:rPr>
        <w:t xml:space="preserve">          </w:t>
      </w:r>
      <w:bookmarkStart w:id="63" w:name="_Toc188825860"/>
      <w:bookmarkStart w:id="64" w:name="_Toc188827072"/>
      <w:bookmarkStart w:id="65" w:name="_Toc191799559"/>
      <w:bookmarkStart w:id="66" w:name="_Toc191799710"/>
      <w:bookmarkStart w:id="67" w:name="_Toc191799804"/>
      <w:bookmarkStart w:id="68" w:name="_Toc208759425"/>
      <w:bookmarkStart w:id="69" w:name="_Toc211941713"/>
      <w:bookmarkStart w:id="70" w:name="_Toc230381285"/>
      <w:bookmarkStart w:id="71" w:name="_Toc232694945"/>
      <w:bookmarkStart w:id="72" w:name="_Toc232862908"/>
      <w:bookmarkStart w:id="73" w:name="_Toc232889166"/>
      <w:r w:rsidRPr="004A2F90">
        <w:rPr>
          <w:rFonts w:eastAsia="Times New Roman" w:cs="Times New Roman"/>
          <w:b/>
          <w:bCs/>
          <w:sz w:val="28"/>
          <w:szCs w:val="28"/>
        </w:rPr>
        <w:t>GIÁO VIÊN HƯỚNG DẪN</w:t>
      </w:r>
      <w:bookmarkEnd w:id="63"/>
      <w:bookmarkEnd w:id="64"/>
      <w:bookmarkEnd w:id="65"/>
      <w:bookmarkEnd w:id="66"/>
      <w:bookmarkEnd w:id="67"/>
      <w:bookmarkEnd w:id="68"/>
      <w:bookmarkEnd w:id="69"/>
      <w:bookmarkEnd w:id="70"/>
      <w:bookmarkEnd w:id="71"/>
      <w:bookmarkEnd w:id="72"/>
      <w:bookmarkEnd w:id="73"/>
    </w:p>
    <w:p w14:paraId="40FE4653" w14:textId="726C20F3" w:rsidR="007150EE" w:rsidRPr="004A2F90" w:rsidRDefault="007150EE" w:rsidP="00FC0A39">
      <w:pPr>
        <w:spacing w:line="360" w:lineRule="auto"/>
        <w:ind w:left="5040"/>
        <w:rPr>
          <w:rFonts w:eastAsia="Times New Roman" w:cs="Times New Roman"/>
          <w:i/>
          <w:iCs/>
          <w:sz w:val="28"/>
          <w:szCs w:val="28"/>
        </w:rPr>
      </w:pPr>
      <w:r w:rsidRPr="004A2F90">
        <w:rPr>
          <w:rFonts w:eastAsia="Times New Roman" w:cs="Times New Roman"/>
          <w:i/>
          <w:iCs/>
          <w:sz w:val="28"/>
          <w:szCs w:val="28"/>
        </w:rPr>
        <w:t xml:space="preserve">           (Ký ghi rõ họ tên)</w:t>
      </w:r>
    </w:p>
    <w:p w14:paraId="25AF851E" w14:textId="65D21F84" w:rsidR="00344F7F" w:rsidRPr="004A2F90" w:rsidRDefault="00344F7F" w:rsidP="00FC0A39">
      <w:pPr>
        <w:spacing w:line="360" w:lineRule="auto"/>
        <w:jc w:val="left"/>
      </w:pPr>
      <w:bookmarkStart w:id="74" w:name="_Toc186121123"/>
      <w:r w:rsidRPr="004A2F90">
        <w:rPr>
          <w:bCs/>
        </w:rPr>
        <w:br w:type="page"/>
      </w:r>
    </w:p>
    <w:p w14:paraId="60C62040" w14:textId="07EFC9B0" w:rsidR="00F538E8" w:rsidRPr="0072314F" w:rsidRDefault="002C212F" w:rsidP="00BF3418">
      <w:pPr>
        <w:pStyle w:val="Heading1"/>
      </w:pPr>
      <w:bookmarkStart w:id="75" w:name="_Toc233203518"/>
      <w:r w:rsidRPr="0072314F">
        <w:lastRenderedPageBreak/>
        <w:t>LỜI CẢM ƠN</w:t>
      </w:r>
      <w:bookmarkEnd w:id="75"/>
    </w:p>
    <w:p w14:paraId="47E5BBAF" w14:textId="03959380" w:rsidR="000461D8" w:rsidRPr="000461D8" w:rsidRDefault="000461D8" w:rsidP="00BF3418">
      <w:pPr>
        <w:spacing w:line="360" w:lineRule="auto"/>
        <w:ind w:firstLine="720"/>
      </w:pPr>
      <w:r>
        <w:t>Em</w:t>
      </w:r>
      <w:r w:rsidRPr="000461D8">
        <w:t xml:space="preserve"> xin được gửi lời cảm ơn chân thành và sâu sắc nhất đến giảng viên hướng dẫn </w:t>
      </w:r>
      <w:r w:rsidR="00400612">
        <w:t>Th.S Nguyễn Tuấn Linh</w:t>
      </w:r>
      <w:r w:rsidRPr="000461D8">
        <w:t xml:space="preserve">. Trong suốt quá trình học tập, nghiên cứu và triển khai đề tài tiểu luận môn </w:t>
      </w:r>
      <w:r w:rsidR="00F201B1">
        <w:t>khoa học dữ liệu</w:t>
      </w:r>
      <w:r w:rsidRPr="000461D8">
        <w:t xml:space="preserve"> này, </w:t>
      </w:r>
      <w:r w:rsidR="00F201B1">
        <w:t>Thầy</w:t>
      </w:r>
      <w:r w:rsidRPr="000461D8">
        <w:t xml:space="preserve"> đã luôn dành thời gian quý báu để tận tình chỉ dẫn, định hướng kỹ thuật và đưa ra những lời khuyên, nhận xét vô cùng giá trị để giúp nhóm chúng em tháo gỡ các vướng mắc, hoàn thiện hệ thống một cách chuẩn chỉnh nhất.</w:t>
      </w:r>
    </w:p>
    <w:p w14:paraId="38332F61" w14:textId="7484247C" w:rsidR="000F7D9E" w:rsidRPr="000461D8" w:rsidRDefault="000F7D9E" w:rsidP="00FC0A39">
      <w:pPr>
        <w:spacing w:line="360" w:lineRule="auto"/>
      </w:pPr>
    </w:p>
    <w:p w14:paraId="2BA07197" w14:textId="77777777" w:rsidR="00403FAB" w:rsidRPr="000461D8" w:rsidRDefault="00403FAB" w:rsidP="00FC0A39">
      <w:pPr>
        <w:spacing w:before="120" w:after="0" w:line="360" w:lineRule="auto"/>
        <w:ind w:firstLine="720"/>
        <w:rPr>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8"/>
      </w:tblGrid>
      <w:tr w:rsidR="00403FAB" w:rsidRPr="009A5282" w14:paraId="3B2479EC" w14:textId="77777777" w:rsidTr="00403FAB">
        <w:trPr>
          <w:jc w:val="right"/>
        </w:trPr>
        <w:tc>
          <w:tcPr>
            <w:tcW w:w="3538" w:type="dxa"/>
          </w:tcPr>
          <w:p w14:paraId="738FD751" w14:textId="6F7D4431" w:rsidR="00403FAB" w:rsidRPr="00E11E59" w:rsidRDefault="0029750B" w:rsidP="00FC0A39">
            <w:pPr>
              <w:spacing w:before="120" w:line="360" w:lineRule="auto"/>
              <w:jc w:val="center"/>
              <w:rPr>
                <w:b/>
              </w:rPr>
            </w:pPr>
            <w:r w:rsidRPr="00E11E59">
              <w:rPr>
                <w:b/>
              </w:rPr>
              <w:t>Sinh viên</w:t>
            </w:r>
            <w:r w:rsidR="00403FAB" w:rsidRPr="00E11E59">
              <w:rPr>
                <w:b/>
              </w:rPr>
              <w:t xml:space="preserve"> thực hiện</w:t>
            </w:r>
          </w:p>
          <w:p w14:paraId="4E700960" w14:textId="703BEDBF" w:rsidR="00403FAB" w:rsidRPr="00E11E59" w:rsidRDefault="00403FAB" w:rsidP="00FC0A39">
            <w:pPr>
              <w:spacing w:before="120" w:line="360" w:lineRule="auto"/>
              <w:jc w:val="center"/>
              <w:rPr>
                <w:bCs/>
                <w:i/>
                <w:iCs/>
              </w:rPr>
            </w:pPr>
            <w:r w:rsidRPr="00E11E59">
              <w:rPr>
                <w:bCs/>
                <w:i/>
                <w:iCs/>
              </w:rPr>
              <w:t>(Ký và ghi rõ họ tên)</w:t>
            </w:r>
          </w:p>
        </w:tc>
      </w:tr>
      <w:tr w:rsidR="00403FAB" w14:paraId="47307BEE" w14:textId="77777777" w:rsidTr="00403FAB">
        <w:trPr>
          <w:jc w:val="right"/>
        </w:trPr>
        <w:tc>
          <w:tcPr>
            <w:tcW w:w="3538" w:type="dxa"/>
          </w:tcPr>
          <w:p w14:paraId="5FB71721" w14:textId="77777777" w:rsidR="00403FAB" w:rsidRPr="00E11E59" w:rsidRDefault="00403FAB" w:rsidP="00FC0A39">
            <w:pPr>
              <w:spacing w:before="120" w:line="360" w:lineRule="auto"/>
              <w:jc w:val="center"/>
              <w:rPr>
                <w:bCs/>
              </w:rPr>
            </w:pPr>
          </w:p>
          <w:p w14:paraId="0166289B" w14:textId="0428BA75" w:rsidR="00B61675" w:rsidRPr="00E11E59" w:rsidRDefault="00B61675" w:rsidP="00FC0A39">
            <w:pPr>
              <w:spacing w:before="120" w:line="360" w:lineRule="auto"/>
              <w:jc w:val="center"/>
              <w:rPr>
                <w:bCs/>
              </w:rPr>
            </w:pPr>
          </w:p>
        </w:tc>
      </w:tr>
      <w:tr w:rsidR="00403FAB" w14:paraId="225B6331" w14:textId="77777777" w:rsidTr="00403FAB">
        <w:trPr>
          <w:jc w:val="right"/>
        </w:trPr>
        <w:tc>
          <w:tcPr>
            <w:tcW w:w="3538" w:type="dxa"/>
          </w:tcPr>
          <w:p w14:paraId="2A0F2717" w14:textId="315495A1" w:rsidR="00403FAB" w:rsidRDefault="0029750B" w:rsidP="00FC0A39">
            <w:pPr>
              <w:spacing w:before="120" w:line="360" w:lineRule="auto"/>
              <w:jc w:val="center"/>
              <w:rPr>
                <w:bCs/>
                <w:lang w:val="fr-FR"/>
              </w:rPr>
            </w:pPr>
            <w:r>
              <w:rPr>
                <w:bCs/>
                <w:lang w:val="fr-FR"/>
              </w:rPr>
              <w:t>Nguyễn Thị Thu Hiền</w:t>
            </w:r>
          </w:p>
        </w:tc>
      </w:tr>
    </w:tbl>
    <w:p w14:paraId="5B07679B" w14:textId="77777777" w:rsidR="00403FAB" w:rsidRPr="00403FAB" w:rsidRDefault="00403FAB" w:rsidP="00FC0A39">
      <w:pPr>
        <w:spacing w:before="120" w:after="0" w:line="360" w:lineRule="auto"/>
        <w:ind w:firstLine="720"/>
        <w:rPr>
          <w:bCs/>
          <w:lang w:val="fr-FR"/>
        </w:rPr>
      </w:pPr>
    </w:p>
    <w:p w14:paraId="5CFA9B5F" w14:textId="77777777" w:rsidR="00344F7F" w:rsidRPr="00344F7F" w:rsidRDefault="00344F7F" w:rsidP="00FC0A39">
      <w:pPr>
        <w:spacing w:line="360" w:lineRule="auto"/>
        <w:jc w:val="left"/>
        <w:rPr>
          <w:rFonts w:eastAsiaTheme="majorEastAsia" w:cs="Times New Roman"/>
          <w:b/>
          <w:bCs/>
          <w:color w:val="000000" w:themeColor="text1"/>
          <w:szCs w:val="26"/>
          <w:lang w:val="fr-FR"/>
        </w:rPr>
      </w:pPr>
      <w:r w:rsidRPr="00344F7F">
        <w:rPr>
          <w:bCs/>
          <w:lang w:val="fr-FR"/>
        </w:rPr>
        <w:br w:type="page"/>
      </w:r>
    </w:p>
    <w:p w14:paraId="16CE3D6D" w14:textId="5F98C806" w:rsidR="00F538E8" w:rsidRPr="00344F7F" w:rsidRDefault="002C212F" w:rsidP="00457462">
      <w:pPr>
        <w:pStyle w:val="Heading1"/>
      </w:pPr>
      <w:bookmarkStart w:id="76" w:name="_Toc233203519"/>
      <w:r w:rsidRPr="00344F7F">
        <w:lastRenderedPageBreak/>
        <w:t>LỜI N</w:t>
      </w:r>
      <w:r w:rsidR="00403FAB">
        <w:t>Ó</w:t>
      </w:r>
      <w:r w:rsidRPr="00344F7F">
        <w:t>I DẦU</w:t>
      </w:r>
      <w:bookmarkEnd w:id="76"/>
    </w:p>
    <w:p w14:paraId="6BB67DF3" w14:textId="5A57D6B7" w:rsidR="00BF3418" w:rsidRPr="00BF3418" w:rsidRDefault="00BF3418" w:rsidP="00BF3418">
      <w:pPr>
        <w:spacing w:after="0" w:line="360" w:lineRule="auto"/>
        <w:ind w:firstLine="720"/>
      </w:pPr>
      <w:r w:rsidRPr="00BF3418">
        <w:rPr>
          <w:lang w:val="vi-VN"/>
        </w:rPr>
        <w:t>Trong kỷ nguyên số hóa và Cách mạng công nghiệp 4.0, phần mềm đóng vai trò cốt lõi trong mọi hoạt động của đời sống kinh tế – xã hội. Do đó, việc đảm bảo chất lượng, độ tin cậy và tính an toàn của hệ thống phần mềm trở thành yêu cầu sống còn đối với các nhà phát triển. Trong vòng đời phát triển phần mềm (SDLC), kiểm thử (Software Testing) là một giai đoạn tối quan trọng nhưng lại thường tiêu tốn nhiều thời gian, chi phí và nguồn nhân lực nhất.</w:t>
      </w:r>
    </w:p>
    <w:p w14:paraId="6018362C" w14:textId="76D50D3C" w:rsidR="00BF3418" w:rsidRPr="00BF3418" w:rsidRDefault="00BF3418" w:rsidP="00BF3418">
      <w:pPr>
        <w:spacing w:after="0" w:line="360" w:lineRule="auto"/>
        <w:ind w:firstLine="720"/>
      </w:pPr>
      <w:r w:rsidRPr="00BF3418">
        <w:rPr>
          <w:lang w:val="vi-VN"/>
        </w:rPr>
        <w:t>Các phương pháp kiểm thử truyền thống, dù đã có sự hỗ trợ của tự động hóa kịch bản (Automation Testing), đang dần bộc lộ những hạn chế trước sự bùng nổ về quy mô và độ phức tạp của các hệ thống phần mềm hiện đại. Việc viết lại kịch bản, phân tích nhật ký lỗi khổng lồ hay tối ưu hóa dữ liệu kiểm thử một cách thủ công ngày càng trở nên quá tải đối với các kỹ sư. Trong bối cảnh đó, sự tích hợp của Trí tuệ nhân tạo (AI) và Học máy (Machine Learning) nổi lên như một giải pháp đột phá, mở ra xu hướng "AI Testing" và "DevSecOps thông minh". Việc áp dụng AI không chỉ giúp tự động hóa các tác vụ lặp đi lặp lại mà còn có khả năng dự đoán lỗi, tối ưu hóa các hiện vật kiểm thử (Test Artifacts) và xử lý dữ liệu thông minh dựa trên tri thức chuyên gia.</w:t>
      </w:r>
    </w:p>
    <w:p w14:paraId="734727C6" w14:textId="31D3A26C" w:rsidR="00BF3418" w:rsidRPr="00BF3418" w:rsidRDefault="00BF3418" w:rsidP="00BF3418">
      <w:pPr>
        <w:spacing w:after="0" w:line="360" w:lineRule="auto"/>
        <w:ind w:firstLine="720"/>
      </w:pPr>
      <w:r w:rsidRPr="00BF3418">
        <w:rPr>
          <w:lang w:val="vi-VN"/>
        </w:rPr>
        <w:t>Nhận thức được tầm quan trọng mang tính thời sự đó, em đã lựa chọn đề tài:</w:t>
      </w:r>
      <w:r w:rsidRPr="00BF3418">
        <w:rPr>
          <w:rFonts w:eastAsia="Times New Roman" w:cs="Times New Roman"/>
          <w:i/>
          <w:iCs/>
          <w:szCs w:val="26"/>
        </w:rPr>
        <w:t xml:space="preserve"> “</w:t>
      </w:r>
      <w:r w:rsidRPr="00711A3C">
        <w:rPr>
          <w:rFonts w:eastAsia="Times New Roman" w:cs="Times New Roman"/>
          <w:i/>
          <w:iCs/>
          <w:sz w:val="32"/>
          <w:szCs w:val="32"/>
          <w:lang w:val="vi-VN"/>
        </w:rPr>
        <w:t xml:space="preserve"> </w:t>
      </w:r>
      <w:r w:rsidRPr="00BF3418">
        <w:rPr>
          <w:rFonts w:eastAsia="Times New Roman" w:cs="Times New Roman"/>
          <w:i/>
          <w:iCs/>
          <w:szCs w:val="26"/>
          <w:lang w:val="vi-VN"/>
        </w:rPr>
        <w:t>Dữ liệu ground truth, annotation và đánh giá mô hình AI cho kiểm thử</w:t>
      </w:r>
      <w:r>
        <w:rPr>
          <w:rFonts w:eastAsia="Times New Roman" w:cs="Times New Roman"/>
          <w:i/>
          <w:iCs/>
          <w:szCs w:val="26"/>
        </w:rPr>
        <w:t>”</w:t>
      </w:r>
      <w:r w:rsidRPr="00BF3418">
        <w:rPr>
          <w:lang w:val="vi-VN"/>
        </w:rPr>
        <w:t xml:space="preserve"> để làm nội dung nghiên cứu cho bài tiểu luận này.</w:t>
      </w:r>
    </w:p>
    <w:p w14:paraId="73611E0F" w14:textId="1F0AC51B" w:rsidR="00BF3418" w:rsidRPr="00BF3418" w:rsidRDefault="00BF3418" w:rsidP="00BF3418">
      <w:pPr>
        <w:spacing w:after="0" w:line="360" w:lineRule="auto"/>
        <w:ind w:firstLine="720"/>
      </w:pPr>
      <w:r w:rsidRPr="00BF3418">
        <w:rPr>
          <w:lang w:val="vi-VN"/>
        </w:rPr>
        <w:t>Bài tiểu luận tập trung vào việc nghiên cứu cơ sở lý thuyết, các phương pháp vector hóa hiện vật kiểm thử, quy trình thu thập, gán nhãn dữ liệu chuẩn học thuật (Ground Truth), và cách thức AI giải quyết các bài toán thực tế trong kiểm thử phần mềm. Từ đó, đưa ra cái nhìn tổng quan và định hướng áp dụng AI nhằm nâng cao hiệu suất kiểm thử tại các doanh nghiệp hiện nay.</w:t>
      </w:r>
    </w:p>
    <w:p w14:paraId="5C3D0E59" w14:textId="5C21B785" w:rsidR="00BF3418" w:rsidRPr="00BF3418" w:rsidRDefault="00BF3418" w:rsidP="00BF3418">
      <w:pPr>
        <w:spacing w:after="0" w:line="360" w:lineRule="auto"/>
        <w:ind w:firstLine="720"/>
        <w:rPr>
          <w:lang w:val="vi-VN"/>
        </w:rPr>
      </w:pPr>
      <w:r w:rsidRPr="00BF3418">
        <w:rPr>
          <w:lang w:val="vi-VN"/>
        </w:rPr>
        <w:t>Do giới hạn về thời gian cũng như năng lực chuyên môn của bản thân còn cấu nhiễu, bài tiểu luận chắc chắn không tránh khỏi những thiếu sót và hạn chế nhất định. Em rất mong nhận được những ý kiến đóng góp quý báu từ quý Thầy/Cô và các bạn để nội dung đề tài được hoàn thiện và phát triển sâu sắc hơn.</w:t>
      </w:r>
    </w:p>
    <w:p w14:paraId="62E75F9D" w14:textId="60C21118" w:rsidR="008E2F0A" w:rsidRPr="00BF3418" w:rsidRDefault="00BF3418" w:rsidP="00BF3418">
      <w:pPr>
        <w:spacing w:after="0" w:line="360" w:lineRule="auto"/>
        <w:rPr>
          <w:lang w:val="vi-VN"/>
        </w:rPr>
      </w:pPr>
      <w:r w:rsidRPr="00BF3418">
        <w:rPr>
          <w:lang w:val="vi-VN"/>
        </w:rPr>
        <w:t>Em xin chân thành cảm ơn!</w:t>
      </w:r>
    </w:p>
    <w:p w14:paraId="4377C15F" w14:textId="77858E0A" w:rsidR="00866CC5" w:rsidRPr="00BE47C1" w:rsidRDefault="00866CC5" w:rsidP="00FC0A39">
      <w:pPr>
        <w:spacing w:line="360" w:lineRule="auto"/>
        <w:jc w:val="left"/>
        <w:rPr>
          <w:lang w:val="vi-VN"/>
        </w:rPr>
      </w:pPr>
    </w:p>
    <w:p w14:paraId="5351786B" w14:textId="59A7086C" w:rsidR="00866CC5" w:rsidRDefault="00866CC5" w:rsidP="00FC0A39">
      <w:pPr>
        <w:spacing w:line="360" w:lineRule="auto"/>
        <w:jc w:val="left"/>
        <w:rPr>
          <w:lang w:val="vi-VN"/>
        </w:rPr>
      </w:pPr>
      <w:r>
        <w:rPr>
          <w:lang w:val="vi-VN"/>
        </w:rPr>
        <w:br w:type="page"/>
      </w:r>
    </w:p>
    <w:sdt>
      <w:sdtPr>
        <w:rPr>
          <w:rFonts w:ascii="Times New Roman" w:eastAsiaTheme="minorHAnsi" w:hAnsi="Times New Roman"/>
          <w:color w:val="auto"/>
          <w:sz w:val="26"/>
          <w:szCs w:val="26"/>
        </w:rPr>
        <w:id w:val="573084995"/>
        <w:docPartObj>
          <w:docPartGallery w:val="Table of Contents"/>
          <w:docPartUnique/>
        </w:docPartObj>
      </w:sdtPr>
      <w:sdtEndPr>
        <w:rPr>
          <w:b/>
          <w:bCs w:val="0"/>
          <w:noProof/>
          <w:lang w:val="en-US"/>
        </w:rPr>
      </w:sdtEndPr>
      <w:sdtContent>
        <w:p w14:paraId="737DA4D2" w14:textId="77777777" w:rsidR="007672A3" w:rsidRPr="007672A3" w:rsidRDefault="00344F7F" w:rsidP="007672A3">
          <w:pPr>
            <w:pStyle w:val="TOCHeading"/>
            <w:jc w:val="center"/>
            <w:rPr>
              <w:rFonts w:ascii="Times New Roman" w:hAnsi="Times New Roman"/>
              <w:noProof/>
              <w:sz w:val="26"/>
              <w:szCs w:val="26"/>
            </w:rPr>
          </w:pPr>
          <w:r w:rsidRPr="007672A3">
            <w:rPr>
              <w:rFonts w:ascii="Times New Roman" w:hAnsi="Times New Roman"/>
              <w:b/>
              <w:bCs w:val="0"/>
              <w:color w:val="auto"/>
            </w:rPr>
            <w:t>MỤC LỤC</w:t>
          </w:r>
          <w:r w:rsidRPr="007672A3">
            <w:rPr>
              <w:rStyle w:val="Hyperlink"/>
              <w:rFonts w:ascii="Times New Roman" w:hAnsi="Times New Roman"/>
              <w:sz w:val="26"/>
              <w:szCs w:val="26"/>
            </w:rPr>
            <w:fldChar w:fldCharType="begin"/>
          </w:r>
          <w:r w:rsidRPr="007672A3">
            <w:rPr>
              <w:rStyle w:val="Hyperlink"/>
              <w:rFonts w:ascii="Times New Roman" w:eastAsiaTheme="minorHAnsi" w:hAnsi="Times New Roman"/>
              <w:b/>
              <w:noProof/>
              <w:sz w:val="26"/>
              <w:szCs w:val="26"/>
            </w:rPr>
            <w:instrText xml:space="preserve"> TOC \o "1-3" \h \z \u </w:instrText>
          </w:r>
          <w:r w:rsidRPr="007672A3">
            <w:rPr>
              <w:rStyle w:val="Hyperlink"/>
              <w:rFonts w:ascii="Times New Roman" w:hAnsi="Times New Roman"/>
              <w:sz w:val="26"/>
              <w:szCs w:val="26"/>
            </w:rPr>
            <w:fldChar w:fldCharType="separate"/>
          </w:r>
        </w:p>
        <w:p w14:paraId="779682C7" w14:textId="1CCEA164" w:rsidR="007672A3" w:rsidRPr="007672A3" w:rsidRDefault="007672A3">
          <w:pPr>
            <w:pStyle w:val="TOC1"/>
            <w:rPr>
              <w:rFonts w:eastAsiaTheme="minorEastAsia" w:cs="Times New Roman"/>
              <w:b w:val="0"/>
              <w:bCs w:val="0"/>
              <w:kern w:val="2"/>
              <w:szCs w:val="26"/>
              <w14:ligatures w14:val="standardContextual"/>
            </w:rPr>
          </w:pPr>
          <w:hyperlink w:anchor="_Toc233203518" w:history="1">
            <w:r w:rsidRPr="007672A3">
              <w:rPr>
                <w:rStyle w:val="Hyperlink"/>
                <w:rFonts w:cs="Times New Roman"/>
                <w:szCs w:val="26"/>
              </w:rPr>
              <w:t>LỜI CẢM ƠN</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_Toc233203518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2</w:t>
            </w:r>
            <w:r w:rsidRPr="007672A3">
              <w:rPr>
                <w:rFonts w:cs="Times New Roman"/>
                <w:webHidden/>
                <w:szCs w:val="26"/>
              </w:rPr>
              <w:fldChar w:fldCharType="end"/>
            </w:r>
          </w:hyperlink>
        </w:p>
        <w:p w14:paraId="64240899" w14:textId="5DA925D6" w:rsidR="007672A3" w:rsidRPr="007672A3" w:rsidRDefault="007672A3">
          <w:pPr>
            <w:pStyle w:val="TOC1"/>
            <w:rPr>
              <w:rFonts w:eastAsiaTheme="minorEastAsia" w:cs="Times New Roman"/>
              <w:b w:val="0"/>
              <w:bCs w:val="0"/>
              <w:kern w:val="2"/>
              <w:szCs w:val="26"/>
              <w14:ligatures w14:val="standardContextual"/>
            </w:rPr>
          </w:pPr>
          <w:hyperlink w:anchor="_Toc233203519" w:history="1">
            <w:r w:rsidRPr="007672A3">
              <w:rPr>
                <w:rStyle w:val="Hyperlink"/>
                <w:rFonts w:cs="Times New Roman"/>
                <w:szCs w:val="26"/>
              </w:rPr>
              <w:t>LỜI NÓI DẦU</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_Toc233203519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3</w:t>
            </w:r>
            <w:r w:rsidRPr="007672A3">
              <w:rPr>
                <w:rFonts w:cs="Times New Roman"/>
                <w:webHidden/>
                <w:szCs w:val="26"/>
              </w:rPr>
              <w:fldChar w:fldCharType="end"/>
            </w:r>
          </w:hyperlink>
        </w:p>
        <w:p w14:paraId="556ABC9C" w14:textId="2F74B841" w:rsidR="007672A3" w:rsidRPr="007672A3" w:rsidRDefault="007672A3">
          <w:pPr>
            <w:pStyle w:val="TOC1"/>
            <w:rPr>
              <w:rFonts w:eastAsiaTheme="minorEastAsia" w:cs="Times New Roman"/>
              <w:b w:val="0"/>
              <w:bCs w:val="0"/>
              <w:kern w:val="2"/>
              <w:szCs w:val="26"/>
              <w14:ligatures w14:val="standardContextual"/>
            </w:rPr>
          </w:pPr>
          <w:hyperlink w:anchor="_Toc233203520" w:history="1">
            <w:r w:rsidRPr="007672A3">
              <w:rPr>
                <w:rStyle w:val="Hyperlink"/>
                <w:rFonts w:cs="Times New Roman"/>
                <w:szCs w:val="26"/>
              </w:rPr>
              <w:t>CHƯƠNG 1: MỞ ĐẦU</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_Toc233203520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6</w:t>
            </w:r>
            <w:r w:rsidRPr="007672A3">
              <w:rPr>
                <w:rFonts w:cs="Times New Roman"/>
                <w:webHidden/>
                <w:szCs w:val="26"/>
              </w:rPr>
              <w:fldChar w:fldCharType="end"/>
            </w:r>
          </w:hyperlink>
        </w:p>
        <w:p w14:paraId="7AD27D24" w14:textId="76D38AAF" w:rsidR="007672A3" w:rsidRPr="00D33BC3" w:rsidRDefault="007672A3">
          <w:pPr>
            <w:pStyle w:val="TOC2"/>
            <w:rPr>
              <w:rFonts w:eastAsiaTheme="minorEastAsia"/>
              <w:kern w:val="2"/>
              <w:szCs w:val="26"/>
              <w14:ligatures w14:val="standardContextual"/>
            </w:rPr>
          </w:pPr>
          <w:hyperlink w:anchor="_Toc233203521" w:history="1">
            <w:r w:rsidRPr="00D33BC3">
              <w:rPr>
                <w:rStyle w:val="Hyperlink"/>
                <w:szCs w:val="26"/>
              </w:rPr>
              <w:t>1.1.</w:t>
            </w:r>
            <w:r w:rsidRPr="00D33BC3">
              <w:rPr>
                <w:rFonts w:eastAsiaTheme="minorEastAsia"/>
                <w:kern w:val="2"/>
                <w:szCs w:val="26"/>
                <w14:ligatures w14:val="standardContextual"/>
              </w:rPr>
              <w:t xml:space="preserve"> </w:t>
            </w:r>
            <w:r w:rsidRPr="00D33BC3">
              <w:rPr>
                <w:rStyle w:val="Hyperlink"/>
                <w:szCs w:val="26"/>
              </w:rPr>
              <w:t>Lý do chọn đề tài</w:t>
            </w:r>
            <w:r w:rsidRPr="00D33BC3">
              <w:rPr>
                <w:webHidden/>
                <w:szCs w:val="26"/>
              </w:rPr>
              <w:tab/>
            </w:r>
            <w:r w:rsidRPr="00D33BC3">
              <w:rPr>
                <w:webHidden/>
                <w:szCs w:val="26"/>
              </w:rPr>
              <w:fldChar w:fldCharType="begin"/>
            </w:r>
            <w:r w:rsidRPr="00D33BC3">
              <w:rPr>
                <w:webHidden/>
                <w:szCs w:val="26"/>
              </w:rPr>
              <w:instrText xml:space="preserve"> PAGEREF _Toc233203521 \h </w:instrText>
            </w:r>
            <w:r w:rsidRPr="00D33BC3">
              <w:rPr>
                <w:webHidden/>
                <w:szCs w:val="26"/>
              </w:rPr>
            </w:r>
            <w:r w:rsidRPr="00D33BC3">
              <w:rPr>
                <w:webHidden/>
                <w:szCs w:val="26"/>
              </w:rPr>
              <w:fldChar w:fldCharType="separate"/>
            </w:r>
            <w:r w:rsidRPr="00D33BC3">
              <w:rPr>
                <w:webHidden/>
                <w:szCs w:val="26"/>
              </w:rPr>
              <w:t>6</w:t>
            </w:r>
            <w:r w:rsidRPr="00D33BC3">
              <w:rPr>
                <w:webHidden/>
                <w:szCs w:val="26"/>
              </w:rPr>
              <w:fldChar w:fldCharType="end"/>
            </w:r>
          </w:hyperlink>
        </w:p>
        <w:p w14:paraId="7817D16D" w14:textId="3CA556BB" w:rsidR="007672A3" w:rsidRPr="00D33BC3" w:rsidRDefault="007672A3">
          <w:pPr>
            <w:pStyle w:val="TOC2"/>
            <w:rPr>
              <w:rStyle w:val="Hyperlink"/>
              <w:szCs w:val="26"/>
            </w:rPr>
          </w:pPr>
          <w:hyperlink w:anchor="_Toc233203522" w:history="1">
            <w:r w:rsidRPr="00D33BC3">
              <w:rPr>
                <w:rStyle w:val="Hyperlink"/>
                <w:szCs w:val="26"/>
              </w:rPr>
              <w:t>1.2.</w:t>
            </w:r>
            <w:r w:rsidRPr="00D33BC3">
              <w:rPr>
                <w:rFonts w:eastAsiaTheme="minorEastAsia"/>
                <w:kern w:val="2"/>
                <w:szCs w:val="26"/>
                <w14:ligatures w14:val="standardContextual"/>
              </w:rPr>
              <w:t xml:space="preserve"> </w:t>
            </w:r>
            <w:r w:rsidRPr="00D33BC3">
              <w:rPr>
                <w:rStyle w:val="Hyperlink"/>
                <w:szCs w:val="26"/>
              </w:rPr>
              <w:t>Mục tiêu nghiên cứu</w:t>
            </w:r>
            <w:r w:rsidRPr="00D33BC3">
              <w:rPr>
                <w:webHidden/>
                <w:szCs w:val="26"/>
              </w:rPr>
              <w:tab/>
            </w:r>
            <w:r w:rsidRPr="00D33BC3">
              <w:rPr>
                <w:webHidden/>
                <w:szCs w:val="26"/>
              </w:rPr>
              <w:fldChar w:fldCharType="begin"/>
            </w:r>
            <w:r w:rsidRPr="00D33BC3">
              <w:rPr>
                <w:webHidden/>
                <w:szCs w:val="26"/>
              </w:rPr>
              <w:instrText xml:space="preserve"> PAGEREF _Toc233203522 \h </w:instrText>
            </w:r>
            <w:r w:rsidRPr="00D33BC3">
              <w:rPr>
                <w:webHidden/>
                <w:szCs w:val="26"/>
              </w:rPr>
            </w:r>
            <w:r w:rsidRPr="00D33BC3">
              <w:rPr>
                <w:webHidden/>
                <w:szCs w:val="26"/>
              </w:rPr>
              <w:fldChar w:fldCharType="separate"/>
            </w:r>
            <w:r w:rsidRPr="00D33BC3">
              <w:rPr>
                <w:webHidden/>
                <w:szCs w:val="26"/>
              </w:rPr>
              <w:t>6</w:t>
            </w:r>
            <w:r w:rsidRPr="00D33BC3">
              <w:rPr>
                <w:webHidden/>
                <w:szCs w:val="26"/>
              </w:rPr>
              <w:fldChar w:fldCharType="end"/>
            </w:r>
          </w:hyperlink>
        </w:p>
        <w:p w14:paraId="62AAFDC4" w14:textId="14360EC7" w:rsidR="00D33BC3" w:rsidRPr="00D33BC3" w:rsidRDefault="00D33BC3" w:rsidP="00D33BC3">
          <w:r>
            <w:t>1.3. Phạm vi đề tài……………………………………………………………………...7</w:t>
          </w:r>
        </w:p>
        <w:p w14:paraId="44CA2C79" w14:textId="0EAA576A" w:rsidR="007672A3" w:rsidRPr="007672A3" w:rsidRDefault="007672A3">
          <w:pPr>
            <w:pStyle w:val="TOC1"/>
            <w:rPr>
              <w:rFonts w:eastAsiaTheme="minorEastAsia" w:cs="Times New Roman"/>
              <w:b w:val="0"/>
              <w:bCs w:val="0"/>
              <w:kern w:val="2"/>
              <w:szCs w:val="26"/>
              <w14:ligatures w14:val="standardContextual"/>
            </w:rPr>
          </w:pPr>
          <w:hyperlink w:anchor="_Toc233203523" w:history="1">
            <w:r w:rsidRPr="007672A3">
              <w:rPr>
                <w:rStyle w:val="Hyperlink"/>
                <w:rFonts w:cs="Times New Roman"/>
                <w:szCs w:val="26"/>
              </w:rPr>
              <w:t>CHƯƠNG 2: CƠ SỞ LÝ THUYẾT VÀ TỔNG QUAN</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_Toc233203523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8</w:t>
            </w:r>
            <w:r w:rsidRPr="007672A3">
              <w:rPr>
                <w:rFonts w:cs="Times New Roman"/>
                <w:webHidden/>
                <w:szCs w:val="26"/>
              </w:rPr>
              <w:fldChar w:fldCharType="end"/>
            </w:r>
          </w:hyperlink>
        </w:p>
        <w:p w14:paraId="1B18EAC3" w14:textId="635D7BBC" w:rsidR="007672A3" w:rsidRPr="00D33BC3" w:rsidRDefault="007672A3">
          <w:pPr>
            <w:pStyle w:val="TOC2"/>
            <w:rPr>
              <w:rFonts w:eastAsiaTheme="minorEastAsia"/>
              <w:kern w:val="2"/>
              <w:szCs w:val="26"/>
              <w14:ligatures w14:val="standardContextual"/>
            </w:rPr>
          </w:pPr>
          <w:hyperlink w:anchor="_Toc233203524" w:history="1">
            <w:r w:rsidRPr="00D33BC3">
              <w:rPr>
                <w:rStyle w:val="Hyperlink"/>
                <w:szCs w:val="26"/>
              </w:rPr>
              <w:t>2.1.</w:t>
            </w:r>
            <w:r w:rsidRPr="00D33BC3">
              <w:rPr>
                <w:rFonts w:eastAsiaTheme="minorEastAsia"/>
                <w:kern w:val="2"/>
                <w:szCs w:val="26"/>
                <w14:ligatures w14:val="standardContextual"/>
              </w:rPr>
              <w:t xml:space="preserve"> </w:t>
            </w:r>
            <w:r w:rsidRPr="00D33BC3">
              <w:rPr>
                <w:rStyle w:val="Hyperlink"/>
                <w:szCs w:val="26"/>
              </w:rPr>
              <w:t>Định nghĩa và các khái niệm cốt lõi</w:t>
            </w:r>
            <w:r w:rsidRPr="00D33BC3">
              <w:rPr>
                <w:webHidden/>
                <w:szCs w:val="26"/>
              </w:rPr>
              <w:tab/>
            </w:r>
            <w:r w:rsidRPr="00D33BC3">
              <w:rPr>
                <w:webHidden/>
                <w:szCs w:val="26"/>
              </w:rPr>
              <w:fldChar w:fldCharType="begin"/>
            </w:r>
            <w:r w:rsidRPr="00D33BC3">
              <w:rPr>
                <w:webHidden/>
                <w:szCs w:val="26"/>
              </w:rPr>
              <w:instrText xml:space="preserve"> PAGEREF _Toc233203524 \h </w:instrText>
            </w:r>
            <w:r w:rsidRPr="00D33BC3">
              <w:rPr>
                <w:webHidden/>
                <w:szCs w:val="26"/>
              </w:rPr>
            </w:r>
            <w:r w:rsidRPr="00D33BC3">
              <w:rPr>
                <w:webHidden/>
                <w:szCs w:val="26"/>
              </w:rPr>
              <w:fldChar w:fldCharType="separate"/>
            </w:r>
            <w:r w:rsidRPr="00D33BC3">
              <w:rPr>
                <w:webHidden/>
                <w:szCs w:val="26"/>
              </w:rPr>
              <w:t>8</w:t>
            </w:r>
            <w:r w:rsidRPr="00D33BC3">
              <w:rPr>
                <w:webHidden/>
                <w:szCs w:val="26"/>
              </w:rPr>
              <w:fldChar w:fldCharType="end"/>
            </w:r>
          </w:hyperlink>
        </w:p>
        <w:p w14:paraId="25F2F549" w14:textId="3A0C0391" w:rsidR="007672A3" w:rsidRPr="00D33BC3" w:rsidRDefault="007672A3" w:rsidP="007672A3">
          <w:pPr>
            <w:pStyle w:val="TOC3"/>
            <w:rPr>
              <w:rFonts w:eastAsiaTheme="minorEastAsia"/>
              <w:b w:val="0"/>
              <w:bCs w:val="0"/>
              <w:kern w:val="2"/>
              <w14:ligatures w14:val="standardContextual"/>
            </w:rPr>
          </w:pPr>
          <w:hyperlink w:anchor="_Toc233203525" w:history="1">
            <w:r w:rsidRPr="00D33BC3">
              <w:rPr>
                <w:rStyle w:val="Hyperlink"/>
                <w:b w:val="0"/>
                <w:bCs w:val="0"/>
              </w:rPr>
              <w:t>2.1.1.</w:t>
            </w:r>
            <w:r w:rsidR="00D33BC3" w:rsidRPr="00D33BC3">
              <w:rPr>
                <w:rFonts w:eastAsiaTheme="minorEastAsia"/>
                <w:b w:val="0"/>
                <w:bCs w:val="0"/>
                <w:kern w:val="2"/>
                <w14:ligatures w14:val="standardContextual"/>
              </w:rPr>
              <w:t xml:space="preserve"> </w:t>
            </w:r>
            <w:r w:rsidRPr="00D33BC3">
              <w:rPr>
                <w:rStyle w:val="Hyperlink"/>
                <w:b w:val="0"/>
                <w:bCs w:val="0"/>
              </w:rPr>
              <w:t>Khái niệm cốt lõi Ground Truth (Sự thật nền)</w:t>
            </w:r>
            <w:r w:rsidRPr="00D33BC3">
              <w:rPr>
                <w:b w:val="0"/>
                <w:bCs w:val="0"/>
                <w:webHidden/>
              </w:rPr>
              <w:tab/>
            </w:r>
            <w:r w:rsidRPr="00D33BC3">
              <w:rPr>
                <w:b w:val="0"/>
                <w:bCs w:val="0"/>
                <w:webHidden/>
              </w:rPr>
              <w:fldChar w:fldCharType="begin"/>
            </w:r>
            <w:r w:rsidRPr="00D33BC3">
              <w:rPr>
                <w:b w:val="0"/>
                <w:bCs w:val="0"/>
                <w:webHidden/>
              </w:rPr>
              <w:instrText xml:space="preserve"> PAGEREF _Toc233203525 \h </w:instrText>
            </w:r>
            <w:r w:rsidRPr="00D33BC3">
              <w:rPr>
                <w:b w:val="0"/>
                <w:bCs w:val="0"/>
                <w:webHidden/>
              </w:rPr>
            </w:r>
            <w:r w:rsidRPr="00D33BC3">
              <w:rPr>
                <w:b w:val="0"/>
                <w:bCs w:val="0"/>
                <w:webHidden/>
              </w:rPr>
              <w:fldChar w:fldCharType="separate"/>
            </w:r>
            <w:r w:rsidRPr="00D33BC3">
              <w:rPr>
                <w:b w:val="0"/>
                <w:bCs w:val="0"/>
                <w:webHidden/>
              </w:rPr>
              <w:t>8</w:t>
            </w:r>
            <w:r w:rsidRPr="00D33BC3">
              <w:rPr>
                <w:b w:val="0"/>
                <w:bCs w:val="0"/>
                <w:webHidden/>
              </w:rPr>
              <w:fldChar w:fldCharType="end"/>
            </w:r>
          </w:hyperlink>
        </w:p>
        <w:p w14:paraId="74B8BF11" w14:textId="448D784F" w:rsidR="007672A3" w:rsidRPr="00D33BC3" w:rsidRDefault="007672A3" w:rsidP="007672A3">
          <w:pPr>
            <w:pStyle w:val="TOC3"/>
            <w:rPr>
              <w:rFonts w:eastAsiaTheme="minorEastAsia"/>
              <w:b w:val="0"/>
              <w:bCs w:val="0"/>
              <w:kern w:val="2"/>
              <w14:ligatures w14:val="standardContextual"/>
            </w:rPr>
          </w:pPr>
          <w:hyperlink w:anchor="_Toc233203526" w:history="1">
            <w:r w:rsidRPr="00D33BC3">
              <w:rPr>
                <w:rStyle w:val="Hyperlink"/>
                <w:b w:val="0"/>
                <w:bCs w:val="0"/>
              </w:rPr>
              <w:t>2.1.2.</w:t>
            </w:r>
            <w:r w:rsidR="00D33BC3" w:rsidRPr="00D33BC3">
              <w:rPr>
                <w:rFonts w:eastAsiaTheme="minorEastAsia"/>
                <w:b w:val="0"/>
                <w:bCs w:val="0"/>
                <w:kern w:val="2"/>
                <w14:ligatures w14:val="standardContextual"/>
              </w:rPr>
              <w:t xml:space="preserve"> </w:t>
            </w:r>
            <w:r w:rsidRPr="00D33BC3">
              <w:rPr>
                <w:rStyle w:val="Hyperlink"/>
                <w:b w:val="0"/>
                <w:bCs w:val="0"/>
              </w:rPr>
              <w:t>Nhóm khái niệm về Dữ liệu kiểm thử đầu vào (Test Artifacts)</w:t>
            </w:r>
            <w:r w:rsidRPr="00D33BC3">
              <w:rPr>
                <w:b w:val="0"/>
                <w:bCs w:val="0"/>
                <w:webHidden/>
              </w:rPr>
              <w:tab/>
            </w:r>
            <w:r w:rsidRPr="00D33BC3">
              <w:rPr>
                <w:b w:val="0"/>
                <w:bCs w:val="0"/>
                <w:webHidden/>
              </w:rPr>
              <w:fldChar w:fldCharType="begin"/>
            </w:r>
            <w:r w:rsidRPr="00D33BC3">
              <w:rPr>
                <w:b w:val="0"/>
                <w:bCs w:val="0"/>
                <w:webHidden/>
              </w:rPr>
              <w:instrText xml:space="preserve"> PAGEREF _Toc233203526 \h </w:instrText>
            </w:r>
            <w:r w:rsidRPr="00D33BC3">
              <w:rPr>
                <w:b w:val="0"/>
                <w:bCs w:val="0"/>
                <w:webHidden/>
              </w:rPr>
            </w:r>
            <w:r w:rsidRPr="00D33BC3">
              <w:rPr>
                <w:b w:val="0"/>
                <w:bCs w:val="0"/>
                <w:webHidden/>
              </w:rPr>
              <w:fldChar w:fldCharType="separate"/>
            </w:r>
            <w:r w:rsidRPr="00D33BC3">
              <w:rPr>
                <w:b w:val="0"/>
                <w:bCs w:val="0"/>
                <w:webHidden/>
              </w:rPr>
              <w:t>9</w:t>
            </w:r>
            <w:r w:rsidRPr="00D33BC3">
              <w:rPr>
                <w:b w:val="0"/>
                <w:bCs w:val="0"/>
                <w:webHidden/>
              </w:rPr>
              <w:fldChar w:fldCharType="end"/>
            </w:r>
          </w:hyperlink>
        </w:p>
        <w:p w14:paraId="49974E30" w14:textId="0D330D57" w:rsidR="007672A3" w:rsidRPr="00D33BC3" w:rsidRDefault="007672A3" w:rsidP="007672A3">
          <w:pPr>
            <w:pStyle w:val="TOC3"/>
            <w:rPr>
              <w:rFonts w:eastAsiaTheme="minorEastAsia"/>
              <w:b w:val="0"/>
              <w:bCs w:val="0"/>
              <w:kern w:val="2"/>
              <w14:ligatures w14:val="standardContextual"/>
            </w:rPr>
          </w:pPr>
          <w:hyperlink w:anchor="_Toc233203528" w:history="1">
            <w:r w:rsidRPr="00D33BC3">
              <w:rPr>
                <w:rStyle w:val="Hyperlink"/>
                <w:b w:val="0"/>
                <w:bCs w:val="0"/>
              </w:rPr>
              <w:t>2.1.4.</w:t>
            </w:r>
            <w:r w:rsidR="00D33BC3" w:rsidRPr="00D33BC3">
              <w:rPr>
                <w:rFonts w:eastAsiaTheme="minorEastAsia"/>
                <w:b w:val="0"/>
                <w:bCs w:val="0"/>
                <w:kern w:val="2"/>
                <w14:ligatures w14:val="standardContextual"/>
              </w:rPr>
              <w:t xml:space="preserve"> </w:t>
            </w:r>
            <w:r w:rsidRPr="00D33BC3">
              <w:rPr>
                <w:rStyle w:val="Hyperlink"/>
                <w:b w:val="0"/>
                <w:bCs w:val="0"/>
              </w:rPr>
              <w:t>Nhóm khái niệm về Đánh giá mô hình AI (dựa trên Ground Truth)</w:t>
            </w:r>
            <w:r w:rsidRPr="00D33BC3">
              <w:rPr>
                <w:b w:val="0"/>
                <w:bCs w:val="0"/>
                <w:webHidden/>
              </w:rPr>
              <w:tab/>
            </w:r>
            <w:r w:rsidRPr="00D33BC3">
              <w:rPr>
                <w:b w:val="0"/>
                <w:bCs w:val="0"/>
                <w:webHidden/>
              </w:rPr>
              <w:fldChar w:fldCharType="begin"/>
            </w:r>
            <w:r w:rsidRPr="00D33BC3">
              <w:rPr>
                <w:b w:val="0"/>
                <w:bCs w:val="0"/>
                <w:webHidden/>
              </w:rPr>
              <w:instrText xml:space="preserve"> PAGEREF _Toc233203528 \h </w:instrText>
            </w:r>
            <w:r w:rsidRPr="00D33BC3">
              <w:rPr>
                <w:b w:val="0"/>
                <w:bCs w:val="0"/>
                <w:webHidden/>
              </w:rPr>
            </w:r>
            <w:r w:rsidRPr="00D33BC3">
              <w:rPr>
                <w:b w:val="0"/>
                <w:bCs w:val="0"/>
                <w:webHidden/>
              </w:rPr>
              <w:fldChar w:fldCharType="separate"/>
            </w:r>
            <w:r w:rsidRPr="00D33BC3">
              <w:rPr>
                <w:b w:val="0"/>
                <w:bCs w:val="0"/>
                <w:webHidden/>
              </w:rPr>
              <w:t>10</w:t>
            </w:r>
            <w:r w:rsidRPr="00D33BC3">
              <w:rPr>
                <w:b w:val="0"/>
                <w:bCs w:val="0"/>
                <w:webHidden/>
              </w:rPr>
              <w:fldChar w:fldCharType="end"/>
            </w:r>
          </w:hyperlink>
        </w:p>
        <w:p w14:paraId="4C9F72F6" w14:textId="0587BC6B" w:rsidR="007672A3" w:rsidRPr="00D33BC3" w:rsidRDefault="007672A3">
          <w:pPr>
            <w:pStyle w:val="TOC2"/>
            <w:rPr>
              <w:rFonts w:eastAsiaTheme="minorEastAsia"/>
              <w:kern w:val="2"/>
              <w:szCs w:val="26"/>
              <w14:ligatures w14:val="standardContextual"/>
            </w:rPr>
          </w:pPr>
          <w:hyperlink w:anchor="_Toc233203529" w:history="1">
            <w:r w:rsidRPr="00D33BC3">
              <w:rPr>
                <w:rStyle w:val="Hyperlink"/>
                <w:szCs w:val="26"/>
              </w:rPr>
              <w:t>2.2.</w:t>
            </w:r>
            <w:r w:rsidR="00D33BC3" w:rsidRPr="00D33BC3">
              <w:rPr>
                <w:rFonts w:eastAsiaTheme="minorEastAsia"/>
                <w:kern w:val="2"/>
                <w:szCs w:val="26"/>
                <w14:ligatures w14:val="standardContextual"/>
              </w:rPr>
              <w:t xml:space="preserve"> </w:t>
            </w:r>
            <w:r w:rsidRPr="00D33BC3">
              <w:rPr>
                <w:rStyle w:val="Hyperlink"/>
                <w:szCs w:val="26"/>
              </w:rPr>
              <w:t>Phân tích chuyên sâu: Cơ chế hoạt động, ưu nhược điểm và rủi ro của quy trình</w:t>
            </w:r>
            <w:r w:rsidRPr="00D33BC3">
              <w:rPr>
                <w:webHidden/>
                <w:szCs w:val="26"/>
              </w:rPr>
              <w:tab/>
            </w:r>
            <w:r w:rsidRPr="00D33BC3">
              <w:rPr>
                <w:webHidden/>
                <w:szCs w:val="26"/>
              </w:rPr>
              <w:fldChar w:fldCharType="begin"/>
            </w:r>
            <w:r w:rsidRPr="00D33BC3">
              <w:rPr>
                <w:webHidden/>
                <w:szCs w:val="26"/>
              </w:rPr>
              <w:instrText xml:space="preserve"> PAGEREF _Toc233203529 \h </w:instrText>
            </w:r>
            <w:r w:rsidRPr="00D33BC3">
              <w:rPr>
                <w:webHidden/>
                <w:szCs w:val="26"/>
              </w:rPr>
            </w:r>
            <w:r w:rsidRPr="00D33BC3">
              <w:rPr>
                <w:webHidden/>
                <w:szCs w:val="26"/>
              </w:rPr>
              <w:fldChar w:fldCharType="separate"/>
            </w:r>
            <w:r w:rsidRPr="00D33BC3">
              <w:rPr>
                <w:webHidden/>
                <w:szCs w:val="26"/>
              </w:rPr>
              <w:t>11</w:t>
            </w:r>
            <w:r w:rsidRPr="00D33BC3">
              <w:rPr>
                <w:webHidden/>
                <w:szCs w:val="26"/>
              </w:rPr>
              <w:fldChar w:fldCharType="end"/>
            </w:r>
          </w:hyperlink>
        </w:p>
        <w:p w14:paraId="1C0A13F2" w14:textId="093B96BC" w:rsidR="007672A3" w:rsidRPr="00D33BC3" w:rsidRDefault="007672A3" w:rsidP="007672A3">
          <w:pPr>
            <w:pStyle w:val="TOC3"/>
            <w:rPr>
              <w:rFonts w:eastAsiaTheme="minorEastAsia"/>
              <w:b w:val="0"/>
              <w:bCs w:val="0"/>
              <w:kern w:val="2"/>
              <w14:ligatures w14:val="standardContextual"/>
            </w:rPr>
          </w:pPr>
          <w:hyperlink w:anchor="_Toc233203530" w:history="1">
            <w:r w:rsidRPr="00D33BC3">
              <w:rPr>
                <w:rStyle w:val="Hyperlink"/>
                <w:b w:val="0"/>
                <w:bCs w:val="0"/>
              </w:rPr>
              <w:t>2.2.1.</w:t>
            </w:r>
            <w:r w:rsidR="00D33BC3" w:rsidRPr="00D33BC3">
              <w:rPr>
                <w:rFonts w:eastAsiaTheme="minorEastAsia"/>
                <w:b w:val="0"/>
                <w:bCs w:val="0"/>
                <w:kern w:val="2"/>
                <w14:ligatures w14:val="standardContextual"/>
              </w:rPr>
              <w:t xml:space="preserve"> </w:t>
            </w:r>
            <w:r w:rsidRPr="00D33BC3">
              <w:rPr>
                <w:rStyle w:val="Hyperlink"/>
                <w:b w:val="0"/>
                <w:bCs w:val="0"/>
              </w:rPr>
              <w:t>Phân tích cơ chế hoạt động (Operating Mechanisms)</w:t>
            </w:r>
            <w:r w:rsidRPr="00D33BC3">
              <w:rPr>
                <w:b w:val="0"/>
                <w:bCs w:val="0"/>
                <w:webHidden/>
              </w:rPr>
              <w:tab/>
            </w:r>
            <w:r w:rsidRPr="00D33BC3">
              <w:rPr>
                <w:b w:val="0"/>
                <w:bCs w:val="0"/>
                <w:webHidden/>
              </w:rPr>
              <w:fldChar w:fldCharType="begin"/>
            </w:r>
            <w:r w:rsidRPr="00D33BC3">
              <w:rPr>
                <w:b w:val="0"/>
                <w:bCs w:val="0"/>
                <w:webHidden/>
              </w:rPr>
              <w:instrText xml:space="preserve"> PAGEREF _Toc233203530 \h </w:instrText>
            </w:r>
            <w:r w:rsidRPr="00D33BC3">
              <w:rPr>
                <w:b w:val="0"/>
                <w:bCs w:val="0"/>
                <w:webHidden/>
              </w:rPr>
            </w:r>
            <w:r w:rsidRPr="00D33BC3">
              <w:rPr>
                <w:b w:val="0"/>
                <w:bCs w:val="0"/>
                <w:webHidden/>
              </w:rPr>
              <w:fldChar w:fldCharType="separate"/>
            </w:r>
            <w:r w:rsidRPr="00D33BC3">
              <w:rPr>
                <w:b w:val="0"/>
                <w:bCs w:val="0"/>
                <w:webHidden/>
              </w:rPr>
              <w:t>11</w:t>
            </w:r>
            <w:r w:rsidRPr="00D33BC3">
              <w:rPr>
                <w:b w:val="0"/>
                <w:bCs w:val="0"/>
                <w:webHidden/>
              </w:rPr>
              <w:fldChar w:fldCharType="end"/>
            </w:r>
          </w:hyperlink>
        </w:p>
        <w:p w14:paraId="49ABF6D1" w14:textId="2F31A2CC" w:rsidR="007672A3" w:rsidRPr="00D33BC3" w:rsidRDefault="007672A3" w:rsidP="007672A3">
          <w:pPr>
            <w:pStyle w:val="TOC3"/>
            <w:rPr>
              <w:rFonts w:eastAsiaTheme="minorEastAsia"/>
              <w:b w:val="0"/>
              <w:bCs w:val="0"/>
              <w:kern w:val="2"/>
              <w14:ligatures w14:val="standardContextual"/>
            </w:rPr>
          </w:pPr>
          <w:hyperlink w:anchor="_Toc233203531" w:history="1">
            <w:r w:rsidRPr="00D33BC3">
              <w:rPr>
                <w:rStyle w:val="Hyperlink"/>
                <w:b w:val="0"/>
                <w:bCs w:val="0"/>
              </w:rPr>
              <w:t>2.2.2.</w:t>
            </w:r>
            <w:r w:rsidR="00D33BC3" w:rsidRPr="00D33BC3">
              <w:rPr>
                <w:rFonts w:eastAsiaTheme="minorEastAsia"/>
                <w:b w:val="0"/>
                <w:bCs w:val="0"/>
                <w:kern w:val="2"/>
                <w14:ligatures w14:val="standardContextual"/>
              </w:rPr>
              <w:t xml:space="preserve"> </w:t>
            </w:r>
            <w:r w:rsidRPr="00D33BC3">
              <w:rPr>
                <w:rStyle w:val="Hyperlink"/>
                <w:b w:val="0"/>
                <w:bCs w:val="0"/>
              </w:rPr>
              <w:t>Ưu điểm nổi bật</w:t>
            </w:r>
            <w:r w:rsidRPr="00D33BC3">
              <w:rPr>
                <w:b w:val="0"/>
                <w:bCs w:val="0"/>
                <w:webHidden/>
              </w:rPr>
              <w:tab/>
            </w:r>
            <w:r w:rsidRPr="00D33BC3">
              <w:rPr>
                <w:b w:val="0"/>
                <w:bCs w:val="0"/>
                <w:webHidden/>
              </w:rPr>
              <w:fldChar w:fldCharType="begin"/>
            </w:r>
            <w:r w:rsidRPr="00D33BC3">
              <w:rPr>
                <w:b w:val="0"/>
                <w:bCs w:val="0"/>
                <w:webHidden/>
              </w:rPr>
              <w:instrText xml:space="preserve"> PAGEREF _Toc233203531 \h </w:instrText>
            </w:r>
            <w:r w:rsidRPr="00D33BC3">
              <w:rPr>
                <w:b w:val="0"/>
                <w:bCs w:val="0"/>
                <w:webHidden/>
              </w:rPr>
            </w:r>
            <w:r w:rsidRPr="00D33BC3">
              <w:rPr>
                <w:b w:val="0"/>
                <w:bCs w:val="0"/>
                <w:webHidden/>
              </w:rPr>
              <w:fldChar w:fldCharType="separate"/>
            </w:r>
            <w:r w:rsidRPr="00D33BC3">
              <w:rPr>
                <w:b w:val="0"/>
                <w:bCs w:val="0"/>
                <w:webHidden/>
              </w:rPr>
              <w:t>14</w:t>
            </w:r>
            <w:r w:rsidRPr="00D33BC3">
              <w:rPr>
                <w:b w:val="0"/>
                <w:bCs w:val="0"/>
                <w:webHidden/>
              </w:rPr>
              <w:fldChar w:fldCharType="end"/>
            </w:r>
          </w:hyperlink>
        </w:p>
        <w:p w14:paraId="652889D6" w14:textId="79017443" w:rsidR="007672A3" w:rsidRPr="00D33BC3" w:rsidRDefault="007672A3" w:rsidP="007672A3">
          <w:pPr>
            <w:pStyle w:val="TOC3"/>
            <w:rPr>
              <w:rFonts w:eastAsiaTheme="minorEastAsia"/>
              <w:b w:val="0"/>
              <w:bCs w:val="0"/>
              <w:kern w:val="2"/>
              <w14:ligatures w14:val="standardContextual"/>
            </w:rPr>
          </w:pPr>
          <w:hyperlink w:anchor="_Toc233203532" w:history="1">
            <w:r w:rsidRPr="00D33BC3">
              <w:rPr>
                <w:rStyle w:val="Hyperlink"/>
                <w:b w:val="0"/>
                <w:bCs w:val="0"/>
              </w:rPr>
              <w:t>2.2.3.</w:t>
            </w:r>
            <w:r w:rsidR="00D33BC3" w:rsidRPr="00D33BC3">
              <w:rPr>
                <w:rFonts w:eastAsiaTheme="minorEastAsia"/>
                <w:b w:val="0"/>
                <w:bCs w:val="0"/>
                <w:kern w:val="2"/>
                <w14:ligatures w14:val="standardContextual"/>
              </w:rPr>
              <w:t xml:space="preserve"> </w:t>
            </w:r>
            <w:r w:rsidRPr="00D33BC3">
              <w:rPr>
                <w:rStyle w:val="Hyperlink"/>
                <w:b w:val="0"/>
                <w:bCs w:val="0"/>
              </w:rPr>
              <w:t>Nhược điểm và Giới hạn</w:t>
            </w:r>
            <w:r w:rsidRPr="00D33BC3">
              <w:rPr>
                <w:b w:val="0"/>
                <w:bCs w:val="0"/>
                <w:webHidden/>
              </w:rPr>
              <w:tab/>
            </w:r>
            <w:r w:rsidRPr="00D33BC3">
              <w:rPr>
                <w:b w:val="0"/>
                <w:bCs w:val="0"/>
                <w:webHidden/>
              </w:rPr>
              <w:fldChar w:fldCharType="begin"/>
            </w:r>
            <w:r w:rsidRPr="00D33BC3">
              <w:rPr>
                <w:b w:val="0"/>
                <w:bCs w:val="0"/>
                <w:webHidden/>
              </w:rPr>
              <w:instrText xml:space="preserve"> PAGEREF _Toc233203532 \h </w:instrText>
            </w:r>
            <w:r w:rsidRPr="00D33BC3">
              <w:rPr>
                <w:b w:val="0"/>
                <w:bCs w:val="0"/>
                <w:webHidden/>
              </w:rPr>
            </w:r>
            <w:r w:rsidRPr="00D33BC3">
              <w:rPr>
                <w:b w:val="0"/>
                <w:bCs w:val="0"/>
                <w:webHidden/>
              </w:rPr>
              <w:fldChar w:fldCharType="separate"/>
            </w:r>
            <w:r w:rsidRPr="00D33BC3">
              <w:rPr>
                <w:b w:val="0"/>
                <w:bCs w:val="0"/>
                <w:webHidden/>
              </w:rPr>
              <w:t>14</w:t>
            </w:r>
            <w:r w:rsidRPr="00D33BC3">
              <w:rPr>
                <w:b w:val="0"/>
                <w:bCs w:val="0"/>
                <w:webHidden/>
              </w:rPr>
              <w:fldChar w:fldCharType="end"/>
            </w:r>
          </w:hyperlink>
        </w:p>
        <w:p w14:paraId="5F3CD5BE" w14:textId="7CB933C7" w:rsidR="007672A3" w:rsidRPr="00D33BC3" w:rsidRDefault="007672A3" w:rsidP="007672A3">
          <w:pPr>
            <w:pStyle w:val="TOC3"/>
            <w:rPr>
              <w:rFonts w:eastAsiaTheme="minorEastAsia"/>
              <w:b w:val="0"/>
              <w:bCs w:val="0"/>
              <w:kern w:val="2"/>
              <w14:ligatures w14:val="standardContextual"/>
            </w:rPr>
          </w:pPr>
          <w:hyperlink w:anchor="_Toc233203533" w:history="1">
            <w:r w:rsidRPr="00D33BC3">
              <w:rPr>
                <w:rStyle w:val="Hyperlink"/>
                <w:b w:val="0"/>
                <w:bCs w:val="0"/>
              </w:rPr>
              <w:t>2.2.4.</w:t>
            </w:r>
            <w:r w:rsidR="00D33BC3" w:rsidRPr="00D33BC3">
              <w:rPr>
                <w:rFonts w:eastAsiaTheme="minorEastAsia"/>
                <w:b w:val="0"/>
                <w:bCs w:val="0"/>
                <w:kern w:val="2"/>
                <w14:ligatures w14:val="standardContextual"/>
              </w:rPr>
              <w:t xml:space="preserve"> </w:t>
            </w:r>
            <w:r w:rsidRPr="00D33BC3">
              <w:rPr>
                <w:rStyle w:val="Hyperlink"/>
                <w:b w:val="0"/>
                <w:bCs w:val="0"/>
              </w:rPr>
              <w:t>Rủi ro trong thực tiễn (Risks)</w:t>
            </w:r>
            <w:r w:rsidRPr="00D33BC3">
              <w:rPr>
                <w:b w:val="0"/>
                <w:bCs w:val="0"/>
                <w:webHidden/>
              </w:rPr>
              <w:tab/>
            </w:r>
            <w:r w:rsidRPr="00D33BC3">
              <w:rPr>
                <w:b w:val="0"/>
                <w:bCs w:val="0"/>
                <w:webHidden/>
              </w:rPr>
              <w:fldChar w:fldCharType="begin"/>
            </w:r>
            <w:r w:rsidRPr="00D33BC3">
              <w:rPr>
                <w:b w:val="0"/>
                <w:bCs w:val="0"/>
                <w:webHidden/>
              </w:rPr>
              <w:instrText xml:space="preserve"> PAGEREF _Toc233203533 \h </w:instrText>
            </w:r>
            <w:r w:rsidRPr="00D33BC3">
              <w:rPr>
                <w:b w:val="0"/>
                <w:bCs w:val="0"/>
                <w:webHidden/>
              </w:rPr>
            </w:r>
            <w:r w:rsidRPr="00D33BC3">
              <w:rPr>
                <w:b w:val="0"/>
                <w:bCs w:val="0"/>
                <w:webHidden/>
              </w:rPr>
              <w:fldChar w:fldCharType="separate"/>
            </w:r>
            <w:r w:rsidRPr="00D33BC3">
              <w:rPr>
                <w:b w:val="0"/>
                <w:bCs w:val="0"/>
                <w:webHidden/>
              </w:rPr>
              <w:t>15</w:t>
            </w:r>
            <w:r w:rsidRPr="00D33BC3">
              <w:rPr>
                <w:b w:val="0"/>
                <w:bCs w:val="0"/>
                <w:webHidden/>
              </w:rPr>
              <w:fldChar w:fldCharType="end"/>
            </w:r>
          </w:hyperlink>
        </w:p>
        <w:p w14:paraId="3BE0D5A8" w14:textId="084F214E" w:rsidR="007672A3" w:rsidRPr="00D33BC3" w:rsidRDefault="007672A3">
          <w:pPr>
            <w:pStyle w:val="TOC2"/>
            <w:rPr>
              <w:rFonts w:eastAsiaTheme="minorEastAsia"/>
              <w:kern w:val="2"/>
              <w:szCs w:val="26"/>
              <w14:ligatures w14:val="standardContextual"/>
            </w:rPr>
          </w:pPr>
          <w:hyperlink w:anchor="_Toc233203534" w:history="1">
            <w:r w:rsidRPr="00D33BC3">
              <w:rPr>
                <w:rStyle w:val="Hyperlink"/>
                <w:szCs w:val="26"/>
              </w:rPr>
              <w:t>2.3.</w:t>
            </w:r>
            <w:r w:rsidR="00D33BC3" w:rsidRPr="00D33BC3">
              <w:rPr>
                <w:rFonts w:eastAsiaTheme="minorEastAsia"/>
                <w:kern w:val="2"/>
                <w:szCs w:val="26"/>
                <w14:ligatures w14:val="standardContextual"/>
              </w:rPr>
              <w:t xml:space="preserve"> </w:t>
            </w:r>
            <w:r w:rsidRPr="00D33BC3">
              <w:rPr>
                <w:rStyle w:val="Hyperlink"/>
                <w:szCs w:val="26"/>
              </w:rPr>
              <w:t>Sự liên hệ với chất lượng phần mềm: Đóng góp vào đảm bảo chất lượng và tối ưu hóa quy trình kiểm thử</w:t>
            </w:r>
            <w:r w:rsidRPr="00D33BC3">
              <w:rPr>
                <w:webHidden/>
                <w:szCs w:val="26"/>
              </w:rPr>
              <w:tab/>
            </w:r>
            <w:r w:rsidRPr="00D33BC3">
              <w:rPr>
                <w:webHidden/>
                <w:szCs w:val="26"/>
              </w:rPr>
              <w:fldChar w:fldCharType="begin"/>
            </w:r>
            <w:r w:rsidRPr="00D33BC3">
              <w:rPr>
                <w:webHidden/>
                <w:szCs w:val="26"/>
              </w:rPr>
              <w:instrText xml:space="preserve"> PAGEREF _Toc233203534 \h </w:instrText>
            </w:r>
            <w:r w:rsidRPr="00D33BC3">
              <w:rPr>
                <w:webHidden/>
                <w:szCs w:val="26"/>
              </w:rPr>
            </w:r>
            <w:r w:rsidRPr="00D33BC3">
              <w:rPr>
                <w:webHidden/>
                <w:szCs w:val="26"/>
              </w:rPr>
              <w:fldChar w:fldCharType="separate"/>
            </w:r>
            <w:r w:rsidRPr="00D33BC3">
              <w:rPr>
                <w:webHidden/>
                <w:szCs w:val="26"/>
              </w:rPr>
              <w:t>16</w:t>
            </w:r>
            <w:r w:rsidRPr="00D33BC3">
              <w:rPr>
                <w:webHidden/>
                <w:szCs w:val="26"/>
              </w:rPr>
              <w:fldChar w:fldCharType="end"/>
            </w:r>
          </w:hyperlink>
        </w:p>
        <w:p w14:paraId="3B715CA2" w14:textId="243A6616" w:rsidR="007672A3" w:rsidRPr="00D33BC3" w:rsidRDefault="007672A3" w:rsidP="007672A3">
          <w:pPr>
            <w:pStyle w:val="TOC3"/>
            <w:rPr>
              <w:rFonts w:eastAsiaTheme="minorEastAsia"/>
              <w:b w:val="0"/>
              <w:bCs w:val="0"/>
              <w:kern w:val="2"/>
              <w14:ligatures w14:val="standardContextual"/>
            </w:rPr>
          </w:pPr>
          <w:hyperlink w:anchor="_Toc233203535" w:history="1">
            <w:r w:rsidRPr="00D33BC3">
              <w:rPr>
                <w:rStyle w:val="Hyperlink"/>
                <w:b w:val="0"/>
                <w:bCs w:val="0"/>
              </w:rPr>
              <w:t>2.3.1.</w:t>
            </w:r>
            <w:r w:rsidR="00D33BC3" w:rsidRPr="00D33BC3">
              <w:rPr>
                <w:rFonts w:eastAsiaTheme="minorEastAsia"/>
                <w:b w:val="0"/>
                <w:bCs w:val="0"/>
                <w:kern w:val="2"/>
                <w14:ligatures w14:val="standardContextual"/>
              </w:rPr>
              <w:t xml:space="preserve"> </w:t>
            </w:r>
            <w:r w:rsidRPr="00D33BC3">
              <w:rPr>
                <w:rStyle w:val="Hyperlink"/>
                <w:b w:val="0"/>
                <w:bCs w:val="0"/>
              </w:rPr>
              <w:t>Nâng cao mức độ Đảm bảo chất lượng phần mềm (SQA)</w:t>
            </w:r>
            <w:r w:rsidRPr="00D33BC3">
              <w:rPr>
                <w:b w:val="0"/>
                <w:bCs w:val="0"/>
                <w:webHidden/>
              </w:rPr>
              <w:tab/>
            </w:r>
            <w:r w:rsidRPr="00D33BC3">
              <w:rPr>
                <w:b w:val="0"/>
                <w:bCs w:val="0"/>
                <w:webHidden/>
              </w:rPr>
              <w:fldChar w:fldCharType="begin"/>
            </w:r>
            <w:r w:rsidRPr="00D33BC3">
              <w:rPr>
                <w:b w:val="0"/>
                <w:bCs w:val="0"/>
                <w:webHidden/>
              </w:rPr>
              <w:instrText xml:space="preserve"> PAGEREF _Toc233203535 \h </w:instrText>
            </w:r>
            <w:r w:rsidRPr="00D33BC3">
              <w:rPr>
                <w:b w:val="0"/>
                <w:bCs w:val="0"/>
                <w:webHidden/>
              </w:rPr>
            </w:r>
            <w:r w:rsidRPr="00D33BC3">
              <w:rPr>
                <w:b w:val="0"/>
                <w:bCs w:val="0"/>
                <w:webHidden/>
              </w:rPr>
              <w:fldChar w:fldCharType="separate"/>
            </w:r>
            <w:r w:rsidRPr="00D33BC3">
              <w:rPr>
                <w:b w:val="0"/>
                <w:bCs w:val="0"/>
                <w:webHidden/>
              </w:rPr>
              <w:t>16</w:t>
            </w:r>
            <w:r w:rsidRPr="00D33BC3">
              <w:rPr>
                <w:b w:val="0"/>
                <w:bCs w:val="0"/>
                <w:webHidden/>
              </w:rPr>
              <w:fldChar w:fldCharType="end"/>
            </w:r>
          </w:hyperlink>
        </w:p>
        <w:p w14:paraId="06FB7B16" w14:textId="7D4EB3F4" w:rsidR="007672A3" w:rsidRPr="00D33BC3" w:rsidRDefault="007672A3" w:rsidP="007672A3">
          <w:pPr>
            <w:pStyle w:val="TOC3"/>
            <w:rPr>
              <w:rFonts w:eastAsiaTheme="minorEastAsia"/>
              <w:b w:val="0"/>
              <w:bCs w:val="0"/>
              <w:kern w:val="2"/>
              <w14:ligatures w14:val="standardContextual"/>
            </w:rPr>
          </w:pPr>
          <w:hyperlink w:anchor="_Toc233203536" w:history="1">
            <w:r w:rsidRPr="00D33BC3">
              <w:rPr>
                <w:rStyle w:val="Hyperlink"/>
                <w:b w:val="0"/>
                <w:bCs w:val="0"/>
              </w:rPr>
              <w:t>2.3.2.</w:t>
            </w:r>
            <w:r w:rsidR="00D33BC3" w:rsidRPr="00D33BC3">
              <w:rPr>
                <w:rFonts w:eastAsiaTheme="minorEastAsia"/>
                <w:b w:val="0"/>
                <w:bCs w:val="0"/>
                <w:kern w:val="2"/>
                <w14:ligatures w14:val="standardContextual"/>
              </w:rPr>
              <w:t xml:space="preserve"> </w:t>
            </w:r>
            <w:r w:rsidRPr="00D33BC3">
              <w:rPr>
                <w:rStyle w:val="Hyperlink"/>
                <w:b w:val="0"/>
                <w:bCs w:val="0"/>
              </w:rPr>
              <w:t>Đóng góp vào Tối ưu hóa quy trình kiểm thử</w:t>
            </w:r>
            <w:r w:rsidRPr="00D33BC3">
              <w:rPr>
                <w:b w:val="0"/>
                <w:bCs w:val="0"/>
                <w:webHidden/>
              </w:rPr>
              <w:tab/>
            </w:r>
            <w:r w:rsidRPr="00D33BC3">
              <w:rPr>
                <w:b w:val="0"/>
                <w:bCs w:val="0"/>
                <w:webHidden/>
              </w:rPr>
              <w:fldChar w:fldCharType="begin"/>
            </w:r>
            <w:r w:rsidRPr="00D33BC3">
              <w:rPr>
                <w:b w:val="0"/>
                <w:bCs w:val="0"/>
                <w:webHidden/>
              </w:rPr>
              <w:instrText xml:space="preserve"> PAGEREF _Toc233203536 \h </w:instrText>
            </w:r>
            <w:r w:rsidRPr="00D33BC3">
              <w:rPr>
                <w:b w:val="0"/>
                <w:bCs w:val="0"/>
                <w:webHidden/>
              </w:rPr>
            </w:r>
            <w:r w:rsidRPr="00D33BC3">
              <w:rPr>
                <w:b w:val="0"/>
                <w:bCs w:val="0"/>
                <w:webHidden/>
              </w:rPr>
              <w:fldChar w:fldCharType="separate"/>
            </w:r>
            <w:r w:rsidRPr="00D33BC3">
              <w:rPr>
                <w:b w:val="0"/>
                <w:bCs w:val="0"/>
                <w:webHidden/>
              </w:rPr>
              <w:t>17</w:t>
            </w:r>
            <w:r w:rsidRPr="00D33BC3">
              <w:rPr>
                <w:b w:val="0"/>
                <w:bCs w:val="0"/>
                <w:webHidden/>
              </w:rPr>
              <w:fldChar w:fldCharType="end"/>
            </w:r>
          </w:hyperlink>
        </w:p>
        <w:p w14:paraId="78ADB25C" w14:textId="14E7EE09" w:rsidR="007672A3" w:rsidRPr="007672A3" w:rsidRDefault="007672A3">
          <w:pPr>
            <w:pStyle w:val="TOC1"/>
            <w:rPr>
              <w:rFonts w:eastAsiaTheme="minorEastAsia" w:cs="Times New Roman"/>
              <w:b w:val="0"/>
              <w:bCs w:val="0"/>
              <w:kern w:val="2"/>
              <w:szCs w:val="26"/>
              <w14:ligatures w14:val="standardContextual"/>
            </w:rPr>
          </w:pPr>
          <w:hyperlink w:anchor="_Toc233203537" w:history="1">
            <w:r w:rsidRPr="007672A3">
              <w:rPr>
                <w:rStyle w:val="Hyperlink"/>
                <w:rFonts w:cs="Times New Roman"/>
                <w:szCs w:val="26"/>
              </w:rPr>
              <w:t>CHƯƠNG 3: VẬN DỤNG VÀ THỰC HÀNH TẠI NGỮ CẢNH CỤ THỂ</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_Toc233203537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19</w:t>
            </w:r>
            <w:r w:rsidRPr="007672A3">
              <w:rPr>
                <w:rFonts w:cs="Times New Roman"/>
                <w:webHidden/>
                <w:szCs w:val="26"/>
              </w:rPr>
              <w:fldChar w:fldCharType="end"/>
            </w:r>
          </w:hyperlink>
        </w:p>
        <w:p w14:paraId="3AA07C8B" w14:textId="3D237352" w:rsidR="007672A3" w:rsidRPr="007672A3" w:rsidRDefault="007672A3">
          <w:pPr>
            <w:pStyle w:val="TOC2"/>
            <w:rPr>
              <w:rFonts w:eastAsiaTheme="minorEastAsia"/>
              <w:kern w:val="2"/>
              <w:szCs w:val="26"/>
              <w14:ligatures w14:val="standardContextual"/>
            </w:rPr>
          </w:pPr>
          <w:hyperlink w:anchor="_Toc233203538" w:history="1">
            <w:r w:rsidRPr="007672A3">
              <w:rPr>
                <w:rStyle w:val="Hyperlink"/>
                <w:szCs w:val="26"/>
              </w:rPr>
              <w:t>3.1.</w:t>
            </w:r>
            <w:r w:rsidRPr="007672A3">
              <w:rPr>
                <w:rFonts w:eastAsiaTheme="minorEastAsia"/>
                <w:kern w:val="2"/>
                <w:szCs w:val="26"/>
                <w14:ligatures w14:val="standardContextual"/>
              </w:rPr>
              <w:tab/>
            </w:r>
            <w:r w:rsidRPr="007672A3">
              <w:rPr>
                <w:rStyle w:val="Hyperlink"/>
                <w:szCs w:val="26"/>
              </w:rPr>
              <w:t>Mô tả bài toán/ngữ cảnh thực tế</w:t>
            </w:r>
            <w:r w:rsidRPr="007672A3">
              <w:rPr>
                <w:webHidden/>
                <w:szCs w:val="26"/>
              </w:rPr>
              <w:tab/>
            </w:r>
            <w:r w:rsidRPr="007672A3">
              <w:rPr>
                <w:webHidden/>
                <w:szCs w:val="26"/>
              </w:rPr>
              <w:fldChar w:fldCharType="begin"/>
            </w:r>
            <w:r w:rsidRPr="007672A3">
              <w:rPr>
                <w:webHidden/>
                <w:szCs w:val="26"/>
              </w:rPr>
              <w:instrText xml:space="preserve"> PAGEREF _Toc233203538 \h </w:instrText>
            </w:r>
            <w:r w:rsidRPr="007672A3">
              <w:rPr>
                <w:webHidden/>
                <w:szCs w:val="26"/>
              </w:rPr>
            </w:r>
            <w:r w:rsidRPr="007672A3">
              <w:rPr>
                <w:webHidden/>
                <w:szCs w:val="26"/>
              </w:rPr>
              <w:fldChar w:fldCharType="separate"/>
            </w:r>
            <w:r w:rsidRPr="007672A3">
              <w:rPr>
                <w:webHidden/>
                <w:szCs w:val="26"/>
              </w:rPr>
              <w:t>19</w:t>
            </w:r>
            <w:r w:rsidRPr="007672A3">
              <w:rPr>
                <w:webHidden/>
                <w:szCs w:val="26"/>
              </w:rPr>
              <w:fldChar w:fldCharType="end"/>
            </w:r>
          </w:hyperlink>
        </w:p>
        <w:p w14:paraId="39D6A38F" w14:textId="255DB4E2" w:rsidR="007672A3" w:rsidRPr="007672A3" w:rsidRDefault="007672A3">
          <w:pPr>
            <w:pStyle w:val="TOC2"/>
            <w:rPr>
              <w:rFonts w:eastAsiaTheme="minorEastAsia"/>
              <w:kern w:val="2"/>
              <w:szCs w:val="26"/>
              <w14:ligatures w14:val="standardContextual"/>
            </w:rPr>
          </w:pPr>
          <w:hyperlink w:anchor="_Toc233203539" w:history="1">
            <w:r w:rsidRPr="007672A3">
              <w:rPr>
                <w:rStyle w:val="Hyperlink"/>
                <w:szCs w:val="26"/>
              </w:rPr>
              <w:t>3.2.</w:t>
            </w:r>
            <w:r w:rsidRPr="007672A3">
              <w:rPr>
                <w:rFonts w:eastAsiaTheme="minorEastAsia"/>
                <w:kern w:val="2"/>
                <w:szCs w:val="26"/>
                <w14:ligatures w14:val="standardContextual"/>
              </w:rPr>
              <w:tab/>
            </w:r>
            <w:r w:rsidRPr="007672A3">
              <w:rPr>
                <w:rStyle w:val="Hyperlink"/>
                <w:szCs w:val="26"/>
              </w:rPr>
              <w:t>Áp dụng giải pháp</w:t>
            </w:r>
            <w:r w:rsidRPr="007672A3">
              <w:rPr>
                <w:webHidden/>
                <w:szCs w:val="26"/>
              </w:rPr>
              <w:tab/>
            </w:r>
            <w:r w:rsidRPr="007672A3">
              <w:rPr>
                <w:webHidden/>
                <w:szCs w:val="26"/>
              </w:rPr>
              <w:fldChar w:fldCharType="begin"/>
            </w:r>
            <w:r w:rsidRPr="007672A3">
              <w:rPr>
                <w:webHidden/>
                <w:szCs w:val="26"/>
              </w:rPr>
              <w:instrText xml:space="preserve"> PAGEREF _Toc233203539 \h </w:instrText>
            </w:r>
            <w:r w:rsidRPr="007672A3">
              <w:rPr>
                <w:webHidden/>
                <w:szCs w:val="26"/>
              </w:rPr>
            </w:r>
            <w:r w:rsidRPr="007672A3">
              <w:rPr>
                <w:webHidden/>
                <w:szCs w:val="26"/>
              </w:rPr>
              <w:fldChar w:fldCharType="separate"/>
            </w:r>
            <w:r w:rsidRPr="007672A3">
              <w:rPr>
                <w:webHidden/>
                <w:szCs w:val="26"/>
              </w:rPr>
              <w:t>19</w:t>
            </w:r>
            <w:r w:rsidRPr="007672A3">
              <w:rPr>
                <w:webHidden/>
                <w:szCs w:val="26"/>
              </w:rPr>
              <w:fldChar w:fldCharType="end"/>
            </w:r>
          </w:hyperlink>
        </w:p>
        <w:p w14:paraId="7A4D6E3A" w14:textId="35FE5572" w:rsidR="007672A3" w:rsidRPr="007672A3" w:rsidRDefault="007672A3">
          <w:pPr>
            <w:pStyle w:val="TOC2"/>
            <w:rPr>
              <w:rFonts w:eastAsiaTheme="minorEastAsia"/>
              <w:kern w:val="2"/>
              <w:szCs w:val="26"/>
              <w14:ligatures w14:val="standardContextual"/>
            </w:rPr>
          </w:pPr>
          <w:hyperlink w:anchor="_Toc233203540" w:history="1">
            <w:r w:rsidRPr="007672A3">
              <w:rPr>
                <w:rStyle w:val="Hyperlink"/>
                <w:szCs w:val="26"/>
              </w:rPr>
              <w:t>3.3.</w:t>
            </w:r>
            <w:r w:rsidRPr="007672A3">
              <w:rPr>
                <w:rFonts w:eastAsiaTheme="minorEastAsia"/>
                <w:kern w:val="2"/>
                <w:szCs w:val="26"/>
                <w14:ligatures w14:val="standardContextual"/>
              </w:rPr>
              <w:tab/>
            </w:r>
            <w:r w:rsidRPr="007672A3">
              <w:rPr>
                <w:rStyle w:val="Hyperlink"/>
                <w:szCs w:val="26"/>
              </w:rPr>
              <w:t>Kết quả và đánh giá</w:t>
            </w:r>
            <w:r w:rsidRPr="007672A3">
              <w:rPr>
                <w:webHidden/>
                <w:szCs w:val="26"/>
              </w:rPr>
              <w:tab/>
            </w:r>
            <w:r w:rsidRPr="007672A3">
              <w:rPr>
                <w:webHidden/>
                <w:szCs w:val="26"/>
              </w:rPr>
              <w:fldChar w:fldCharType="begin"/>
            </w:r>
            <w:r w:rsidRPr="007672A3">
              <w:rPr>
                <w:webHidden/>
                <w:szCs w:val="26"/>
              </w:rPr>
              <w:instrText xml:space="preserve"> PAGEREF _Toc233203540 \h </w:instrText>
            </w:r>
            <w:r w:rsidRPr="007672A3">
              <w:rPr>
                <w:webHidden/>
                <w:szCs w:val="26"/>
              </w:rPr>
            </w:r>
            <w:r w:rsidRPr="007672A3">
              <w:rPr>
                <w:webHidden/>
                <w:szCs w:val="26"/>
              </w:rPr>
              <w:fldChar w:fldCharType="separate"/>
            </w:r>
            <w:r w:rsidRPr="007672A3">
              <w:rPr>
                <w:webHidden/>
                <w:szCs w:val="26"/>
              </w:rPr>
              <w:t>26</w:t>
            </w:r>
            <w:r w:rsidRPr="007672A3">
              <w:rPr>
                <w:webHidden/>
                <w:szCs w:val="26"/>
              </w:rPr>
              <w:fldChar w:fldCharType="end"/>
            </w:r>
          </w:hyperlink>
        </w:p>
        <w:p w14:paraId="078A99A4" w14:textId="7A1048B9" w:rsidR="007672A3" w:rsidRPr="007672A3" w:rsidRDefault="007672A3">
          <w:pPr>
            <w:pStyle w:val="TOC1"/>
            <w:rPr>
              <w:rFonts w:eastAsiaTheme="minorEastAsia" w:cs="Times New Roman"/>
              <w:b w:val="0"/>
              <w:bCs w:val="0"/>
              <w:kern w:val="2"/>
              <w:szCs w:val="26"/>
              <w14:ligatures w14:val="standardContextual"/>
            </w:rPr>
          </w:pPr>
          <w:hyperlink w:anchor="_Toc233203541" w:history="1">
            <w:r w:rsidRPr="007672A3">
              <w:rPr>
                <w:rStyle w:val="Hyperlink"/>
                <w:rFonts w:cs="Times New Roman"/>
                <w:szCs w:val="26"/>
              </w:rPr>
              <w:t>CHƯƠNG 4: KẾT LUẬN VÀ KIẾN NGHỊ</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_Toc233203541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31</w:t>
            </w:r>
            <w:r w:rsidRPr="007672A3">
              <w:rPr>
                <w:rFonts w:cs="Times New Roman"/>
                <w:webHidden/>
                <w:szCs w:val="26"/>
              </w:rPr>
              <w:fldChar w:fldCharType="end"/>
            </w:r>
          </w:hyperlink>
        </w:p>
        <w:p w14:paraId="6B34D1B6" w14:textId="17571604" w:rsidR="007672A3" w:rsidRPr="007672A3" w:rsidRDefault="007672A3">
          <w:pPr>
            <w:pStyle w:val="TOC2"/>
            <w:rPr>
              <w:rFonts w:eastAsiaTheme="minorEastAsia"/>
              <w:kern w:val="2"/>
              <w:szCs w:val="26"/>
              <w14:ligatures w14:val="standardContextual"/>
            </w:rPr>
          </w:pPr>
          <w:hyperlink w:anchor="_Toc233203542" w:history="1">
            <w:r w:rsidRPr="007672A3">
              <w:rPr>
                <w:rStyle w:val="Hyperlink"/>
                <w:szCs w:val="26"/>
              </w:rPr>
              <w:t>4.1. Tổng kết nội dung</w:t>
            </w:r>
            <w:r w:rsidRPr="007672A3">
              <w:rPr>
                <w:webHidden/>
                <w:szCs w:val="26"/>
              </w:rPr>
              <w:tab/>
            </w:r>
            <w:r w:rsidRPr="007672A3">
              <w:rPr>
                <w:webHidden/>
                <w:szCs w:val="26"/>
              </w:rPr>
              <w:fldChar w:fldCharType="begin"/>
            </w:r>
            <w:r w:rsidRPr="007672A3">
              <w:rPr>
                <w:webHidden/>
                <w:szCs w:val="26"/>
              </w:rPr>
              <w:instrText xml:space="preserve"> PAGEREF _Toc233203542 \h </w:instrText>
            </w:r>
            <w:r w:rsidRPr="007672A3">
              <w:rPr>
                <w:webHidden/>
                <w:szCs w:val="26"/>
              </w:rPr>
            </w:r>
            <w:r w:rsidRPr="007672A3">
              <w:rPr>
                <w:webHidden/>
                <w:szCs w:val="26"/>
              </w:rPr>
              <w:fldChar w:fldCharType="separate"/>
            </w:r>
            <w:r w:rsidRPr="007672A3">
              <w:rPr>
                <w:webHidden/>
                <w:szCs w:val="26"/>
              </w:rPr>
              <w:t>31</w:t>
            </w:r>
            <w:r w:rsidRPr="007672A3">
              <w:rPr>
                <w:webHidden/>
                <w:szCs w:val="26"/>
              </w:rPr>
              <w:fldChar w:fldCharType="end"/>
            </w:r>
          </w:hyperlink>
        </w:p>
        <w:p w14:paraId="645E289A" w14:textId="7344231A" w:rsidR="007672A3" w:rsidRPr="007672A3" w:rsidRDefault="007672A3">
          <w:pPr>
            <w:pStyle w:val="TOC2"/>
            <w:rPr>
              <w:rFonts w:eastAsiaTheme="minorEastAsia"/>
              <w:kern w:val="2"/>
              <w:szCs w:val="26"/>
              <w14:ligatures w14:val="standardContextual"/>
            </w:rPr>
          </w:pPr>
          <w:hyperlink w:anchor="_Toc233203543" w:history="1">
            <w:r w:rsidRPr="007672A3">
              <w:rPr>
                <w:rStyle w:val="Hyperlink"/>
                <w:szCs w:val="26"/>
              </w:rPr>
              <w:t>4.2. Hạn chế của giải pháp</w:t>
            </w:r>
            <w:r w:rsidRPr="007672A3">
              <w:rPr>
                <w:webHidden/>
                <w:szCs w:val="26"/>
              </w:rPr>
              <w:tab/>
            </w:r>
            <w:r w:rsidRPr="007672A3">
              <w:rPr>
                <w:webHidden/>
                <w:szCs w:val="26"/>
              </w:rPr>
              <w:fldChar w:fldCharType="begin"/>
            </w:r>
            <w:r w:rsidRPr="007672A3">
              <w:rPr>
                <w:webHidden/>
                <w:szCs w:val="26"/>
              </w:rPr>
              <w:instrText xml:space="preserve"> PAGEREF _Toc233203543 \h </w:instrText>
            </w:r>
            <w:r w:rsidRPr="007672A3">
              <w:rPr>
                <w:webHidden/>
                <w:szCs w:val="26"/>
              </w:rPr>
            </w:r>
            <w:r w:rsidRPr="007672A3">
              <w:rPr>
                <w:webHidden/>
                <w:szCs w:val="26"/>
              </w:rPr>
              <w:fldChar w:fldCharType="separate"/>
            </w:r>
            <w:r w:rsidRPr="007672A3">
              <w:rPr>
                <w:webHidden/>
                <w:szCs w:val="26"/>
              </w:rPr>
              <w:t>31</w:t>
            </w:r>
            <w:r w:rsidRPr="007672A3">
              <w:rPr>
                <w:webHidden/>
                <w:szCs w:val="26"/>
              </w:rPr>
              <w:fldChar w:fldCharType="end"/>
            </w:r>
          </w:hyperlink>
        </w:p>
        <w:p w14:paraId="0B4894F5" w14:textId="5AF433B4" w:rsidR="007672A3" w:rsidRPr="007672A3" w:rsidRDefault="007672A3">
          <w:pPr>
            <w:pStyle w:val="TOC2"/>
            <w:rPr>
              <w:rFonts w:eastAsiaTheme="minorEastAsia"/>
              <w:kern w:val="2"/>
              <w:szCs w:val="26"/>
              <w14:ligatures w14:val="standardContextual"/>
            </w:rPr>
          </w:pPr>
          <w:hyperlink w:anchor="_Toc233203544" w:history="1">
            <w:r w:rsidRPr="007672A3">
              <w:rPr>
                <w:rStyle w:val="Hyperlink"/>
                <w:bCs/>
                <w:szCs w:val="26"/>
              </w:rPr>
              <w:t>4.3. Định hướng mở rộng</w:t>
            </w:r>
            <w:r w:rsidRPr="007672A3">
              <w:rPr>
                <w:webHidden/>
                <w:szCs w:val="26"/>
              </w:rPr>
              <w:tab/>
            </w:r>
            <w:r w:rsidRPr="007672A3">
              <w:rPr>
                <w:webHidden/>
                <w:szCs w:val="26"/>
              </w:rPr>
              <w:fldChar w:fldCharType="begin"/>
            </w:r>
            <w:r w:rsidRPr="007672A3">
              <w:rPr>
                <w:webHidden/>
                <w:szCs w:val="26"/>
              </w:rPr>
              <w:instrText xml:space="preserve"> PAGEREF _Toc233203544 \h </w:instrText>
            </w:r>
            <w:r w:rsidRPr="007672A3">
              <w:rPr>
                <w:webHidden/>
                <w:szCs w:val="26"/>
              </w:rPr>
            </w:r>
            <w:r w:rsidRPr="007672A3">
              <w:rPr>
                <w:webHidden/>
                <w:szCs w:val="26"/>
              </w:rPr>
              <w:fldChar w:fldCharType="separate"/>
            </w:r>
            <w:r w:rsidRPr="007672A3">
              <w:rPr>
                <w:webHidden/>
                <w:szCs w:val="26"/>
              </w:rPr>
              <w:t>32</w:t>
            </w:r>
            <w:r w:rsidRPr="007672A3">
              <w:rPr>
                <w:webHidden/>
                <w:szCs w:val="26"/>
              </w:rPr>
              <w:fldChar w:fldCharType="end"/>
            </w:r>
          </w:hyperlink>
        </w:p>
        <w:p w14:paraId="7A873BE3" w14:textId="2484211D" w:rsidR="007672A3" w:rsidRPr="007672A3" w:rsidRDefault="007672A3">
          <w:pPr>
            <w:pStyle w:val="TOC1"/>
            <w:rPr>
              <w:rFonts w:eastAsiaTheme="minorEastAsia" w:cs="Times New Roman"/>
              <w:b w:val="0"/>
              <w:bCs w:val="0"/>
              <w:kern w:val="2"/>
              <w:szCs w:val="26"/>
              <w14:ligatures w14:val="standardContextual"/>
            </w:rPr>
          </w:pPr>
          <w:hyperlink w:anchor="_Toc233203545" w:history="1">
            <w:r w:rsidRPr="007672A3">
              <w:rPr>
                <w:rStyle w:val="Hyperlink"/>
                <w:rFonts w:cs="Times New Roman"/>
                <w:szCs w:val="26"/>
              </w:rPr>
              <w:t>PHỤ LỤC</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_Toc233203545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33</w:t>
            </w:r>
            <w:r w:rsidRPr="007672A3">
              <w:rPr>
                <w:rFonts w:cs="Times New Roman"/>
                <w:webHidden/>
                <w:szCs w:val="26"/>
              </w:rPr>
              <w:fldChar w:fldCharType="end"/>
            </w:r>
          </w:hyperlink>
        </w:p>
        <w:p w14:paraId="31117F35" w14:textId="51690F82" w:rsidR="007672A3" w:rsidRPr="007672A3" w:rsidRDefault="007672A3">
          <w:pPr>
            <w:pStyle w:val="TOC1"/>
            <w:rPr>
              <w:rFonts w:eastAsiaTheme="minorEastAsia" w:cs="Times New Roman"/>
              <w:b w:val="0"/>
              <w:bCs w:val="0"/>
              <w:kern w:val="2"/>
              <w:szCs w:val="26"/>
              <w14:ligatures w14:val="standardContextual"/>
            </w:rPr>
          </w:pPr>
          <w:hyperlink w:anchor="_Toc233203546" w:history="1">
            <w:r w:rsidRPr="007672A3">
              <w:rPr>
                <w:rStyle w:val="Hyperlink"/>
                <w:rFonts w:cs="Times New Roman"/>
                <w:szCs w:val="26"/>
              </w:rPr>
              <w:t>TÀI LIỆU THAM KHẢO</w:t>
            </w:r>
            <w:r w:rsidRPr="007672A3">
              <w:rPr>
                <w:rFonts w:cs="Times New Roman"/>
                <w:webHidden/>
                <w:szCs w:val="26"/>
              </w:rPr>
              <w:tab/>
            </w:r>
            <w:r w:rsidRPr="007672A3">
              <w:rPr>
                <w:rFonts w:cs="Times New Roman"/>
                <w:webHidden/>
                <w:szCs w:val="26"/>
              </w:rPr>
              <w:fldChar w:fldCharType="begin"/>
            </w:r>
            <w:r w:rsidRPr="007672A3">
              <w:rPr>
                <w:rFonts w:cs="Times New Roman"/>
                <w:webHidden/>
                <w:szCs w:val="26"/>
              </w:rPr>
              <w:instrText xml:space="preserve"> PAGEREF _Toc233203546 \h </w:instrText>
            </w:r>
            <w:r w:rsidRPr="007672A3">
              <w:rPr>
                <w:rFonts w:cs="Times New Roman"/>
                <w:webHidden/>
                <w:szCs w:val="26"/>
              </w:rPr>
            </w:r>
            <w:r w:rsidRPr="007672A3">
              <w:rPr>
                <w:rFonts w:cs="Times New Roman"/>
                <w:webHidden/>
                <w:szCs w:val="26"/>
              </w:rPr>
              <w:fldChar w:fldCharType="separate"/>
            </w:r>
            <w:r w:rsidRPr="007672A3">
              <w:rPr>
                <w:rFonts w:cs="Times New Roman"/>
                <w:webHidden/>
                <w:szCs w:val="26"/>
              </w:rPr>
              <w:t>34</w:t>
            </w:r>
            <w:r w:rsidRPr="007672A3">
              <w:rPr>
                <w:rFonts w:cs="Times New Roman"/>
                <w:webHidden/>
                <w:szCs w:val="26"/>
              </w:rPr>
              <w:fldChar w:fldCharType="end"/>
            </w:r>
          </w:hyperlink>
        </w:p>
        <w:p w14:paraId="5E97FF01" w14:textId="1520188A" w:rsidR="00866CC5" w:rsidRDefault="00344F7F" w:rsidP="00FC0A39">
          <w:pPr>
            <w:spacing w:line="360" w:lineRule="auto"/>
            <w:rPr>
              <w:b/>
              <w:bCs/>
              <w:noProof/>
            </w:rPr>
          </w:pPr>
          <w:r w:rsidRPr="007672A3">
            <w:rPr>
              <w:rFonts w:cs="Times New Roman"/>
              <w:b/>
              <w:bCs/>
              <w:noProof/>
              <w:szCs w:val="26"/>
            </w:rPr>
            <w:fldChar w:fldCharType="end"/>
          </w:r>
        </w:p>
      </w:sdtContent>
    </w:sdt>
    <w:p w14:paraId="6FE3F184" w14:textId="1661C96F" w:rsidR="006243F0" w:rsidRDefault="00866CC5" w:rsidP="00FC0A39">
      <w:pPr>
        <w:spacing w:line="360" w:lineRule="auto"/>
        <w:jc w:val="left"/>
        <w:rPr>
          <w:rFonts w:eastAsiaTheme="majorEastAsia" w:cs="Times New Roman"/>
          <w:b/>
          <w:bCs/>
          <w:color w:val="000000" w:themeColor="text1"/>
          <w:sz w:val="32"/>
          <w:szCs w:val="32"/>
        </w:rPr>
      </w:pPr>
      <w:r>
        <w:rPr>
          <w:b/>
          <w:bCs/>
          <w:noProof/>
        </w:rPr>
        <w:br w:type="page"/>
      </w:r>
    </w:p>
    <w:p w14:paraId="2F1B8E06" w14:textId="0E2DE5C8" w:rsidR="00461B28" w:rsidRPr="0029750B" w:rsidRDefault="00905498" w:rsidP="00457462">
      <w:pPr>
        <w:pStyle w:val="Heading1"/>
      </w:pPr>
      <w:bookmarkStart w:id="77" w:name="_Toc233203520"/>
      <w:r w:rsidRPr="0029750B">
        <w:lastRenderedPageBreak/>
        <w:t xml:space="preserve">CHƯƠNG 1: </w:t>
      </w:r>
      <w:r w:rsidR="00917C45">
        <w:t>MỞ ĐẦU</w:t>
      </w:r>
      <w:bookmarkEnd w:id="77"/>
    </w:p>
    <w:p w14:paraId="54D7823F" w14:textId="48EC567B" w:rsidR="00022FE8" w:rsidRPr="007D43E9" w:rsidRDefault="00917C45" w:rsidP="007D43E9">
      <w:pPr>
        <w:pStyle w:val="ListParagraph"/>
        <w:numPr>
          <w:ilvl w:val="1"/>
          <w:numId w:val="3"/>
        </w:numPr>
        <w:spacing w:after="0" w:line="360" w:lineRule="auto"/>
        <w:outlineLvl w:val="1"/>
        <w:rPr>
          <w:b/>
          <w:szCs w:val="26"/>
        </w:rPr>
      </w:pPr>
      <w:bookmarkStart w:id="78" w:name="_Toc233203521"/>
      <w:r w:rsidRPr="007D43E9">
        <w:rPr>
          <w:b/>
          <w:szCs w:val="26"/>
        </w:rPr>
        <w:t>Lý do chọn đề tài</w:t>
      </w:r>
      <w:bookmarkEnd w:id="78"/>
    </w:p>
    <w:p w14:paraId="083B45A8" w14:textId="77777777" w:rsidR="007D43E9" w:rsidRPr="007D43E9" w:rsidRDefault="007D43E9" w:rsidP="007D43E9">
      <w:pPr>
        <w:pStyle w:val="NormalWeb"/>
        <w:spacing w:before="0" w:beforeAutospacing="0" w:after="0" w:afterAutospacing="0" w:line="360" w:lineRule="auto"/>
        <w:ind w:firstLine="720"/>
        <w:jc w:val="both"/>
        <w:rPr>
          <w:sz w:val="26"/>
          <w:szCs w:val="26"/>
        </w:rPr>
      </w:pPr>
      <w:r w:rsidRPr="007D43E9">
        <w:rPr>
          <w:sz w:val="26"/>
          <w:szCs w:val="26"/>
        </w:rPr>
        <w:t>Trong những năm gần đây, Trí tuệ Nhân tạo (AI) và Học máy (Machine Learning - ML) đã mang lại những bước tiến đột phá trong lĩnh vực công nghệ phần mềm, đặc biệt là trong quy trình kiểm thử phần mềm (Software Testing). AI giúp tự động hóa việc tạo test case, phát hiện lỗi dự đoán (predictive bug detection), và tối ưu hóa bộ kiểm thử (test suite optimization), từ đó giảm thiểu chi phí và thời gian phát hành sản phẩm. Tuy nhiên, hiệu quả của bất kỳ mô hình AI nào cũng phụ thuộc hoàn toàn vào chất lượng của dữ liệu đầu vào theo nguyên lý "Garbage in, Garbage out" (Dữ liệu rác tạo ra kết quả rác).</w:t>
      </w:r>
    </w:p>
    <w:p w14:paraId="64EBEEBC" w14:textId="77777777" w:rsidR="007D43E9" w:rsidRPr="007D43E9" w:rsidRDefault="007D43E9" w:rsidP="007D43E9">
      <w:pPr>
        <w:pStyle w:val="NormalWeb"/>
        <w:spacing w:before="0" w:beforeAutospacing="0" w:after="0" w:afterAutospacing="0" w:line="360" w:lineRule="auto"/>
        <w:ind w:firstLine="720"/>
        <w:jc w:val="both"/>
        <w:rPr>
          <w:sz w:val="26"/>
          <w:szCs w:val="26"/>
        </w:rPr>
      </w:pPr>
      <w:r w:rsidRPr="007D43E9">
        <w:rPr>
          <w:sz w:val="26"/>
          <w:szCs w:val="26"/>
        </w:rPr>
        <w:t>Trong bối cảnh kiểm thử phần mềm, dữ liệu thường tồn tại dưới dạng phi cấu trúc và phức tạp như báo cáo lỗi (bug reports), kịch bản kiểm thử (test scripts), hoặc log hệ thống. Để AI có thể học và đưa ra quyết định chính xác, việc xây dựng một bộ dữ liệu "ground truth" (sự thật nền) chất lượng cao thông qua quá trình gán nhãn (annotation) là cực kỳ cấp thiết. Nếu quá trình thu thập, gán nhãn thiếu nhất quán hoặc chứa định kiến, mô hình AI sẽ đưa ra các dự đoán sai lệch, dẫn đến việc bỏ sót các lỗi nghiêm trọng trong phần mềm. Do đó, việc nghiên cứu chuyên sâu về quy trình xây dựng dữ liệu ground truth, kiểm soát chất lượng gán nhãn và đánh giá mô hình AI dựa trên nguồn dữ liệu này là một yêu cầu bức thiết, giúp đảm bảo tính tin cậy và hiệu quả của AI trong thực tiễn kiểm thử.</w:t>
      </w:r>
    </w:p>
    <w:p w14:paraId="2B8BB5B5" w14:textId="6E5345A0" w:rsidR="00905498" w:rsidRPr="007D43E9" w:rsidRDefault="00022FE8" w:rsidP="00222406">
      <w:pPr>
        <w:pStyle w:val="ListParagraph"/>
        <w:numPr>
          <w:ilvl w:val="1"/>
          <w:numId w:val="3"/>
        </w:numPr>
        <w:spacing w:after="0" w:line="360" w:lineRule="auto"/>
        <w:outlineLvl w:val="1"/>
        <w:rPr>
          <w:b/>
          <w:szCs w:val="26"/>
        </w:rPr>
      </w:pPr>
      <w:bookmarkStart w:id="79" w:name="_Toc233203522"/>
      <w:r w:rsidRPr="007D43E9">
        <w:rPr>
          <w:b/>
          <w:szCs w:val="26"/>
        </w:rPr>
        <w:t>Mục tiêu nghiên cứu</w:t>
      </w:r>
      <w:bookmarkEnd w:id="79"/>
    </w:p>
    <w:p w14:paraId="2E40AF2B" w14:textId="19CDB57D" w:rsidR="00222406" w:rsidRPr="00222406" w:rsidRDefault="00222406" w:rsidP="00222406">
      <w:pPr>
        <w:pStyle w:val="NormalWeb"/>
        <w:spacing w:before="0" w:beforeAutospacing="0" w:after="0" w:afterAutospacing="0" w:line="360" w:lineRule="auto"/>
        <w:ind w:firstLine="720"/>
        <w:jc w:val="both"/>
        <w:rPr>
          <w:sz w:val="26"/>
          <w:szCs w:val="26"/>
        </w:rPr>
      </w:pPr>
      <w:bookmarkStart w:id="80" w:name="_Hlk231192849"/>
      <w:r w:rsidRPr="00222406">
        <w:rPr>
          <w:sz w:val="26"/>
          <w:szCs w:val="26"/>
        </w:rPr>
        <w:t>Bài tiểu luận này được thực hiện nhằm giải quyết bài toán cốt lõi về việc xây dựng và đánh giá dữ liệu huấn luyện cho các mô hình AI trong kiểm thử phần mềm. Cụ thể, các mục tiêu chính bao gồm:</w:t>
      </w:r>
    </w:p>
    <w:p w14:paraId="70E8EA6B" w14:textId="31A534F1" w:rsidR="00222406" w:rsidRPr="00222406" w:rsidRDefault="00222406" w:rsidP="00222406">
      <w:pPr>
        <w:pStyle w:val="NormalWeb"/>
        <w:numPr>
          <w:ilvl w:val="0"/>
          <w:numId w:val="17"/>
        </w:numPr>
        <w:spacing w:before="0" w:beforeAutospacing="0" w:after="0" w:afterAutospacing="0" w:line="360" w:lineRule="auto"/>
        <w:jc w:val="both"/>
        <w:rPr>
          <w:sz w:val="26"/>
          <w:szCs w:val="26"/>
        </w:rPr>
      </w:pPr>
      <w:r w:rsidRPr="00222406">
        <w:rPr>
          <w:sz w:val="26"/>
          <w:szCs w:val="26"/>
        </w:rPr>
        <w:t>Trình bày quy trình toàn diện về xử lý dữ liệu: Từ bước thu thập dữ liệu thô (log, bug report, test case), làm sạch dữ liệu, cho đến quá trình gán nhãn (annotation) tạo ra dữ liệu ground truth chuẩn xác.</w:t>
      </w:r>
    </w:p>
    <w:p w14:paraId="710A74D2" w14:textId="24DB5B05" w:rsidR="00222406" w:rsidRPr="00222406" w:rsidRDefault="00222406" w:rsidP="00222406">
      <w:pPr>
        <w:pStyle w:val="NormalWeb"/>
        <w:numPr>
          <w:ilvl w:val="0"/>
          <w:numId w:val="17"/>
        </w:numPr>
        <w:spacing w:before="0" w:beforeAutospacing="0" w:after="0" w:afterAutospacing="0" w:line="360" w:lineRule="auto"/>
        <w:jc w:val="both"/>
        <w:rPr>
          <w:sz w:val="26"/>
          <w:szCs w:val="26"/>
        </w:rPr>
      </w:pPr>
      <w:r w:rsidRPr="00222406">
        <w:rPr>
          <w:sz w:val="26"/>
          <w:szCs w:val="26"/>
        </w:rPr>
        <w:t>Thiết lập phương pháp kiểm tra tính nhất quán: Phân tích các kỹ thuật và chỉ số (như Inter-Annotator Agreement - IAA, Cohen's Kappa) nhằm kiểm tra độ đồng thuận và nhất quán giữa các chuyên gia gán nhãn (human annotators), đảm bảo tính khách quan của dữ liệu.</w:t>
      </w:r>
    </w:p>
    <w:p w14:paraId="1943F790" w14:textId="26B80320" w:rsidR="00BB5F0A" w:rsidRPr="001A34ED" w:rsidRDefault="00222406" w:rsidP="00222406">
      <w:pPr>
        <w:pStyle w:val="NormalWeb"/>
        <w:numPr>
          <w:ilvl w:val="0"/>
          <w:numId w:val="17"/>
        </w:numPr>
        <w:spacing w:before="0" w:beforeAutospacing="0" w:after="0" w:afterAutospacing="0" w:line="360" w:lineRule="auto"/>
        <w:jc w:val="both"/>
        <w:rPr>
          <w:sz w:val="26"/>
          <w:szCs w:val="26"/>
        </w:rPr>
      </w:pPr>
      <w:r w:rsidRPr="00222406">
        <w:rPr>
          <w:sz w:val="26"/>
          <w:szCs w:val="26"/>
        </w:rPr>
        <w:lastRenderedPageBreak/>
        <w:t>Đánh giá chất lượng dữ liệu và mô hình AI: Đề xuất các tiêu chí đánh giá chất lượng của bộ dữ liệu ground truth và cách sử dụng tập dữ liệu này để đo lường hiệu năng của các mô hình AI trong kiểm thử (thông qua các độ đo như Precision, Recall, F1-score, và Accuracy).</w:t>
      </w:r>
    </w:p>
    <w:p w14:paraId="0130AC74" w14:textId="2DB12CF7" w:rsidR="00901A4B" w:rsidRPr="001A34ED" w:rsidRDefault="00BB5F0A" w:rsidP="00D33BC3">
      <w:pPr>
        <w:pStyle w:val="ListParagraph"/>
        <w:numPr>
          <w:ilvl w:val="1"/>
          <w:numId w:val="3"/>
        </w:numPr>
        <w:spacing w:after="0" w:line="360" w:lineRule="auto"/>
        <w:jc w:val="left"/>
        <w:outlineLvl w:val="1"/>
        <w:rPr>
          <w:rFonts w:eastAsiaTheme="majorEastAsia" w:cs="Times New Roman"/>
          <w:b/>
          <w:color w:val="000000" w:themeColor="text1"/>
          <w:szCs w:val="26"/>
        </w:rPr>
      </w:pPr>
      <w:r w:rsidRPr="001A34ED">
        <w:rPr>
          <w:rFonts w:eastAsiaTheme="majorEastAsia" w:cs="Times New Roman"/>
          <w:b/>
          <w:color w:val="000000" w:themeColor="text1"/>
          <w:szCs w:val="26"/>
        </w:rPr>
        <w:t>Phạm vi đề tài</w:t>
      </w:r>
    </w:p>
    <w:bookmarkEnd w:id="80"/>
    <w:p w14:paraId="60E1B294" w14:textId="045856BB" w:rsidR="00222406" w:rsidRPr="00222406" w:rsidRDefault="00222406" w:rsidP="00222406">
      <w:pPr>
        <w:spacing w:after="0" w:line="360" w:lineRule="auto"/>
        <w:ind w:firstLine="720"/>
        <w:rPr>
          <w:szCs w:val="26"/>
        </w:rPr>
      </w:pPr>
      <w:r w:rsidRPr="00222406">
        <w:rPr>
          <w:szCs w:val="26"/>
        </w:rPr>
        <w:t>Để đảm bảo tính chuyên sâu và tập trung, nghiên cứu này sẽ được giới hạn trong các phạm vi sau:</w:t>
      </w:r>
    </w:p>
    <w:p w14:paraId="29BA16A7" w14:textId="0F369EF0" w:rsidR="00222406" w:rsidRPr="00222406" w:rsidRDefault="00222406" w:rsidP="00222406">
      <w:pPr>
        <w:pStyle w:val="ListParagraph"/>
        <w:numPr>
          <w:ilvl w:val="0"/>
          <w:numId w:val="17"/>
        </w:numPr>
        <w:spacing w:after="0" w:line="360" w:lineRule="auto"/>
        <w:rPr>
          <w:szCs w:val="26"/>
        </w:rPr>
      </w:pPr>
      <w:r w:rsidRPr="00222406">
        <w:rPr>
          <w:szCs w:val="26"/>
        </w:rPr>
        <w:t>Khái niệm và quy trình: Tập trung vào các khái niệm cốt lõi của Học có giám sát (Supervised Learning) trong AI testing, đặc biệt là các bài toán phân loại lỗi (bug classification) và tối ưu hóa bộ kiểm thử.</w:t>
      </w:r>
    </w:p>
    <w:p w14:paraId="26CC6F47" w14:textId="4F5C3080" w:rsidR="00222406" w:rsidRPr="00222406" w:rsidRDefault="00222406" w:rsidP="00222406">
      <w:pPr>
        <w:pStyle w:val="ListParagraph"/>
        <w:numPr>
          <w:ilvl w:val="0"/>
          <w:numId w:val="17"/>
        </w:numPr>
        <w:spacing w:after="0" w:line="360" w:lineRule="auto"/>
        <w:rPr>
          <w:szCs w:val="26"/>
        </w:rPr>
      </w:pPr>
      <w:r w:rsidRPr="00222406">
        <w:rPr>
          <w:szCs w:val="26"/>
        </w:rPr>
        <w:t>Đặc tả dữ liệu: Dữ liệu nghiên cứu chủ yếu tập trung vào dữ liệu dạng văn bản (text data) thường gặp trong phần mềm như báo cáo lỗi (bug reports), mô tả kịch bản kiểm thử (test descriptions) và log thực thi (execution logs).</w:t>
      </w:r>
    </w:p>
    <w:p w14:paraId="1E32A989" w14:textId="0594E93D" w:rsidR="0090532A" w:rsidRPr="00222406" w:rsidRDefault="00222406" w:rsidP="00222406">
      <w:pPr>
        <w:pStyle w:val="ListParagraph"/>
        <w:numPr>
          <w:ilvl w:val="0"/>
          <w:numId w:val="17"/>
        </w:numPr>
        <w:spacing w:after="0" w:line="360" w:lineRule="auto"/>
        <w:rPr>
          <w:szCs w:val="26"/>
        </w:rPr>
      </w:pPr>
      <w:r w:rsidRPr="00222406">
        <w:rPr>
          <w:szCs w:val="26"/>
        </w:rPr>
        <w:t>Công cụ và phương pháp đánh giá: Giới hạn phân tích ở các phương pháp đo lường độ đồng thuận phổ biến trong gán nhãn thủ công hoặc bán tự động (ví dụ: Cohen’s Kappa, Fleiss’ Kappa) và các chỉ số đánh giá mô hình phân loại tiêu chuẩn (Confusion Matrix). Nghiên cứu không đi sâu vào việc xây dựng kiến trúc mạng nơ-ron hay các thuật toán tối ưu hóa siêu tham số (hyperparameter tuning) của mô hình AI.</w:t>
      </w:r>
    </w:p>
    <w:p w14:paraId="53F731DE" w14:textId="77777777" w:rsidR="00022FE8" w:rsidRPr="001A34ED" w:rsidRDefault="00022FE8" w:rsidP="00FC0A39">
      <w:pPr>
        <w:spacing w:after="0" w:line="360" w:lineRule="auto"/>
        <w:rPr>
          <w:rFonts w:eastAsiaTheme="majorEastAsia" w:cs="Times New Roman"/>
          <w:b/>
          <w:bCs/>
          <w:color w:val="000000" w:themeColor="text1"/>
          <w:szCs w:val="26"/>
        </w:rPr>
      </w:pPr>
      <w:r w:rsidRPr="001A34ED">
        <w:rPr>
          <w:szCs w:val="26"/>
        </w:rPr>
        <w:br w:type="page"/>
      </w:r>
    </w:p>
    <w:p w14:paraId="607A17A9" w14:textId="4638FC99" w:rsidR="00905498" w:rsidRPr="00917C45" w:rsidRDefault="00905498" w:rsidP="00457462">
      <w:pPr>
        <w:pStyle w:val="Heading1"/>
      </w:pPr>
      <w:bookmarkStart w:id="81" w:name="_Toc233203523"/>
      <w:r w:rsidRPr="00917C45">
        <w:lastRenderedPageBreak/>
        <w:t xml:space="preserve">CHƯƠNG 2: </w:t>
      </w:r>
      <w:r w:rsidR="00917C45" w:rsidRPr="00917C45">
        <w:t>CƠ SỞ LÝ THU</w:t>
      </w:r>
      <w:r w:rsidR="00917C45">
        <w:t>YẾT VÀ TỔNG QUAN</w:t>
      </w:r>
      <w:bookmarkEnd w:id="81"/>
    </w:p>
    <w:p w14:paraId="72E9EB7C" w14:textId="66F485B0" w:rsidR="00905498" w:rsidRPr="001A34ED" w:rsidRDefault="00917C45" w:rsidP="00101F91">
      <w:pPr>
        <w:pStyle w:val="ListParagraph"/>
        <w:numPr>
          <w:ilvl w:val="1"/>
          <w:numId w:val="4"/>
        </w:numPr>
        <w:spacing w:after="0" w:line="360" w:lineRule="auto"/>
        <w:outlineLvl w:val="1"/>
        <w:rPr>
          <w:rFonts w:cs="Times New Roman"/>
          <w:b/>
          <w:szCs w:val="26"/>
        </w:rPr>
      </w:pPr>
      <w:bookmarkStart w:id="82" w:name="_Toc233203524"/>
      <w:r>
        <w:rPr>
          <w:rFonts w:cs="Times New Roman"/>
          <w:b/>
          <w:szCs w:val="26"/>
        </w:rPr>
        <w:t>Định nghĩa và các khái niệm cốt lõi</w:t>
      </w:r>
      <w:bookmarkEnd w:id="82"/>
    </w:p>
    <w:p w14:paraId="6609ED31" w14:textId="5A12E820" w:rsidR="001A34ED" w:rsidRPr="00863454" w:rsidRDefault="007B151B" w:rsidP="00863454">
      <w:pPr>
        <w:pStyle w:val="TableofFigures"/>
      </w:pPr>
      <w:bookmarkStart w:id="83" w:name="_Toc233203525"/>
      <w:r w:rsidRPr="00863454">
        <w:t xml:space="preserve">Khái niệm cốt lõi </w:t>
      </w:r>
      <w:r w:rsidR="00101F91" w:rsidRPr="00863454">
        <w:t>Ground Truth</w:t>
      </w:r>
      <w:r w:rsidRPr="00863454">
        <w:t xml:space="preserve"> (Sự thật nền)</w:t>
      </w:r>
      <w:bookmarkEnd w:id="83"/>
    </w:p>
    <w:p w14:paraId="379F78C8" w14:textId="4E48D651" w:rsidR="00101F91" w:rsidRPr="00101F91" w:rsidRDefault="00101F91" w:rsidP="00101F91">
      <w:pPr>
        <w:pStyle w:val="ListParagraph"/>
        <w:numPr>
          <w:ilvl w:val="0"/>
          <w:numId w:val="18"/>
        </w:numPr>
        <w:spacing w:after="0" w:line="360" w:lineRule="auto"/>
      </w:pPr>
      <w:r>
        <w:t>Định nghĩa</w:t>
      </w:r>
    </w:p>
    <w:p w14:paraId="4EBA3654" w14:textId="616AEA96" w:rsidR="00101F91" w:rsidRDefault="00101F91" w:rsidP="00101F91">
      <w:pPr>
        <w:spacing w:after="0" w:line="360" w:lineRule="auto"/>
        <w:ind w:firstLine="720"/>
      </w:pPr>
      <w:r w:rsidRPr="00101F91">
        <w:rPr>
          <w:i/>
          <w:iCs/>
        </w:rPr>
        <w:t>Ground truth (dữ liệu chuẩn)</w:t>
      </w:r>
      <w:r>
        <w:t xml:space="preserve"> là thuật ngữ dùng để chỉ những thông tin được xác nhận là đúng, có thật và phản ánh chính xác thực tế, dựa trên các quan sát hoặc phép đo trực tiếp [1]. Ground truth được xem là khái niệm đối lập với những thông tin được suy luận hoặc rút ra từ bằng chứng thực nghiệm.</w:t>
      </w:r>
    </w:p>
    <w:p w14:paraId="62F19930" w14:textId="58C3214F" w:rsidR="00101F91" w:rsidRDefault="00101F91" w:rsidP="00101F91">
      <w:pPr>
        <w:spacing w:after="0" w:line="360" w:lineRule="auto"/>
        <w:ind w:firstLine="720"/>
      </w:pPr>
      <w:r>
        <w:t>Trong lĩnh vực thống kê và học máy (Machine Learning), ground truth cho phép đánh giá kết quả của một mô hình học máy bằng cách so sánh đầu ra của mô hình với dữ liệu thực tế, từ đó xác định mức độ chính xác của mô hình. Việc xây dựng một bộ ground truth đáng tin cậy giúp các nhà khoa học dữ liệu và nhà nghiên cứu áp dụng các kỹ thuật học có giám sát (Supervised Learning) để kiểm chứng hoặc bác bỏ các giả thuyết nghiên cứu, đồng thời đánh giá tính khả thi và hiệu quả của mô hình học máy.</w:t>
      </w:r>
    </w:p>
    <w:p w14:paraId="7D1C3C17" w14:textId="6A651607" w:rsidR="0031247F" w:rsidRPr="0031247F" w:rsidRDefault="0031247F" w:rsidP="0031247F">
      <w:pPr>
        <w:spacing w:after="0" w:line="360" w:lineRule="auto"/>
        <w:rPr>
          <w:b/>
          <w:bCs/>
          <w:i/>
          <w:iCs/>
        </w:rPr>
      </w:pPr>
      <w:r w:rsidRPr="0031247F">
        <w:rPr>
          <w:b/>
          <w:bCs/>
          <w:i/>
          <w:iCs/>
        </w:rPr>
        <w:t>Bản chất và Vai trò không thể thay thế của Ground Truth</w:t>
      </w:r>
      <w:r>
        <w:rPr>
          <w:b/>
          <w:bCs/>
          <w:i/>
          <w:iCs/>
        </w:rPr>
        <w:t>:</w:t>
      </w:r>
    </w:p>
    <w:p w14:paraId="3F3A34AB" w14:textId="1DAAED44" w:rsidR="0031247F" w:rsidRPr="0031247F" w:rsidRDefault="0031247F" w:rsidP="0031247F">
      <w:pPr>
        <w:pStyle w:val="ListParagraph"/>
        <w:numPr>
          <w:ilvl w:val="0"/>
          <w:numId w:val="17"/>
        </w:numPr>
        <w:spacing w:after="0" w:line="360" w:lineRule="auto"/>
      </w:pPr>
      <w:r w:rsidRPr="0031247F">
        <w:rPr>
          <w:i/>
          <w:iCs/>
        </w:rPr>
        <w:t>Là thước đo chuẩn xác tuyệt đối</w:t>
      </w:r>
      <w:r w:rsidRPr="0031247F">
        <w:rPr>
          <w:b/>
          <w:bCs/>
        </w:rPr>
        <w:t>:</w:t>
      </w:r>
      <w:r w:rsidRPr="0031247F">
        <w:t xml:space="preserve"> Ground Truth cung cấp "đáp án đúng" (như ca kiểm thử nào phụ thuộc ca nào, tệp log nào tương ứng với cách sửa lỗi nào) để mô hình học máy (như phân loại - classification) có thể học hỏi và được đánh giá độ chính xác.</w:t>
      </w:r>
    </w:p>
    <w:p w14:paraId="39821821" w14:textId="0747D939" w:rsidR="0031247F" w:rsidRDefault="0031247F" w:rsidP="0031247F">
      <w:pPr>
        <w:pStyle w:val="ListParagraph"/>
        <w:numPr>
          <w:ilvl w:val="0"/>
          <w:numId w:val="17"/>
        </w:numPr>
        <w:spacing w:after="0" w:line="360" w:lineRule="auto"/>
      </w:pPr>
      <w:r w:rsidRPr="0031247F">
        <w:rPr>
          <w:i/>
          <w:iCs/>
        </w:rPr>
        <w:t>Chuyển hóa bài toán</w:t>
      </w:r>
      <w:r w:rsidRPr="0031247F">
        <w:rPr>
          <w:b/>
          <w:bCs/>
        </w:rPr>
        <w:t>:</w:t>
      </w:r>
      <w:r w:rsidRPr="0031247F">
        <w:t xml:space="preserve"> Nhờ có Ground Truth, các bài toán kiểm thử phức tạp (phân tích kiến trúc tốn thời gian) được chuyển hóa thành các bài toán AI tiêu chuẩn (Học có giám sát - Supervised Learning) để tự động hóa và tối ưu hóa thời gian.</w:t>
      </w:r>
    </w:p>
    <w:p w14:paraId="430318C7" w14:textId="116CFCC6" w:rsidR="00101F91" w:rsidRDefault="00101F91" w:rsidP="007B151B">
      <w:pPr>
        <w:pStyle w:val="ListParagraph"/>
        <w:numPr>
          <w:ilvl w:val="0"/>
          <w:numId w:val="18"/>
        </w:numPr>
        <w:spacing w:after="0" w:line="360" w:lineRule="auto"/>
      </w:pPr>
      <w:r w:rsidRPr="00101F91">
        <w:t>Phương pháp thu thập và trích xuất Ground Truth trong Kiểm thử AI</w:t>
      </w:r>
    </w:p>
    <w:p w14:paraId="3D75A8AB" w14:textId="1219F0C8" w:rsidR="007B151B" w:rsidRDefault="007B151B" w:rsidP="007B151B">
      <w:pPr>
        <w:spacing w:after="0" w:line="360" w:lineRule="auto"/>
        <w:ind w:firstLine="720"/>
      </w:pPr>
      <w:r>
        <w:t xml:space="preserve">Theo </w:t>
      </w:r>
      <w:r>
        <w:t>tài liệu trích dẫn</w:t>
      </w:r>
      <w:r>
        <w:t>, dữ liệu ground truth dùng để đánh giá các nghiên cứu tình huống (case studies) được xây dựng dựa trên 4 nguồn/cách thức:</w:t>
      </w:r>
    </w:p>
    <w:p w14:paraId="24179137" w14:textId="07AAC3E1" w:rsidR="007B151B" w:rsidRDefault="007B151B" w:rsidP="007B151B">
      <w:pPr>
        <w:pStyle w:val="ListParagraph"/>
        <w:numPr>
          <w:ilvl w:val="0"/>
          <w:numId w:val="17"/>
        </w:numPr>
        <w:spacing w:after="0" w:line="360" w:lineRule="auto"/>
      </w:pPr>
      <w:r w:rsidRPr="007B151B">
        <w:rPr>
          <w:i/>
          <w:iCs/>
        </w:rPr>
        <w:t>Analyzing the software architecture (Phân tích kiến trúc phần mềm)</w:t>
      </w:r>
      <w:r>
        <w:t>: Dựa vào cấu trúc, các thành phần hệ thống và sơ đồ thiết kế để xác định mối quan hệ logic chuẩn của dữ liệu.</w:t>
      </w:r>
    </w:p>
    <w:p w14:paraId="7AB16D4A" w14:textId="2DA70EED" w:rsidR="007B151B" w:rsidRDefault="007B151B" w:rsidP="007B151B">
      <w:pPr>
        <w:pStyle w:val="ListParagraph"/>
        <w:numPr>
          <w:ilvl w:val="0"/>
          <w:numId w:val="17"/>
        </w:numPr>
        <w:spacing w:after="0" w:line="360" w:lineRule="auto"/>
      </w:pPr>
      <w:r w:rsidRPr="007B151B">
        <w:rPr>
          <w:i/>
          <w:iCs/>
        </w:rPr>
        <w:t>Analyzing the testing platforms (Phân tích các nền tảng kiểm thử):</w:t>
      </w:r>
      <w:r>
        <w:t xml:space="preserve"> Khai thác dữ liệu từ chính công cụ kiểm thử, môi trường chạy test (như kết quả log tự động, trạng thái pass/fail thực tế của hệ thống).</w:t>
      </w:r>
    </w:p>
    <w:p w14:paraId="2DC27991" w14:textId="4A46C951" w:rsidR="007B151B" w:rsidRDefault="007B151B" w:rsidP="007B151B">
      <w:pPr>
        <w:pStyle w:val="ListParagraph"/>
        <w:numPr>
          <w:ilvl w:val="0"/>
          <w:numId w:val="17"/>
        </w:numPr>
        <w:spacing w:after="0" w:line="360" w:lineRule="auto"/>
      </w:pPr>
      <w:r w:rsidRPr="007B151B">
        <w:rPr>
          <w:i/>
          <w:iCs/>
        </w:rPr>
        <w:lastRenderedPageBreak/>
        <w:t>Employing a compressed annotation matrix (Sử dụng ma trận gán nhãn nén)</w:t>
      </w:r>
      <w:r>
        <w:t>:Đây là một kỹ thuật toán học giúp gộp và tối ưu hóa các nhãn dữ liệu từ nhiều nguồn hoặc nhiều người gán nhãn khác nhau để giảm nhiễu.</w:t>
      </w:r>
    </w:p>
    <w:p w14:paraId="4E49B4A7" w14:textId="5BB47F39" w:rsidR="00101F91" w:rsidRDefault="007B151B" w:rsidP="007B151B">
      <w:pPr>
        <w:pStyle w:val="ListParagraph"/>
        <w:numPr>
          <w:ilvl w:val="0"/>
          <w:numId w:val="17"/>
        </w:numPr>
        <w:spacing w:after="0" w:line="360" w:lineRule="auto"/>
      </w:pPr>
      <w:r w:rsidRPr="007B151B">
        <w:rPr>
          <w:i/>
          <w:iCs/>
        </w:rPr>
        <w:t>Data annotation using several questionnaires and surveys (Gán nhãn dữ liệu thông qua bảng câu hỏi và khảo sát):</w:t>
      </w:r>
      <w:r>
        <w:t xml:space="preserve"> Thu thập tri thức của các chuyên gia, kiểm thử viên thông qua các đợt khảo sát để dán nhãn cho các dữ liệu mang tính chủ quan (như mức độ nghiêm trọng của lỗi).</w:t>
      </w:r>
    </w:p>
    <w:p w14:paraId="68D07929" w14:textId="6C1C4C93" w:rsidR="001169C5" w:rsidRDefault="001169C5" w:rsidP="001169C5">
      <w:pPr>
        <w:pStyle w:val="ListParagraph"/>
        <w:numPr>
          <w:ilvl w:val="0"/>
          <w:numId w:val="18"/>
        </w:numPr>
        <w:spacing w:after="0" w:line="360" w:lineRule="auto"/>
      </w:pPr>
      <w:r>
        <w:t>Tiêu chí tối ưu hóa</w:t>
      </w:r>
    </w:p>
    <w:p w14:paraId="1772A9C8" w14:textId="2415E4D0" w:rsidR="001169C5" w:rsidRDefault="001169C5" w:rsidP="001169C5">
      <w:pPr>
        <w:spacing w:after="0" w:line="360" w:lineRule="auto"/>
        <w:ind w:firstLine="720"/>
      </w:pPr>
      <w:r w:rsidRPr="001169C5">
        <w:t xml:space="preserve">Tiêu chí quan trọng nhất khi xây dựng Ground Truth trong môi trường công nghiệp là </w:t>
      </w:r>
      <w:r>
        <w:t>h</w:t>
      </w:r>
      <w:r w:rsidRPr="001169C5">
        <w:t>iệu quả về mặt thời gian (Time efficiency). Vì mục tiêu chính của AI trong kiểm thử là tối ưu hóa (optimization), nên quy trình thu thập và gán nhãn dữ liệu cũng phải nhanh, gọn, tiết kiệm công sức thì mới có giá trị thực tiễn.</w:t>
      </w:r>
    </w:p>
    <w:p w14:paraId="5FD9D3E2" w14:textId="28EDDDF0" w:rsidR="007B151B" w:rsidRPr="00863454" w:rsidRDefault="007B151B" w:rsidP="00863454">
      <w:pPr>
        <w:pStyle w:val="ListParagraph"/>
        <w:numPr>
          <w:ilvl w:val="2"/>
          <w:numId w:val="4"/>
        </w:numPr>
        <w:spacing w:after="0" w:line="360" w:lineRule="auto"/>
        <w:outlineLvl w:val="2"/>
        <w:rPr>
          <w:b/>
          <w:bCs/>
        </w:rPr>
      </w:pPr>
      <w:bookmarkStart w:id="84" w:name="_Toc233203526"/>
      <w:r w:rsidRPr="00863454">
        <w:rPr>
          <w:b/>
          <w:bCs/>
        </w:rPr>
        <w:t xml:space="preserve">Nhóm </w:t>
      </w:r>
      <w:r w:rsidRPr="00863454">
        <w:rPr>
          <w:b/>
          <w:bCs/>
        </w:rPr>
        <w:t>khái niệm về Dữ liệu kiểm thử đầu vào (Test Artifacts)</w:t>
      </w:r>
      <w:bookmarkEnd w:id="84"/>
    </w:p>
    <w:p w14:paraId="7695677B" w14:textId="695888E8" w:rsidR="001169C5" w:rsidRPr="001169C5" w:rsidRDefault="001169C5" w:rsidP="001169C5">
      <w:pPr>
        <w:spacing w:after="0" w:line="360" w:lineRule="auto"/>
        <w:ind w:firstLine="360"/>
      </w:pPr>
      <w:r w:rsidRPr="001169C5">
        <w:t xml:space="preserve">Trước khi dữ liệu được mang đi gán nhãn, bạn cần định nghĩa thực thể dữ liệu gốc trong ngành kiểm thử là gì. Trong sách, các tác giả định nghĩa chung nhóm này là Test Artifacts (Các thành phần/tài liệu kiểm thử). </w:t>
      </w:r>
      <w:r>
        <w:t>C</w:t>
      </w:r>
      <w:r w:rsidRPr="001169C5">
        <w:t xml:space="preserve">ần làm rõ các khái niệm: </w:t>
      </w:r>
    </w:p>
    <w:p w14:paraId="5CAFC3EE" w14:textId="77777777" w:rsidR="001169C5" w:rsidRPr="001169C5" w:rsidRDefault="001169C5" w:rsidP="001169C5">
      <w:pPr>
        <w:pStyle w:val="ListParagraph"/>
        <w:numPr>
          <w:ilvl w:val="0"/>
          <w:numId w:val="21"/>
        </w:numPr>
        <w:spacing w:after="0" w:line="360" w:lineRule="auto"/>
      </w:pPr>
      <w:r w:rsidRPr="001169C5">
        <w:rPr>
          <w:i/>
          <w:iCs/>
        </w:rPr>
        <w:t>Requirements Specification (Đặc tả yêu cầu):</w:t>
      </w:r>
      <w:r w:rsidRPr="001169C5">
        <w:t xml:space="preserve"> Dữ liệu văn bản mô tả các tính năng, ràng buộc của hệ thống cần được kiểm thử. </w:t>
      </w:r>
    </w:p>
    <w:p w14:paraId="5DFC712D" w14:textId="77777777" w:rsidR="001169C5" w:rsidRPr="001169C5" w:rsidRDefault="001169C5" w:rsidP="001169C5">
      <w:pPr>
        <w:pStyle w:val="ListParagraph"/>
        <w:numPr>
          <w:ilvl w:val="0"/>
          <w:numId w:val="21"/>
        </w:numPr>
        <w:spacing w:after="0" w:line="360" w:lineRule="auto"/>
      </w:pPr>
      <w:r w:rsidRPr="001169C5">
        <w:rPr>
          <w:i/>
          <w:iCs/>
        </w:rPr>
        <w:t>Test Case / Test Specification (Kịch bản/Đặc tả kiểm thử):</w:t>
      </w:r>
      <w:r w:rsidRPr="001169C5">
        <w:t xml:space="preserve"> Tập hợp các bước thực hiện, điều kiện tiên quyết và kết quả mong đợi được thiết kế để xác minh yêu cầu. </w:t>
      </w:r>
    </w:p>
    <w:p w14:paraId="388EC4E2" w14:textId="77777777" w:rsidR="001169C5" w:rsidRPr="001169C5" w:rsidRDefault="001169C5" w:rsidP="001169C5">
      <w:pPr>
        <w:pStyle w:val="ListParagraph"/>
        <w:numPr>
          <w:ilvl w:val="0"/>
          <w:numId w:val="21"/>
        </w:numPr>
        <w:spacing w:after="0" w:line="360" w:lineRule="auto"/>
      </w:pPr>
      <w:r w:rsidRPr="001169C5">
        <w:rPr>
          <w:i/>
          <w:iCs/>
        </w:rPr>
        <w:t>Test Script (Kịch bản kiểm thử tự động):</w:t>
      </w:r>
      <w:r w:rsidRPr="001169C5">
        <w:t xml:space="preserve"> Đoạn mã nguồn (ví dụ viết bằng Java, Python) dùng để thực thi các ca kiểm thử một cách tự động. </w:t>
      </w:r>
    </w:p>
    <w:p w14:paraId="5823DD67" w14:textId="77777777" w:rsidR="001169C5" w:rsidRPr="001169C5" w:rsidRDefault="001169C5" w:rsidP="001169C5">
      <w:pPr>
        <w:pStyle w:val="ListParagraph"/>
        <w:numPr>
          <w:ilvl w:val="0"/>
          <w:numId w:val="21"/>
        </w:numPr>
        <w:spacing w:after="0" w:line="360" w:lineRule="auto"/>
      </w:pPr>
      <w:r w:rsidRPr="001169C5">
        <w:rPr>
          <w:i/>
          <w:iCs/>
        </w:rPr>
        <w:t>Test Logs / Software Test Report (Nhật ký lỗi/Báo cáo kiểm thử):</w:t>
      </w:r>
      <w:r w:rsidRPr="001169C5">
        <w:t xml:space="preserve"> Dữ liệu dạng nhật ký (log hệ thống) sinh ra sau khi chạy test, ghi nhận trạng thái Pass/Fail và nguyên nhân gây lỗi. </w:t>
      </w:r>
    </w:p>
    <w:p w14:paraId="44252366" w14:textId="21FA81FA" w:rsidR="00C729E3" w:rsidRDefault="001169C5" w:rsidP="00C729E3">
      <w:pPr>
        <w:pStyle w:val="ListParagraph"/>
        <w:numPr>
          <w:ilvl w:val="0"/>
          <w:numId w:val="21"/>
        </w:numPr>
        <w:spacing w:after="0" w:line="360" w:lineRule="auto"/>
      </w:pPr>
      <w:r w:rsidRPr="001169C5">
        <w:rPr>
          <w:i/>
          <w:iCs/>
        </w:rPr>
        <w:t>Traceability Matrix (Ma trận truy vết):</w:t>
      </w:r>
      <w:r w:rsidRPr="001169C5">
        <w:t xml:space="preserve"> Ma trận thể hiện mối quan hệ liên kết chéo giữa các yêu cầu phần mềm và các ca kiểm thử tương ứng. </w:t>
      </w:r>
    </w:p>
    <w:p w14:paraId="4811E965" w14:textId="58519224" w:rsidR="007B151B" w:rsidRPr="00863454" w:rsidRDefault="007B151B" w:rsidP="00863454">
      <w:pPr>
        <w:pStyle w:val="ListParagraph"/>
        <w:numPr>
          <w:ilvl w:val="2"/>
          <w:numId w:val="4"/>
        </w:numPr>
        <w:spacing w:after="0" w:line="360" w:lineRule="auto"/>
        <w:outlineLvl w:val="2"/>
        <w:rPr>
          <w:b/>
          <w:bCs/>
        </w:rPr>
      </w:pPr>
      <w:bookmarkStart w:id="85" w:name="_Toc233203527"/>
      <w:r w:rsidRPr="00863454">
        <w:rPr>
          <w:b/>
          <w:bCs/>
        </w:rPr>
        <w:t>Nhóm khái niệm về Gán nhãn dữ liệu và Tiền xử lý (để tạo ra Ground Truth)</w:t>
      </w:r>
      <w:bookmarkEnd w:id="85"/>
    </w:p>
    <w:p w14:paraId="47334E8B" w14:textId="20FF55DB" w:rsidR="006E6B35" w:rsidRPr="006E6B35" w:rsidRDefault="006E6B35" w:rsidP="006E6B35">
      <w:pPr>
        <w:ind w:firstLine="360"/>
      </w:pPr>
      <w:r w:rsidRPr="006E6B35">
        <w:t xml:space="preserve">Gán nhãn (Annotation) cho dữ liệu kiểm thử phức tạp hơn dữ liệu hình ảnh thông thường. </w:t>
      </w:r>
      <w:r>
        <w:t xml:space="preserve">Các </w:t>
      </w:r>
      <w:r w:rsidRPr="006E6B35">
        <w:t>định nghĩa bao gồm:</w:t>
      </w:r>
    </w:p>
    <w:p w14:paraId="165908D5" w14:textId="77777777" w:rsidR="006E6B35" w:rsidRPr="006E6B35" w:rsidRDefault="006E6B35" w:rsidP="006E6B35">
      <w:pPr>
        <w:numPr>
          <w:ilvl w:val="0"/>
          <w:numId w:val="23"/>
        </w:numPr>
      </w:pPr>
      <w:r w:rsidRPr="006E6B35">
        <w:rPr>
          <w:i/>
          <w:iCs/>
        </w:rPr>
        <w:lastRenderedPageBreak/>
        <w:t>Human Annotation (Gán nhãn bởi con người):</w:t>
      </w:r>
      <w:r w:rsidRPr="006E6B35">
        <w:t xml:space="preserve"> Phương pháp sử dụng các chuyên gia kiểm thử (Subject Matter Experts) dán nhãn thủ công cho dữ liệu thông qua các bảng hỏi (Questionnaires) và khảo sát (Surveys). </w:t>
      </w:r>
    </w:p>
    <w:p w14:paraId="70B4A127" w14:textId="77777777" w:rsidR="006E6B35" w:rsidRPr="006E6B35" w:rsidRDefault="006E6B35" w:rsidP="006E6B35">
      <w:pPr>
        <w:numPr>
          <w:ilvl w:val="0"/>
          <w:numId w:val="23"/>
        </w:numPr>
      </w:pPr>
      <w:r w:rsidRPr="006E6B35">
        <w:rPr>
          <w:i/>
          <w:iCs/>
        </w:rPr>
        <w:t>Machine-Generated Annotation (Gán nhãn tự động bằng máy):</w:t>
      </w:r>
      <w:r w:rsidRPr="006E6B35">
        <w:t xml:space="preserve"> Phương pháp sử dụng thuật toán hoặc hệ thống tự động sinh nhãn dựa trên các quy tắc cấu trúc có sẵn từ trước. </w:t>
      </w:r>
    </w:p>
    <w:p w14:paraId="5C9743D6" w14:textId="77777777" w:rsidR="006E6B35" w:rsidRPr="006E6B35" w:rsidRDefault="006E6B35" w:rsidP="006E6B35">
      <w:pPr>
        <w:numPr>
          <w:ilvl w:val="0"/>
          <w:numId w:val="23"/>
        </w:numPr>
      </w:pPr>
      <w:r w:rsidRPr="006E6B35">
        <w:rPr>
          <w:i/>
          <w:iCs/>
        </w:rPr>
        <w:t>Compressed Annotation Matrix (Ma trận gán nhãn nén):</w:t>
      </w:r>
      <w:r w:rsidRPr="006E6B35">
        <w:t xml:space="preserve"> Mô hình ma trận cấu trúc nhị phân (0 và 1) dùng để số hóa các thuộc tính tương đồng hoặc quan hệ phụ thuộc giữa các thành phần kiểm thử do chuyên gia cung cấp. </w:t>
      </w:r>
    </w:p>
    <w:p w14:paraId="32124D86" w14:textId="77777777" w:rsidR="006E6B35" w:rsidRPr="006E6B35" w:rsidRDefault="006E6B35" w:rsidP="006E6B35">
      <w:pPr>
        <w:numPr>
          <w:ilvl w:val="0"/>
          <w:numId w:val="23"/>
        </w:numPr>
      </w:pPr>
      <w:r w:rsidRPr="006E6B35">
        <w:rPr>
          <w:i/>
          <w:iCs/>
        </w:rPr>
        <w:t>Majority-Voting / Majority Rule (Quy tắc biểu quyết đa số):</w:t>
      </w:r>
      <w:r w:rsidRPr="006E6B35">
        <w:t xml:space="preserve"> Cơ chế toán học áp dụng khi gán nhãn bởi nhiều chuyên gia nhằm giải quyết xung đột dữ liệu và loại bỏ định kiến/sai sót chủ quan của con người. </w:t>
      </w:r>
    </w:p>
    <w:p w14:paraId="0334CCEC" w14:textId="77777777" w:rsidR="006E6B35" w:rsidRPr="006E6B35" w:rsidRDefault="006E6B35" w:rsidP="006E6B35">
      <w:pPr>
        <w:numPr>
          <w:ilvl w:val="0"/>
          <w:numId w:val="23"/>
        </w:numPr>
      </w:pPr>
      <w:r w:rsidRPr="006E6B35">
        <w:rPr>
          <w:i/>
          <w:iCs/>
        </w:rPr>
        <w:t>Text/Code Vectorization &amp; Embedding (Vectơ hóa dữ liệu):</w:t>
      </w:r>
      <w:r w:rsidRPr="006E6B35">
        <w:t xml:space="preserve"> Khái niệm chuyển đổi các tài liệu kiểm thử dạng văn bản thô hoặc mã nguồn thành các vectơ số học (như Word2Vec, Doc2Vec, Code2Vec, Log2Vec) để mô hình AI có thể hiểu và tính toán được. </w:t>
      </w:r>
    </w:p>
    <w:p w14:paraId="1D93E852" w14:textId="6059D6EB" w:rsidR="00C729E3" w:rsidRDefault="006E6B35" w:rsidP="006E6B35">
      <w:pPr>
        <w:numPr>
          <w:ilvl w:val="0"/>
          <w:numId w:val="23"/>
        </w:numPr>
      </w:pPr>
      <w:r w:rsidRPr="006E6B35">
        <w:rPr>
          <w:i/>
          <w:iCs/>
        </w:rPr>
        <w:t xml:space="preserve">Imbalanced Data in Testing (Mất cân bằng dữ liệu kiểm thử): </w:t>
      </w:r>
      <w:r w:rsidRPr="006E6B35">
        <w:t xml:space="preserve">Hiện tượng tập dữ liệu kiểm thử bị lệch nghiêm trọng (ví dụ: số test case Pass luôn nhiều hơn Fail, số test case độc lập nhiều hơn phụ thuộc). Bạn cần nêu thêm các khái niệm xử lý lỗi này như kỹ thuật SMOTE, </w:t>
      </w:r>
      <w:r w:rsidRPr="006E6B35">
        <w:rPr>
          <w:i/>
          <w:iCs/>
        </w:rPr>
        <w:t>Over-sampling</w:t>
      </w:r>
      <w:r w:rsidRPr="006E6B35">
        <w:t xml:space="preserve"> (Tăng mẫu thiểu số) và </w:t>
      </w:r>
      <w:r w:rsidRPr="006E6B35">
        <w:rPr>
          <w:i/>
          <w:iCs/>
        </w:rPr>
        <w:t>Under-sampling</w:t>
      </w:r>
      <w:r w:rsidRPr="006E6B35">
        <w:t xml:space="preserve"> (Giảm mẫu đa số). </w:t>
      </w:r>
    </w:p>
    <w:p w14:paraId="1FC2B27F" w14:textId="60BEE484" w:rsidR="007B151B" w:rsidRPr="00863454" w:rsidRDefault="00C729E3" w:rsidP="00863454">
      <w:pPr>
        <w:pStyle w:val="ListParagraph"/>
        <w:numPr>
          <w:ilvl w:val="2"/>
          <w:numId w:val="4"/>
        </w:numPr>
        <w:spacing w:after="0" w:line="360" w:lineRule="auto"/>
        <w:outlineLvl w:val="2"/>
        <w:rPr>
          <w:b/>
          <w:bCs/>
        </w:rPr>
      </w:pPr>
      <w:bookmarkStart w:id="86" w:name="_Toc233203528"/>
      <w:r w:rsidRPr="00863454">
        <w:rPr>
          <w:b/>
          <w:bCs/>
        </w:rPr>
        <w:t>Nhóm khái niệm về Đánh giá mô hình AI (dựa trên Ground Truth)</w:t>
      </w:r>
      <w:bookmarkEnd w:id="86"/>
    </w:p>
    <w:p w14:paraId="5DCD6438" w14:textId="77777777" w:rsidR="006E6B35" w:rsidRPr="006E6B35" w:rsidRDefault="006E6B35" w:rsidP="006E6B35">
      <w:pPr>
        <w:spacing w:after="0" w:line="360" w:lineRule="auto"/>
        <w:ind w:firstLine="360"/>
      </w:pPr>
      <w:r w:rsidRPr="006E6B35">
        <w:t xml:space="preserve">Để chứng minh mô hình AI hoạt động tốt trên bộ dữ liệu Ground Truth đã xây dựng, chương lý thuyết bắt buộc phải có định nghĩa về các chỉ số đo lường hiệu năng (Performance Metrics). </w:t>
      </w:r>
    </w:p>
    <w:p w14:paraId="2B8A9F26" w14:textId="77777777" w:rsidR="006E6B35" w:rsidRPr="006E6B35" w:rsidRDefault="006E6B35" w:rsidP="006E6B35">
      <w:pPr>
        <w:numPr>
          <w:ilvl w:val="0"/>
          <w:numId w:val="25"/>
        </w:numPr>
        <w:spacing w:after="0" w:line="360" w:lineRule="auto"/>
      </w:pPr>
      <w:r w:rsidRPr="006E6B35">
        <w:rPr>
          <w:i/>
          <w:iCs/>
        </w:rPr>
        <w:t>Confusion Matrix (Ma trận nhầm lẫn):</w:t>
      </w:r>
      <w:r w:rsidRPr="006E6B35">
        <w:t xml:space="preserve"> Bảng thống kê giúp trực quan hóa hiệu suất của thuật toán phân loại dựa trên các giá trị True Positive, False Positive, True Negative, False Negative.</w:t>
      </w:r>
    </w:p>
    <w:p w14:paraId="00083060" w14:textId="77777777" w:rsidR="006E6B35" w:rsidRPr="006E6B35" w:rsidRDefault="006E6B35" w:rsidP="006E6B35">
      <w:pPr>
        <w:numPr>
          <w:ilvl w:val="0"/>
          <w:numId w:val="25"/>
        </w:numPr>
        <w:spacing w:after="0" w:line="360" w:lineRule="auto"/>
      </w:pPr>
      <w:r w:rsidRPr="006E6B35">
        <w:rPr>
          <w:i/>
          <w:iCs/>
        </w:rPr>
        <w:t>Accuracy (Độ chính xác tổng thể):</w:t>
      </w:r>
      <w:r w:rsidRPr="006E6B35">
        <w:t xml:space="preserve"> Tỷ lệ giữa số điểm dữ liệu được mô hình dự đoán đúng trên tổng số dữ liệu. </w:t>
      </w:r>
    </w:p>
    <w:p w14:paraId="553495DC" w14:textId="77777777" w:rsidR="006E6B35" w:rsidRPr="006E6B35" w:rsidRDefault="006E6B35" w:rsidP="006E6B35">
      <w:pPr>
        <w:numPr>
          <w:ilvl w:val="0"/>
          <w:numId w:val="25"/>
        </w:numPr>
        <w:spacing w:after="0" w:line="360" w:lineRule="auto"/>
      </w:pPr>
      <w:r w:rsidRPr="006E6B35">
        <w:rPr>
          <w:i/>
          <w:iCs/>
        </w:rPr>
        <w:lastRenderedPageBreak/>
        <w:t>Precision (Độ chuẩn xác):</w:t>
      </w:r>
      <w:r w:rsidRPr="006E6B35">
        <w:t xml:space="preserve"> Tỷ lệ số ca mô hình dự đoán là lỗi (hoặc phụ thuộc) thực sự chính xác. </w:t>
      </w:r>
    </w:p>
    <w:p w14:paraId="5D660199" w14:textId="77777777" w:rsidR="006E6B35" w:rsidRPr="006E6B35" w:rsidRDefault="006E6B35" w:rsidP="006E6B35">
      <w:pPr>
        <w:numPr>
          <w:ilvl w:val="0"/>
          <w:numId w:val="25"/>
        </w:numPr>
        <w:spacing w:after="0" w:line="360" w:lineRule="auto"/>
      </w:pPr>
      <w:r w:rsidRPr="006E6B35">
        <w:rPr>
          <w:i/>
          <w:iCs/>
        </w:rPr>
        <w:t>Recall (Độ bao phủ / Nhớ lại):</w:t>
      </w:r>
      <w:r w:rsidRPr="006E6B35">
        <w:t xml:space="preserve"> Tỷ lệ số ca lỗi (hoặc phụ thuộc) thực tế trong hệ thống mà mô hình AI đã tìm lọc ra được không bị bỏ sót. </w:t>
      </w:r>
      <w:r w:rsidRPr="006E6B35">
        <w:rPr>
          <w:i/>
          <w:iCs/>
        </w:rPr>
        <w:t>(Trong kiểm thử, chỉ số này cực kỳ quan trọng vì mục tiêu là không được bỏ sót lỗi).</w:t>
      </w:r>
      <w:r w:rsidRPr="006E6B35">
        <w:t xml:space="preserve"> </w:t>
      </w:r>
    </w:p>
    <w:p w14:paraId="2D58288B" w14:textId="77777777" w:rsidR="006E6B35" w:rsidRPr="006E6B35" w:rsidRDefault="006E6B35" w:rsidP="006E6B35">
      <w:pPr>
        <w:numPr>
          <w:ilvl w:val="0"/>
          <w:numId w:val="25"/>
        </w:numPr>
        <w:spacing w:after="0" w:line="360" w:lineRule="auto"/>
      </w:pPr>
      <w:r w:rsidRPr="006E6B35">
        <w:rPr>
          <w:i/>
          <w:iCs/>
        </w:rPr>
        <w:t>F1-Score (Điểm F1):</w:t>
      </w:r>
      <w:r w:rsidRPr="006E6B35">
        <w:t xml:space="preserve"> Chỉ số trung bình điều hòa giữa Precision và Recall, giúp đánh giá mô hình một cách toàn diện khi dữ liệu kiểm thử bị mất cân bằng. </w:t>
      </w:r>
    </w:p>
    <w:p w14:paraId="5907B8F8" w14:textId="3330033A" w:rsidR="00353070" w:rsidRPr="00101F91" w:rsidRDefault="006E6B35" w:rsidP="00C02FBF">
      <w:pPr>
        <w:numPr>
          <w:ilvl w:val="0"/>
          <w:numId w:val="25"/>
        </w:numPr>
        <w:spacing w:after="0" w:line="360" w:lineRule="auto"/>
      </w:pPr>
      <w:r w:rsidRPr="006E6B35">
        <w:rPr>
          <w:i/>
          <w:iCs/>
        </w:rPr>
        <w:t>Trực quan hóa giảm chiều dữ liệu (Dimensionality Reduction &amp; Visualization):</w:t>
      </w:r>
      <w:r w:rsidRPr="006E6B35">
        <w:t xml:space="preserve"> Định nghĩa về các thuật toán như t-SNE hoặc UMAP. Các thuật toán này giúp nén không gian dữ liệu kiểm thử nhiều chiều thành 2D/3D để vẽ biểu đồ, từ đó đối chiếu trực quan xem các cụm dữ liệu AI tự gom có trùng khớp với nhãn Ground Truth hay không. </w:t>
      </w:r>
    </w:p>
    <w:p w14:paraId="739759C7" w14:textId="673B6980" w:rsidR="00276D26" w:rsidRDefault="00917C45" w:rsidP="00276D26">
      <w:pPr>
        <w:pStyle w:val="ListParagraph"/>
        <w:numPr>
          <w:ilvl w:val="1"/>
          <w:numId w:val="4"/>
        </w:numPr>
        <w:spacing w:after="0" w:line="360" w:lineRule="auto"/>
        <w:jc w:val="left"/>
        <w:outlineLvl w:val="1"/>
        <w:rPr>
          <w:b/>
          <w:szCs w:val="26"/>
        </w:rPr>
      </w:pPr>
      <w:bookmarkStart w:id="87" w:name="_Toc233203529"/>
      <w:r>
        <w:rPr>
          <w:b/>
          <w:szCs w:val="26"/>
        </w:rPr>
        <w:t>Phân tích chuyên sâu</w:t>
      </w:r>
      <w:r w:rsidR="00DE747F">
        <w:rPr>
          <w:b/>
          <w:szCs w:val="26"/>
        </w:rPr>
        <w:t xml:space="preserve">: </w:t>
      </w:r>
      <w:r w:rsidR="00DE747F" w:rsidRPr="00DE747F">
        <w:rPr>
          <w:b/>
          <w:szCs w:val="26"/>
        </w:rPr>
        <w:t>Cơ chế hoạt động, ưu nhược điểm và rủi ro của quy trình</w:t>
      </w:r>
      <w:bookmarkEnd w:id="87"/>
    </w:p>
    <w:p w14:paraId="76285A67" w14:textId="73A81C3C" w:rsidR="00DE747F" w:rsidRDefault="00DE747F" w:rsidP="00DE747F">
      <w:pPr>
        <w:ind w:firstLine="720"/>
        <w:rPr>
          <w:bCs/>
          <w:szCs w:val="26"/>
        </w:rPr>
      </w:pPr>
      <w:r w:rsidRPr="00DE747F">
        <w:rPr>
          <w:bCs/>
          <w:szCs w:val="26"/>
        </w:rPr>
        <w:t>Để ứng dụng thành công Trí tuệ Nhân tạo vào công tác kiểm thử phần mềm (như dự đoán lỗi, phân loại test case, tối ưu hóa bộ kiểm thử), việc thiết lập một quy trình xử lý dữ liệu và đánh giá chuẩn xác là yếu tố sống còn. Dưới đây là phân tích chuyên sâu về các kỹ thuật và quy trình này.</w:t>
      </w:r>
    </w:p>
    <w:p w14:paraId="024617C2" w14:textId="7405DEFD" w:rsidR="00DE747F" w:rsidRDefault="00DE747F" w:rsidP="00DE747F">
      <w:pPr>
        <w:pStyle w:val="TableofFigures"/>
      </w:pPr>
      <w:bookmarkStart w:id="88" w:name="_Toc233203530"/>
      <w:r w:rsidRPr="00DE747F">
        <w:t>Phân tích cơ chế hoạt động (Operating Mechanisms)</w:t>
      </w:r>
      <w:bookmarkEnd w:id="88"/>
    </w:p>
    <w:p w14:paraId="621E8686" w14:textId="0D3D0E3C" w:rsidR="00DE747F" w:rsidRDefault="00DE747F" w:rsidP="00DE747F">
      <w:pPr>
        <w:ind w:firstLine="360"/>
      </w:pPr>
      <w:r>
        <w:t>Quy trình xây dựng dữ liệu và đánh giá AI trong kiểm thử hoạt động thông qua sự kết hợp giữa tri thức chuyên gia và các thuật toán đo lường toán học. Cơ chế này được chia thành 2 giai đoạn chính:</w:t>
      </w:r>
    </w:p>
    <w:p w14:paraId="15809956" w14:textId="28EFFCF6" w:rsidR="00DE747F" w:rsidRDefault="00DE747F" w:rsidP="00DE747F">
      <w:pPr>
        <w:pStyle w:val="ListParagraph"/>
        <w:numPr>
          <w:ilvl w:val="0"/>
          <w:numId w:val="25"/>
        </w:numPr>
      </w:pPr>
      <w:r w:rsidRPr="00DE747F">
        <w:rPr>
          <w:i/>
          <w:iCs/>
        </w:rPr>
        <w:t>Cơ chế tạo Ground Truth và Gán nhãn (Annotation):</w:t>
      </w:r>
      <w:r>
        <w:t xml:space="preserve"> </w:t>
      </w:r>
      <w:r>
        <w:t>Khai thác từ hệ thống (System-driven extraction): Thu thập dữ liệu khách quan từ cấu trúc nội tại của phần mềm (ví dụ: luồng tín hiệu Provides/Requires giữa các mô-đun) để tự động xác định các mối quan hệ phụ thuộc. Cơ chế này tạo ra "Sự thật nền định tính" (Deterministic Ground Truth).</w:t>
      </w:r>
    </w:p>
    <w:p w14:paraId="284EFE94" w14:textId="77777777" w:rsidR="00C02FBF" w:rsidRDefault="00C02FBF" w:rsidP="00C02FBF">
      <w:pPr>
        <w:pStyle w:val="ListParagraph"/>
        <w:spacing w:after="0" w:line="360" w:lineRule="auto"/>
      </w:pPr>
      <w:r w:rsidRPr="00353070">
        <w:lastRenderedPageBreak/>
        <w:drawing>
          <wp:inline distT="0" distB="0" distL="0" distR="0" wp14:anchorId="22031589" wp14:editId="6B5DF8B7">
            <wp:extent cx="5723116" cy="2872989"/>
            <wp:effectExtent l="0" t="0" r="0" b="3810"/>
            <wp:docPr id="30391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18169" name=""/>
                    <pic:cNvPicPr/>
                  </pic:nvPicPr>
                  <pic:blipFill>
                    <a:blip r:embed="rId10"/>
                    <a:stretch>
                      <a:fillRect/>
                    </a:stretch>
                  </pic:blipFill>
                  <pic:spPr>
                    <a:xfrm>
                      <a:off x="0" y="0"/>
                      <a:ext cx="5723116" cy="2872989"/>
                    </a:xfrm>
                    <a:prstGeom prst="rect">
                      <a:avLst/>
                    </a:prstGeom>
                  </pic:spPr>
                </pic:pic>
              </a:graphicData>
            </a:graphic>
          </wp:inline>
        </w:drawing>
      </w:r>
    </w:p>
    <w:p w14:paraId="79894403" w14:textId="77777777" w:rsidR="00C02FBF" w:rsidRDefault="00C02FBF" w:rsidP="007C5AA6">
      <w:pPr>
        <w:pStyle w:val="kimth"/>
      </w:pPr>
      <w:r>
        <w:t>Hình 2.1. Biều đồ phân cụm t</w:t>
      </w:r>
      <w:r w:rsidRPr="00353070">
        <w:t>rực quan hóa bộ dữ liệu Ground Truth trong việc nhận dạng và phân cụm chủ đề của các đặc tả yêu cầu</w:t>
      </w:r>
    </w:p>
    <w:p w14:paraId="024BD1A2" w14:textId="77777777" w:rsidR="00C02FBF" w:rsidRDefault="00C02FBF" w:rsidP="00C02FBF">
      <w:pPr>
        <w:ind w:left="360"/>
      </w:pPr>
    </w:p>
    <w:p w14:paraId="60F15F2A" w14:textId="2D3541C9" w:rsidR="00353070" w:rsidRDefault="00353070" w:rsidP="00353070">
      <w:pPr>
        <w:ind w:left="360"/>
        <w:jc w:val="center"/>
      </w:pPr>
      <w:r w:rsidRPr="00353070">
        <w:drawing>
          <wp:inline distT="0" distB="0" distL="0" distR="0" wp14:anchorId="6F2983E0" wp14:editId="0D548CBB">
            <wp:extent cx="4076700" cy="2074749"/>
            <wp:effectExtent l="0" t="0" r="0" b="1905"/>
            <wp:docPr id="177860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7812" name=""/>
                    <pic:cNvPicPr/>
                  </pic:nvPicPr>
                  <pic:blipFill>
                    <a:blip r:embed="rId11"/>
                    <a:stretch>
                      <a:fillRect/>
                    </a:stretch>
                  </pic:blipFill>
                  <pic:spPr>
                    <a:xfrm>
                      <a:off x="0" y="0"/>
                      <a:ext cx="4088966" cy="2080992"/>
                    </a:xfrm>
                    <a:prstGeom prst="rect">
                      <a:avLst/>
                    </a:prstGeom>
                  </pic:spPr>
                </pic:pic>
              </a:graphicData>
            </a:graphic>
          </wp:inline>
        </w:drawing>
      </w:r>
    </w:p>
    <w:p w14:paraId="4BB7E5DB" w14:textId="03EF52D2" w:rsidR="00353070" w:rsidRDefault="00353070" w:rsidP="007C5AA6">
      <w:pPr>
        <w:pStyle w:val="kimth"/>
      </w:pPr>
      <w:r>
        <w:t>Hình 2.2.</w:t>
      </w:r>
      <w:r w:rsidR="00951F41">
        <w:t xml:space="preserve"> Sơ đồ khối Requirements</w:t>
      </w:r>
      <w:r>
        <w:t xml:space="preserve"> </w:t>
      </w:r>
      <w:r w:rsidR="00951F41">
        <w:t>k</w:t>
      </w:r>
      <w:r w:rsidRPr="00353070">
        <w:t>hai thác sự phụ thuộc giữa các yêu cầu phần mềm dựa trên luồng tín hiệu "Provides" (Cung cấp) và "Requires" (Yêu cầu) từ kiến trúc hệ thống</w:t>
      </w:r>
    </w:p>
    <w:p w14:paraId="3D2E91C8" w14:textId="22F594E6" w:rsidR="00DE747F" w:rsidRDefault="00951F41" w:rsidP="00951F41">
      <w:pPr>
        <w:pStyle w:val="ListParagraph"/>
      </w:pPr>
      <w:r>
        <w:rPr>
          <w:i/>
          <w:iCs/>
        </w:rPr>
        <w:t xml:space="preserve">+ </w:t>
      </w:r>
      <w:r w:rsidR="00DE747F" w:rsidRPr="00DE747F">
        <w:rPr>
          <w:i/>
          <w:iCs/>
        </w:rPr>
        <w:t>Thu thập từ chuyên gia và Số hóa (Human-driven &amp; Digitization):</w:t>
      </w:r>
      <w:r w:rsidR="00DE747F">
        <w:t xml:space="preserve"> Đối với dữ liệu phi cấu trúc (như báo cáo lỗi, log file, test script viết bằng ngôn ngữ tự nhiên), cơ chế hoạt động dựa trên việc khảo sát các Chuyên gia am hiểu hệ thống (SMEs). Tri thức này sau đó được số hóa thông qua Ma trận gán nhãn nén (Compressed Annotation Matrix) – chuyển các thuộc tính phức tạp thành định dạng nhị phân (0 và 1). Để xử lý các mâu thuẫn giữa các chuyên gia, thuật toán Biểu quyết đa số (Majority Voting) được kích hoạt để thống nhất nhãn đúng nhất.</w:t>
      </w:r>
    </w:p>
    <w:p w14:paraId="1FFC0637" w14:textId="3BEF9EE4" w:rsidR="00951F41" w:rsidRDefault="00951F41" w:rsidP="007C5AA6">
      <w:pPr>
        <w:pStyle w:val="kimth"/>
      </w:pPr>
      <w:r w:rsidRPr="00951F41">
        <w:lastRenderedPageBreak/>
        <w:drawing>
          <wp:inline distT="0" distB="0" distL="0" distR="0" wp14:anchorId="72AF5742" wp14:editId="6B9EFD60">
            <wp:extent cx="3607917" cy="3596640"/>
            <wp:effectExtent l="0" t="0" r="0" b="3810"/>
            <wp:docPr id="8765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6691" name=""/>
                    <pic:cNvPicPr/>
                  </pic:nvPicPr>
                  <pic:blipFill>
                    <a:blip r:embed="rId12"/>
                    <a:stretch>
                      <a:fillRect/>
                    </a:stretch>
                  </pic:blipFill>
                  <pic:spPr>
                    <a:xfrm>
                      <a:off x="0" y="0"/>
                      <a:ext cx="3623123" cy="3611799"/>
                    </a:xfrm>
                    <a:prstGeom prst="rect">
                      <a:avLst/>
                    </a:prstGeom>
                  </pic:spPr>
                </pic:pic>
              </a:graphicData>
            </a:graphic>
          </wp:inline>
        </w:drawing>
      </w:r>
    </w:p>
    <w:p w14:paraId="27107B80" w14:textId="2495DD38" w:rsidR="00951F41" w:rsidRDefault="00951F41" w:rsidP="007C5AA6">
      <w:pPr>
        <w:pStyle w:val="kimth"/>
      </w:pPr>
      <w:r>
        <w:t>Hình 2.</w:t>
      </w:r>
      <w:r w:rsidR="00F545C4">
        <w:t>3</w:t>
      </w:r>
      <w:r>
        <w:t xml:space="preserve">. </w:t>
      </w:r>
      <w:r w:rsidRPr="00951F41">
        <w:t>Biểu diễn trực quan Ma trận gán nhãn nén về sự tương đồng giữa các kịch bản kiểm thử sau khi áp dụng quy tắc biểu quyết đa số</w:t>
      </w:r>
    </w:p>
    <w:p w14:paraId="0054E9BB" w14:textId="25DDBA69" w:rsidR="00DE747F" w:rsidRDefault="00DE747F" w:rsidP="00DE747F">
      <w:pPr>
        <w:pStyle w:val="ListParagraph"/>
        <w:numPr>
          <w:ilvl w:val="0"/>
          <w:numId w:val="25"/>
        </w:numPr>
      </w:pPr>
      <w:r w:rsidRPr="00DE747F">
        <w:rPr>
          <w:i/>
          <w:iCs/>
        </w:rPr>
        <w:t>Cơ chế Đánh giá mô hình AI (Model Evaluation):</w:t>
      </w:r>
      <w:r>
        <w:t xml:space="preserve"> </w:t>
      </w:r>
      <w:r>
        <w:t>Sau khi AI học từ Ground Truth và đưa ra dự đoán trên dữ liệu mới, cơ chế đánh giá sử dụng Ma trận nhầm lẫn (Confusion Matrix) làm lõi. Nó đối chiếu dự đoán của AI với đáp án chuẩn để tính toán các cấu phần TP (True Positive), FP (False Positive), TN (True Negative), FN (False Negative), từ đó xuất ra các chỉ số hiệu năng cụ thể.</w:t>
      </w:r>
    </w:p>
    <w:p w14:paraId="1E706638" w14:textId="77777777" w:rsidR="00F545C4" w:rsidRDefault="00F545C4" w:rsidP="00F545C4">
      <w:pPr>
        <w:pStyle w:val="ListParagraph"/>
        <w:jc w:val="center"/>
      </w:pPr>
      <w:r w:rsidRPr="00951F41">
        <w:drawing>
          <wp:inline distT="0" distB="0" distL="0" distR="0" wp14:anchorId="11405EC5" wp14:editId="6D8074EB">
            <wp:extent cx="3825572" cy="2301439"/>
            <wp:effectExtent l="0" t="0" r="3810" b="3810"/>
            <wp:docPr id="56339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95164" name=""/>
                    <pic:cNvPicPr/>
                  </pic:nvPicPr>
                  <pic:blipFill>
                    <a:blip r:embed="rId13"/>
                    <a:stretch>
                      <a:fillRect/>
                    </a:stretch>
                  </pic:blipFill>
                  <pic:spPr>
                    <a:xfrm>
                      <a:off x="0" y="0"/>
                      <a:ext cx="3825572" cy="2301439"/>
                    </a:xfrm>
                    <a:prstGeom prst="rect">
                      <a:avLst/>
                    </a:prstGeom>
                  </pic:spPr>
                </pic:pic>
              </a:graphicData>
            </a:graphic>
          </wp:inline>
        </w:drawing>
      </w:r>
    </w:p>
    <w:p w14:paraId="590E3627" w14:textId="3D69F7E5" w:rsidR="00F545C4" w:rsidRDefault="00F545C4" w:rsidP="007C5AA6">
      <w:pPr>
        <w:pStyle w:val="kimth"/>
      </w:pPr>
      <w:r>
        <w:t xml:space="preserve">Hình </w:t>
      </w:r>
      <w:r>
        <w:t xml:space="preserve">2.4. </w:t>
      </w:r>
      <w:r w:rsidRPr="00F545C4">
        <w:t>Kết quả phân loại tự động các ca kiểm thử thành hai nhóm: Độc lập (Independent) và Phụ thuộc</w:t>
      </w:r>
    </w:p>
    <w:p w14:paraId="16AC2C9B" w14:textId="77777777" w:rsidR="00F545C4" w:rsidRDefault="00F545C4" w:rsidP="00F545C4"/>
    <w:p w14:paraId="2C930A72" w14:textId="13B8AF9B" w:rsidR="00951F41" w:rsidRDefault="00951F41" w:rsidP="00951F41">
      <w:pPr>
        <w:pStyle w:val="TableofFigures"/>
      </w:pPr>
      <w:bookmarkStart w:id="89" w:name="_Toc233203531"/>
      <w:r>
        <w:lastRenderedPageBreak/>
        <w:t>Ưu điểm nổi bật</w:t>
      </w:r>
      <w:bookmarkEnd w:id="89"/>
    </w:p>
    <w:p w14:paraId="1B2B4E21" w14:textId="4980C9CC" w:rsidR="00AC03D1" w:rsidRDefault="00AC03D1" w:rsidP="00C02FBF">
      <w:pPr>
        <w:pStyle w:val="ListParagraph"/>
        <w:numPr>
          <w:ilvl w:val="0"/>
          <w:numId w:val="25"/>
        </w:numPr>
      </w:pPr>
      <w:r>
        <w:t>Định lượng hóa tri thức (Quantification of Knowledge): Việc sử dụng Ma trận gán nhãn nén giúp chuyển đổi những kinh nghiệm kiểm thử cảm tính, khó nắm bắt của con người thành các không gian vector toán học. Điều này giúp giảm chiều dữ liệu phức tạp, loại bỏ thông tin nhiễu, tạo đầu vào tối ưu cho thuật toán Machine Learning.</w:t>
      </w:r>
    </w:p>
    <w:p w14:paraId="42EEA76C" w14:textId="77777777" w:rsidR="00C02FBF" w:rsidRDefault="00C02FBF" w:rsidP="00C02FBF">
      <w:pPr>
        <w:ind w:left="360"/>
        <w:jc w:val="center"/>
      </w:pPr>
      <w:r w:rsidRPr="00951F41">
        <w:drawing>
          <wp:inline distT="0" distB="0" distL="0" distR="0" wp14:anchorId="1AA3F9D4" wp14:editId="1FB3FA4E">
            <wp:extent cx="2887392" cy="1973580"/>
            <wp:effectExtent l="0" t="0" r="8255" b="7620"/>
            <wp:docPr id="14810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78045" name=""/>
                    <pic:cNvPicPr/>
                  </pic:nvPicPr>
                  <pic:blipFill>
                    <a:blip r:embed="rId14"/>
                    <a:stretch>
                      <a:fillRect/>
                    </a:stretch>
                  </pic:blipFill>
                  <pic:spPr>
                    <a:xfrm>
                      <a:off x="0" y="0"/>
                      <a:ext cx="2889904" cy="1975297"/>
                    </a:xfrm>
                    <a:prstGeom prst="rect">
                      <a:avLst/>
                    </a:prstGeom>
                  </pic:spPr>
                </pic:pic>
              </a:graphicData>
            </a:graphic>
          </wp:inline>
        </w:drawing>
      </w:r>
    </w:p>
    <w:p w14:paraId="5899AD8E" w14:textId="6ACE963A" w:rsidR="00C02FBF" w:rsidRDefault="00C02FBF" w:rsidP="007C5AA6">
      <w:pPr>
        <w:pStyle w:val="kimth"/>
      </w:pPr>
      <w:r>
        <w:t>Hình 2.</w:t>
      </w:r>
      <w:r w:rsidR="00F545C4">
        <w:t>5</w:t>
      </w:r>
      <w:r>
        <w:t xml:space="preserve">. </w:t>
      </w:r>
      <w:r w:rsidRPr="00951F41">
        <w:t>Đồ thị có hướng biểu diễn trực quan các mối quan hệ phụ thuộc lõi giữa một tập hợp các ca kiểm thử mẫu</w:t>
      </w:r>
    </w:p>
    <w:p w14:paraId="11DD7067" w14:textId="636AEAED" w:rsidR="00AC03D1" w:rsidRDefault="00AC03D1" w:rsidP="00C02FBF">
      <w:pPr>
        <w:pStyle w:val="ListParagraph"/>
        <w:numPr>
          <w:ilvl w:val="0"/>
          <w:numId w:val="25"/>
        </w:numPr>
      </w:pPr>
      <w:r>
        <w:t>Tối ưu hóa thời gian dài hạn: Dù việc tạo Ground Truth ban đầu tốn thời gian, nhưng một khi đã có tập dữ liệu chuẩn, mô hình AI (như các mô hình nhúng văn bản) có thể tự động hóa việc phát hiện sự tương đồng của hàng nghìn ca kiểm thử mới trong tích tắc, giúp doanh nghiệp tiết kiệm hàng nghìn giờ công lao động.</w:t>
      </w:r>
    </w:p>
    <w:p w14:paraId="35A84D84" w14:textId="033DE527" w:rsidR="00951F41" w:rsidRDefault="00AC03D1" w:rsidP="00C02FBF">
      <w:pPr>
        <w:pStyle w:val="ListParagraph"/>
        <w:numPr>
          <w:ilvl w:val="0"/>
          <w:numId w:val="25"/>
        </w:numPr>
      </w:pPr>
      <w:r>
        <w:t>Tính khách quan cao: Các phương pháp kiểm tra tính nhất quán (như hệ số Cohen’s Kappa) và cơ chế Biểu quyết đa số giúp loại bỏ "định kiến cá nhân" (human bias) trong quá trình dán nhãn, đảm bảo dữ liệu phản ánh đúng thực tế hệ thống.</w:t>
      </w:r>
    </w:p>
    <w:p w14:paraId="1E6729E1" w14:textId="39611A45" w:rsidR="00AC03D1" w:rsidRDefault="00AC03D1" w:rsidP="00AC03D1">
      <w:pPr>
        <w:pStyle w:val="TableofFigures"/>
      </w:pPr>
      <w:bookmarkStart w:id="90" w:name="_Toc233203532"/>
      <w:r w:rsidRPr="00AC03D1">
        <w:t>Nhược điểm và Giới hạn</w:t>
      </w:r>
      <w:bookmarkEnd w:id="90"/>
    </w:p>
    <w:p w14:paraId="0BF5D390" w14:textId="4AB7833A" w:rsidR="00AC03D1" w:rsidRDefault="00AC03D1" w:rsidP="00AC03D1">
      <w:pPr>
        <w:pStyle w:val="ListParagraph"/>
        <w:numPr>
          <w:ilvl w:val="0"/>
          <w:numId w:val="25"/>
        </w:numPr>
      </w:pPr>
      <w:r>
        <w:t>Nút thắt cổ chai về nguồn lực (Resource Bottleneck): Việc gán nhãn (Manual Annotation) yêu cầu sự tham gia trực tiếp của các kiểm thử viên và lập trình viên giàu kinh nghiệm. Đây là nguồn nhân lực có chi phí rất cao và quỹ thời gian eo hẹp, khiến việc tạo ra các tập dữ liệu Ground Truth quy mô lớn (Big Data) trở nên cực kỳ đắt đỏ và chậm chạp.</w:t>
      </w:r>
    </w:p>
    <w:p w14:paraId="641C5659" w14:textId="71FE388A" w:rsidR="00AC03D1" w:rsidRDefault="00C02FBF" w:rsidP="00C02FBF">
      <w:pPr>
        <w:jc w:val="center"/>
      </w:pPr>
      <w:r w:rsidRPr="00C02FBF">
        <w:lastRenderedPageBreak/>
        <w:drawing>
          <wp:inline distT="0" distB="0" distL="0" distR="0" wp14:anchorId="40CBFFBE" wp14:editId="43A616D9">
            <wp:extent cx="4900960" cy="2232660"/>
            <wp:effectExtent l="0" t="0" r="0" b="0"/>
            <wp:docPr id="180197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1820" name=""/>
                    <pic:cNvPicPr/>
                  </pic:nvPicPr>
                  <pic:blipFill>
                    <a:blip r:embed="rId15"/>
                    <a:stretch>
                      <a:fillRect/>
                    </a:stretch>
                  </pic:blipFill>
                  <pic:spPr>
                    <a:xfrm>
                      <a:off x="0" y="0"/>
                      <a:ext cx="4913269" cy="2238267"/>
                    </a:xfrm>
                    <a:prstGeom prst="rect">
                      <a:avLst/>
                    </a:prstGeom>
                  </pic:spPr>
                </pic:pic>
              </a:graphicData>
            </a:graphic>
          </wp:inline>
        </w:drawing>
      </w:r>
    </w:p>
    <w:p w14:paraId="5D859548" w14:textId="6FF7BE63" w:rsidR="00C02FBF" w:rsidRDefault="00C02FBF" w:rsidP="007C5AA6">
      <w:pPr>
        <w:pStyle w:val="kimth"/>
      </w:pPr>
      <w:r>
        <w:t>Hình 2.</w:t>
      </w:r>
      <w:r w:rsidR="00F545C4">
        <w:t>6</w:t>
      </w:r>
      <w:r>
        <w:t xml:space="preserve">. </w:t>
      </w:r>
      <w:r w:rsidRPr="00C02FBF">
        <w:t>Ánh xạ mối quan hệ phụ thuộc một-đối-một giữa các ca kiểm thử (TC) và yêu cầu phần mềm (Req) dựa trên phân tích kiến trúc.</w:t>
      </w:r>
    </w:p>
    <w:p w14:paraId="3D7A0C51" w14:textId="009ABEA3" w:rsidR="00AC03D1" w:rsidRDefault="00AC03D1" w:rsidP="00AC03D1">
      <w:pPr>
        <w:pStyle w:val="ListParagraph"/>
        <w:numPr>
          <w:ilvl w:val="0"/>
          <w:numId w:val="25"/>
        </w:numPr>
      </w:pPr>
      <w:r>
        <w:t>Tính giới hạn đặc thù (Domain-specific limits): Ground Truth được xây dựng dựa trên phân tích kiến trúc phần mềm (Software Architecture) thường bị đóng khung trong một dự án cụ thể. Vì mỗi dự án có cách thiết kế cấu trúc khác nhau, bộ dữ liệu gán nhãn của dự án này khó có thể được tái sử dụng (reuse) trực tiếp cho dự án khác (Transfer Learning bị hạn chế).</w:t>
      </w:r>
    </w:p>
    <w:p w14:paraId="74F07929" w14:textId="77777777" w:rsidR="00C02FBF" w:rsidRDefault="00C02FBF" w:rsidP="007C5AA6">
      <w:pPr>
        <w:pStyle w:val="kimth"/>
      </w:pPr>
      <w:r w:rsidRPr="00951F41">
        <w:drawing>
          <wp:inline distT="0" distB="0" distL="0" distR="0" wp14:anchorId="6820146A" wp14:editId="31BC1E3F">
            <wp:extent cx="4777740" cy="2385529"/>
            <wp:effectExtent l="0" t="0" r="3810" b="0"/>
            <wp:docPr id="186263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34830" name=""/>
                    <pic:cNvPicPr/>
                  </pic:nvPicPr>
                  <pic:blipFill>
                    <a:blip r:embed="rId16"/>
                    <a:stretch>
                      <a:fillRect/>
                    </a:stretch>
                  </pic:blipFill>
                  <pic:spPr>
                    <a:xfrm>
                      <a:off x="0" y="0"/>
                      <a:ext cx="4783501" cy="2388406"/>
                    </a:xfrm>
                    <a:prstGeom prst="rect">
                      <a:avLst/>
                    </a:prstGeom>
                  </pic:spPr>
                </pic:pic>
              </a:graphicData>
            </a:graphic>
          </wp:inline>
        </w:drawing>
      </w:r>
    </w:p>
    <w:p w14:paraId="19876536" w14:textId="5AFD3E69" w:rsidR="00C02FBF" w:rsidRDefault="00C02FBF" w:rsidP="007C5AA6">
      <w:pPr>
        <w:pStyle w:val="kimth"/>
      </w:pPr>
      <w:r>
        <w:t>Hình 2.</w:t>
      </w:r>
      <w:r w:rsidR="00F545C4">
        <w:t>7</w:t>
      </w:r>
      <w:r>
        <w:t xml:space="preserve">. </w:t>
      </w:r>
      <w:r w:rsidRPr="00951F41">
        <w:t>Mô hình trích xuất sự phụ thuộc giữa các ca kiểm thử thông qua phân tích tín hiệu đầu vào/đầu ra giữa các hệ thống mô-đun phần mềm</w:t>
      </w:r>
    </w:p>
    <w:p w14:paraId="34565191" w14:textId="7032F1F9" w:rsidR="00C02FBF" w:rsidRPr="00C02FBF" w:rsidRDefault="00C02FBF" w:rsidP="00C02FBF">
      <w:pPr>
        <w:pStyle w:val="TableofFigures"/>
      </w:pPr>
      <w:bookmarkStart w:id="91" w:name="_Toc233203533"/>
      <w:r w:rsidRPr="00C02FBF">
        <w:t>Rủi ro trong thực tiễn (Risks)</w:t>
      </w:r>
      <w:bookmarkEnd w:id="91"/>
    </w:p>
    <w:p w14:paraId="54FC6782" w14:textId="40501BD6" w:rsidR="00C02FBF" w:rsidRDefault="00C02FBF" w:rsidP="00F545C4">
      <w:pPr>
        <w:ind w:firstLine="720"/>
      </w:pPr>
      <w:r>
        <w:t xml:space="preserve">Rủi ro "Dữ liệu rác - Kết quả rác" (Garbage in, Garbage out): Nếu quy trình kiểm soát chất lượng gán nhãn bị lỏng lẻo, hoặc các chuyên gia không hiểu rõ yêu cầu, tập Ground Truth sẽ chứa đầy các "nhãn sai" (Noisy labels). Mô hình AI học từ tập dữ liệu này sẽ bị sai lệch hoàn toàn, dẫn đến hậu quả nghiêm trọng nhất trong kiểm thử là Bỏ </w:t>
      </w:r>
      <w:r>
        <w:lastRenderedPageBreak/>
        <w:t>lọt lỗi (False Negative) – hệ thống tự động báo "Pass" cho một tính năng thực chất đang chứa lỗi nghiêm trọng.</w:t>
      </w:r>
    </w:p>
    <w:p w14:paraId="310DF689" w14:textId="5C48A47A" w:rsidR="00C02FBF" w:rsidRDefault="00C02FBF" w:rsidP="00F545C4">
      <w:pPr>
        <w:ind w:firstLine="720"/>
      </w:pPr>
      <w:r>
        <w:t>Sự trôi dạt khái niệm (Concept Drift): Phần mềm là một thực thể liên tục thay đổi (Agile/DevOps). Một bộ Ground Truth được gán nhãn chính xác ở phiên bản 1.0 có thể trở nên lỗi thời và sai lệch ở phiên bản 2.0. Nếu không cập nhật và gán nhãn lại (re-annotation) định kỳ, AI sẽ đưa ra các dự đoán dựa trên sự thật của quá khứ.</w:t>
      </w:r>
    </w:p>
    <w:p w14:paraId="33B74965" w14:textId="7FB7A621" w:rsidR="00C02FBF" w:rsidRPr="00AC03D1" w:rsidRDefault="00C02FBF" w:rsidP="00C02FBF">
      <w:pPr>
        <w:ind w:firstLine="720"/>
      </w:pPr>
      <w:r>
        <w:t>Rủi ro từ Nghịch lý mất cân bằng dữ liệu (The Accuracy Paradox): Trong kiểm thử, số lượng ca kiểm thử thất bại (Bug) thường rất hiếm (chỉ chiếm 1-5%) so với số ca thành công. Nếu đánh giá mô hình AI chỉ dựa trên tiêu chí Độ chính xác tổng thể (Accuracy), một mô hình "lười biếng" luôn dự đoán "Không có lỗi" vẫn đạt Accuracy 95-99% nhưng hoàn toàn vô dụng. Đây là rủi ro lớn về phương pháp luận nếu các kỹ sư bỏ qua các chỉ số đo lường sinh tồn khác như Recall hay F1-Score.</w:t>
      </w:r>
    </w:p>
    <w:p w14:paraId="7673A2CE" w14:textId="500E3711" w:rsidR="001A34ED" w:rsidRPr="00BE47C1" w:rsidRDefault="00917C45" w:rsidP="00C03DDF">
      <w:pPr>
        <w:pStyle w:val="ListParagraph"/>
        <w:numPr>
          <w:ilvl w:val="1"/>
          <w:numId w:val="4"/>
        </w:numPr>
        <w:spacing w:after="0" w:line="360" w:lineRule="auto"/>
        <w:outlineLvl w:val="1"/>
        <w:rPr>
          <w:b/>
          <w:szCs w:val="26"/>
        </w:rPr>
      </w:pPr>
      <w:bookmarkStart w:id="92" w:name="_Toc233203534"/>
      <w:r>
        <w:rPr>
          <w:b/>
          <w:szCs w:val="26"/>
        </w:rPr>
        <w:t>Sự liên hệ với chất lượng phần mềm</w:t>
      </w:r>
      <w:r w:rsidR="00C03DDF">
        <w:rPr>
          <w:b/>
          <w:szCs w:val="26"/>
        </w:rPr>
        <w:t xml:space="preserve">: </w:t>
      </w:r>
      <w:r w:rsidR="00C03DDF" w:rsidRPr="00C03DDF">
        <w:rPr>
          <w:b/>
          <w:szCs w:val="26"/>
        </w:rPr>
        <w:t xml:space="preserve">Đóng góp vào </w:t>
      </w:r>
      <w:r w:rsidR="00C03DDF">
        <w:rPr>
          <w:b/>
          <w:szCs w:val="26"/>
        </w:rPr>
        <w:t>đ</w:t>
      </w:r>
      <w:r w:rsidR="00C03DDF" w:rsidRPr="00C03DDF">
        <w:rPr>
          <w:b/>
          <w:szCs w:val="26"/>
        </w:rPr>
        <w:t xml:space="preserve">ảm bảo chất lượng và </w:t>
      </w:r>
      <w:r w:rsidR="00C03DDF">
        <w:rPr>
          <w:b/>
          <w:szCs w:val="26"/>
        </w:rPr>
        <w:t>t</w:t>
      </w:r>
      <w:r w:rsidR="00C03DDF" w:rsidRPr="00C03DDF">
        <w:rPr>
          <w:b/>
          <w:szCs w:val="26"/>
        </w:rPr>
        <w:t>ối ưu hóa quy trình kiểm thử</w:t>
      </w:r>
      <w:bookmarkEnd w:id="92"/>
    </w:p>
    <w:p w14:paraId="13F223AD" w14:textId="655BDCCD" w:rsidR="00F7126E" w:rsidRDefault="00C03DDF" w:rsidP="00C03DDF">
      <w:pPr>
        <w:spacing w:after="0" w:line="360" w:lineRule="auto"/>
        <w:ind w:firstLine="720"/>
        <w:rPr>
          <w:bCs/>
          <w:szCs w:val="26"/>
        </w:rPr>
      </w:pPr>
      <w:r w:rsidRPr="00C03DDF">
        <w:rPr>
          <w:bCs/>
          <w:szCs w:val="26"/>
        </w:rPr>
        <w:t>Lý thuyết về dữ liệu Ground Truth, quy trình gán nhãn (Annotation) và các độ đo đánh giá mô hình AI không chỉ mang ý nghĩa thống kê toán học thuần túy, mà còn có mối liên hệ mật thiết và ảnh hưởng trực tiếp đến chất lượng của sản phẩm phần mềm cuối cùng. Việc áp dụng chuẩn xác lý thuyết này đóng góp vào công tác Đảm bảo chất lượng phần mềm (Software Quality Assurance - SQA) và Tối ưu hóa quy trình kiểm thử trên hai phương diện chính sau:</w:t>
      </w:r>
    </w:p>
    <w:p w14:paraId="7D260843" w14:textId="0DA52DA6" w:rsidR="00F7126E" w:rsidRPr="00C03DDF" w:rsidRDefault="00C03DDF" w:rsidP="00C03DDF">
      <w:pPr>
        <w:pStyle w:val="TableofFigures"/>
        <w:rPr>
          <w:szCs w:val="26"/>
        </w:rPr>
      </w:pPr>
      <w:bookmarkStart w:id="93" w:name="_Toc233203535"/>
      <w:r w:rsidRPr="00C03DDF">
        <w:rPr>
          <w:szCs w:val="26"/>
        </w:rPr>
        <w:t>Nâng cao mức độ Đảm bảo chất lượng phần mềm (SQA)</w:t>
      </w:r>
      <w:bookmarkEnd w:id="93"/>
    </w:p>
    <w:p w14:paraId="62A20F66" w14:textId="1FD98389" w:rsidR="00C03DDF" w:rsidRPr="00C03DDF" w:rsidRDefault="00C03DDF" w:rsidP="00C03DDF">
      <w:pPr>
        <w:pStyle w:val="NormalWeb"/>
        <w:numPr>
          <w:ilvl w:val="0"/>
          <w:numId w:val="26"/>
        </w:numPr>
        <w:spacing w:before="0" w:beforeAutospacing="0" w:after="0" w:afterAutospacing="0" w:line="360" w:lineRule="auto"/>
        <w:jc w:val="both"/>
        <w:rPr>
          <w:sz w:val="26"/>
          <w:szCs w:val="26"/>
        </w:rPr>
      </w:pPr>
      <w:bookmarkStart w:id="94" w:name="_Toc232863206"/>
      <w:r w:rsidRPr="00C03DDF">
        <w:rPr>
          <w:i/>
          <w:iCs/>
          <w:sz w:val="26"/>
          <w:szCs w:val="26"/>
        </w:rPr>
        <w:t>Ngăn chặn rủi ro lọt lỗi nghiêm trọng (Zero False-Negative Goal)</w:t>
      </w:r>
      <w:r w:rsidRPr="00C03DDF">
        <w:rPr>
          <w:b/>
          <w:bCs/>
          <w:sz w:val="26"/>
          <w:szCs w:val="26"/>
        </w:rPr>
        <w:t>:</w:t>
      </w:r>
      <w:r w:rsidRPr="00C03DDF">
        <w:rPr>
          <w:sz w:val="26"/>
          <w:szCs w:val="26"/>
        </w:rPr>
        <w:t xml:space="preserve"> Trong kiểm thử phần mềm, việc bỏ sót lỗi (False Negative) mang lại hậu quả thảm khốc khi sản phẩm đến tay người dùng cuối. Bằng cách xây dựng một bộ Ground Truth chuẩn xác tuyệt đối từ tri thức chuyên gia và đánh giá mô hình AI dựa trên chỉ Độ bao phủ/Nhớ lại (Recall)</w:t>
      </w:r>
      <w:r>
        <w:rPr>
          <w:sz w:val="26"/>
          <w:szCs w:val="26"/>
        </w:rPr>
        <w:t xml:space="preserve"> </w:t>
      </w:r>
      <w:r w:rsidRPr="00C03DDF">
        <w:rPr>
          <w:sz w:val="26"/>
          <w:szCs w:val="26"/>
        </w:rPr>
        <w:t>thay vì chỉ nhìn vào Độ chính xác tổng thể (Accuracy), đội ngũ dự án có thể đảm bảo mô hình AI phát hiện ra tối đa các lỗ hổng tiềm ẩn. Chất lượng của Ground Truth càng cao, năng lực bắt lỗi của AI càng nhạy bén, từ đó trực tiếp nâng cao độ ổn định và tin cậy của phần mềm.</w:t>
      </w:r>
    </w:p>
    <w:p w14:paraId="7E359704" w14:textId="15389111" w:rsidR="00C03DDF" w:rsidRPr="00C03DDF" w:rsidRDefault="00C03DDF" w:rsidP="00C03DDF">
      <w:pPr>
        <w:pStyle w:val="NormalWeb"/>
        <w:numPr>
          <w:ilvl w:val="0"/>
          <w:numId w:val="26"/>
        </w:numPr>
        <w:spacing w:before="0" w:beforeAutospacing="0" w:after="0" w:afterAutospacing="0" w:line="360" w:lineRule="auto"/>
        <w:jc w:val="both"/>
        <w:rPr>
          <w:sz w:val="26"/>
          <w:szCs w:val="26"/>
        </w:rPr>
      </w:pPr>
      <w:r w:rsidRPr="00C03DDF">
        <w:rPr>
          <w:i/>
          <w:iCs/>
          <w:sz w:val="26"/>
          <w:szCs w:val="26"/>
        </w:rPr>
        <w:t>Tăng cường độ bao phủ kiểm thử (Test Coverage):</w:t>
      </w:r>
      <w:r w:rsidRPr="00C03DDF">
        <w:rPr>
          <w:sz w:val="26"/>
          <w:szCs w:val="26"/>
        </w:rPr>
        <w:t xml:space="preserve"> Khi dữ liệu kiểm thử (như yêu cầu, test case) được số hóa và gán nhãn thành công, mô hình AI có thể dễ </w:t>
      </w:r>
      <w:r w:rsidRPr="00C03DDF">
        <w:rPr>
          <w:sz w:val="26"/>
          <w:szCs w:val="26"/>
        </w:rPr>
        <w:lastRenderedPageBreak/>
        <w:t>dàng quét qua hàng vạn dòng tài liệu để tìm ra các tính năng chưa được viết test case hoặc các kịch bản kiểm thử bị thiếu hụt. Điều này giúp đội ngũ QA vá các "lỗ hổng" trong kịch bản, đảm bảo mọi ngóc ngách của phần mềm đều được kiểm chứng.</w:t>
      </w:r>
    </w:p>
    <w:p w14:paraId="68EF61EC" w14:textId="78A1FD16" w:rsidR="00C03DDF" w:rsidRPr="00C03DDF" w:rsidRDefault="00C03DDF" w:rsidP="00C03DDF">
      <w:pPr>
        <w:pStyle w:val="NormalWeb"/>
        <w:numPr>
          <w:ilvl w:val="0"/>
          <w:numId w:val="26"/>
        </w:numPr>
        <w:spacing w:before="0" w:beforeAutospacing="0" w:after="0" w:afterAutospacing="0" w:line="360" w:lineRule="auto"/>
        <w:jc w:val="both"/>
        <w:rPr>
          <w:sz w:val="26"/>
          <w:szCs w:val="26"/>
        </w:rPr>
      </w:pPr>
      <w:r w:rsidRPr="00C03DDF">
        <w:rPr>
          <w:i/>
          <w:iCs/>
          <w:sz w:val="26"/>
          <w:szCs w:val="26"/>
        </w:rPr>
        <w:t>Chuẩn hóa tri thức kiểm thử của tổ chức</w:t>
      </w:r>
      <w:r w:rsidRPr="00C03DDF">
        <w:rPr>
          <w:b/>
          <w:bCs/>
          <w:sz w:val="26"/>
          <w:szCs w:val="26"/>
        </w:rPr>
        <w:t>:</w:t>
      </w:r>
      <w:r w:rsidRPr="00C03DDF">
        <w:rPr>
          <w:sz w:val="26"/>
          <w:szCs w:val="26"/>
        </w:rPr>
        <w:t xml:space="preserve"> Quá trình gán nhãn và giải quyết mâu thuẫn bằng quy tắc "Biểu quyết đa số" (Majority Voting) giúp công ty thống nhất được một tiêu chuẩn chất lượng chung. Tri thức của các chuyên gia giỏi nhất không bị mất đi khi họ rời dự án, mà đã được "đóng gói" vào bộ Ground Truth, giúp duy trì chất lượng kiểm thử đồng đều qua các phiên bản phần mềm khác nhau.</w:t>
      </w:r>
    </w:p>
    <w:p w14:paraId="50C73F4C" w14:textId="5FF2C0FF" w:rsidR="00411957" w:rsidRPr="00C03DDF" w:rsidRDefault="00C03DDF" w:rsidP="00C03DDF">
      <w:pPr>
        <w:pStyle w:val="TableofFigures"/>
        <w:rPr>
          <w:szCs w:val="26"/>
        </w:rPr>
      </w:pPr>
      <w:bookmarkStart w:id="95" w:name="_Toc233203536"/>
      <w:bookmarkEnd w:id="94"/>
      <w:r w:rsidRPr="00C03DDF">
        <w:rPr>
          <w:szCs w:val="26"/>
        </w:rPr>
        <w:t>Đóng góp vào Tối ưu hóa quy trình kiểm thử</w:t>
      </w:r>
      <w:bookmarkEnd w:id="95"/>
    </w:p>
    <w:p w14:paraId="63CF151E" w14:textId="77777777" w:rsidR="00C03DDF" w:rsidRPr="00C03DDF" w:rsidRDefault="00C03DDF" w:rsidP="00C03DDF">
      <w:pPr>
        <w:pStyle w:val="NormalWeb"/>
        <w:spacing w:before="0" w:beforeAutospacing="0" w:after="0" w:afterAutospacing="0" w:line="360" w:lineRule="auto"/>
        <w:ind w:firstLine="360"/>
        <w:jc w:val="both"/>
        <w:rPr>
          <w:sz w:val="26"/>
          <w:szCs w:val="26"/>
        </w:rPr>
      </w:pPr>
      <w:r w:rsidRPr="00C03DDF">
        <w:rPr>
          <w:sz w:val="26"/>
          <w:szCs w:val="26"/>
        </w:rPr>
        <w:t>Mục tiêu cốt lõi của việc đưa AI vào Kỹ nghệ phần mềm là Tối ưu hóa (Optimization). Lý thuyết này hiện thực hóa việc đó thông qua các đóng góp sau:</w:t>
      </w:r>
    </w:p>
    <w:p w14:paraId="1A69F94A" w14:textId="77777777" w:rsidR="00C03DDF" w:rsidRPr="00C03DDF" w:rsidRDefault="00C03DDF" w:rsidP="00C03DDF">
      <w:pPr>
        <w:pStyle w:val="NormalWeb"/>
        <w:numPr>
          <w:ilvl w:val="0"/>
          <w:numId w:val="28"/>
        </w:numPr>
        <w:spacing w:before="0" w:beforeAutospacing="0" w:after="0" w:afterAutospacing="0" w:line="360" w:lineRule="auto"/>
        <w:jc w:val="both"/>
        <w:rPr>
          <w:sz w:val="26"/>
          <w:szCs w:val="26"/>
        </w:rPr>
      </w:pPr>
      <w:r w:rsidRPr="00C03DDF">
        <w:rPr>
          <w:i/>
          <w:iCs/>
          <w:sz w:val="26"/>
          <w:szCs w:val="26"/>
        </w:rPr>
        <w:t>Tối ưu hóa kích thước bộ kiểm thử (Test Suite Minimization &amp; Selection):</w:t>
      </w:r>
      <w:r w:rsidRPr="00C03DDF">
        <w:rPr>
          <w:sz w:val="26"/>
          <w:szCs w:val="26"/>
        </w:rPr>
        <w:t xml:space="preserve"> Trong các hệ thống lớn (như các dự án của Ericsson hay Alstom), mỗi lần cập nhật phần mềm có thể phải chạy lại hàng chục nghìn test case (Regression Testing), tốn rất nhiều ngày. Bằng cách sử dụng AI (đã học từ Ground Truth) để nhận diện sự phụ thuộc (dependency) và sự tương đồng (similarity) giữa các test case, hệ thống có thể loại bỏ các ca kiểm thử trùng lặp, hoặc chỉ chọn chạy những ca kiểm thử có liên quan trực tiếp đến đoạn code vừa sửa. Điều này giúp giảm thiểu thời gian chạy test từ vài ngày xuống còn vài giờ mà vẫn đảm bảo an toàn.</w:t>
      </w:r>
    </w:p>
    <w:p w14:paraId="6E8D5A1B" w14:textId="77777777" w:rsidR="00C03DDF" w:rsidRPr="00C03DDF" w:rsidRDefault="00C03DDF" w:rsidP="00C03DDF">
      <w:pPr>
        <w:pStyle w:val="NormalWeb"/>
        <w:numPr>
          <w:ilvl w:val="0"/>
          <w:numId w:val="28"/>
        </w:numPr>
        <w:spacing w:before="0" w:beforeAutospacing="0" w:after="0" w:afterAutospacing="0" w:line="360" w:lineRule="auto"/>
        <w:jc w:val="both"/>
        <w:rPr>
          <w:sz w:val="26"/>
          <w:szCs w:val="26"/>
        </w:rPr>
      </w:pPr>
      <w:r w:rsidRPr="00C03DDF">
        <w:rPr>
          <w:i/>
          <w:iCs/>
          <w:sz w:val="26"/>
          <w:szCs w:val="26"/>
        </w:rPr>
        <w:t>Tự động hóa và Rút ngắn thời gian chẩn đoán lỗi (Troubleshooting Automation):</w:t>
      </w:r>
      <w:r w:rsidRPr="00C03DDF">
        <w:rPr>
          <w:sz w:val="26"/>
          <w:szCs w:val="26"/>
        </w:rPr>
        <w:t xml:space="preserve"> Thay vì các kỹ sư phải đọc thủ công từng dòng log để tìm hiểu nguyên nhân khi phần mềm crash, một mô hình AI được huấn luyện trên bộ Ground Truth phân loại lỗi chuẩn có thể tự động đọc log và chỉ định ngay "hành động khắc phục sự cố" (troubleshooting activity) phù hợp. Điều này giảm thiểu triệt để thời gian chết (downtime) và chi phí nhân sự.</w:t>
      </w:r>
    </w:p>
    <w:p w14:paraId="3FC6AFED" w14:textId="77777777" w:rsidR="00C03DDF" w:rsidRPr="00C03DDF" w:rsidRDefault="00C03DDF" w:rsidP="00C03DDF">
      <w:pPr>
        <w:pStyle w:val="NormalWeb"/>
        <w:numPr>
          <w:ilvl w:val="0"/>
          <w:numId w:val="28"/>
        </w:numPr>
        <w:spacing w:before="0" w:beforeAutospacing="0" w:after="0" w:afterAutospacing="0" w:line="360" w:lineRule="auto"/>
        <w:jc w:val="both"/>
        <w:rPr>
          <w:sz w:val="26"/>
          <w:szCs w:val="26"/>
        </w:rPr>
      </w:pPr>
      <w:r w:rsidRPr="00C03DDF">
        <w:rPr>
          <w:i/>
          <w:iCs/>
          <w:sz w:val="26"/>
          <w:szCs w:val="26"/>
        </w:rPr>
        <w:t>Chuyển dịch sang mô hình "Kiểm thử dự đoán" (Predictive QA &amp; Shift-Left Testing):</w:t>
      </w:r>
      <w:r w:rsidRPr="00C03DDF">
        <w:rPr>
          <w:sz w:val="26"/>
          <w:szCs w:val="26"/>
        </w:rPr>
        <w:t xml:space="preserve"> Khi quy trình thu thập dữ liệu và đánh giá AI đạt độ chín, tổ chức có thể chuyển từ tư duy "Phần mềm lỗi rồi mới đi tìm" (Reactive) sang "Dự đoán phần mềm sẽ lỗi ở đâu trước khi chạy" (Proactive). AI sẽ đánh giá mã nguồn mới </w:t>
      </w:r>
      <w:r w:rsidRPr="00C03DDF">
        <w:rPr>
          <w:sz w:val="26"/>
          <w:szCs w:val="26"/>
        </w:rPr>
        <w:lastRenderedPageBreak/>
        <w:t>dựa trên các đặc trưng lỗi trong Ground Truth cũ để khoanh vùng rủi ro sớm nhất ngay trong giai đoạn lập trình (Shift-Left), giúp tối ưu hóa chi phí sửa lỗi (vì lỗi phát hiện càng muộn, chi phí sửa càng đắt).</w:t>
      </w:r>
    </w:p>
    <w:p w14:paraId="1E08D878" w14:textId="6274F106" w:rsidR="0029750B" w:rsidRPr="00411957" w:rsidRDefault="0029750B" w:rsidP="00C03DDF">
      <w:pPr>
        <w:pStyle w:val="TableofFigures"/>
        <w:numPr>
          <w:ilvl w:val="0"/>
          <w:numId w:val="0"/>
        </w:numPr>
        <w:outlineLvl w:val="9"/>
      </w:pPr>
    </w:p>
    <w:p w14:paraId="6D6FBD4B" w14:textId="77777777" w:rsidR="00C03DDF" w:rsidRDefault="00C03DDF">
      <w:pPr>
        <w:spacing w:line="259" w:lineRule="auto"/>
        <w:jc w:val="left"/>
        <w:rPr>
          <w:rFonts w:eastAsiaTheme="majorEastAsia" w:cs="Times New Roman"/>
          <w:b/>
          <w:bCs/>
          <w:color w:val="000000" w:themeColor="text1"/>
          <w:sz w:val="32"/>
          <w:szCs w:val="32"/>
        </w:rPr>
      </w:pPr>
      <w:r>
        <w:br w:type="page"/>
      </w:r>
    </w:p>
    <w:p w14:paraId="4B6CBE1A" w14:textId="3B4F54A9" w:rsidR="00905498" w:rsidRPr="004A2F90" w:rsidRDefault="00905498" w:rsidP="00457462">
      <w:pPr>
        <w:pStyle w:val="Heading1"/>
      </w:pPr>
      <w:bookmarkStart w:id="96" w:name="_Toc233203537"/>
      <w:r w:rsidRPr="004A2F90">
        <w:lastRenderedPageBreak/>
        <w:t xml:space="preserve">CHƯƠNG 3: </w:t>
      </w:r>
      <w:r w:rsidR="00917C45">
        <w:t>VẬN DỤNG VÀ THỰC HÀNH TẠI NGỮ CẢNH CỤ THỂ</w:t>
      </w:r>
      <w:bookmarkEnd w:id="96"/>
    </w:p>
    <w:p w14:paraId="4611974C" w14:textId="607AFB2A" w:rsidR="00905498" w:rsidRPr="00BE47C1" w:rsidRDefault="00E42250" w:rsidP="00401FF8">
      <w:pPr>
        <w:pStyle w:val="Heading2"/>
        <w:spacing w:before="0" w:after="0" w:line="360" w:lineRule="auto"/>
        <w:rPr>
          <w:lang w:val="en-US"/>
        </w:rPr>
      </w:pPr>
      <w:bookmarkStart w:id="97" w:name="_Toc233203538"/>
      <w:r w:rsidRPr="00BE47C1">
        <w:rPr>
          <w:lang w:val="en-US"/>
        </w:rPr>
        <w:t>3</w:t>
      </w:r>
      <w:r w:rsidR="00905498" w:rsidRPr="00BE47C1">
        <w:rPr>
          <w:lang w:val="en-US"/>
        </w:rPr>
        <w:t>.1.</w:t>
      </w:r>
      <w:r w:rsidR="0029750B" w:rsidRPr="00BE47C1">
        <w:rPr>
          <w:lang w:val="en-US"/>
        </w:rPr>
        <w:tab/>
      </w:r>
      <w:r w:rsidR="00917C45">
        <w:rPr>
          <w:lang w:val="en-US"/>
        </w:rPr>
        <w:t>Mô tả bài toán/ngữ cảnh thực tế</w:t>
      </w:r>
      <w:bookmarkEnd w:id="97"/>
    </w:p>
    <w:p w14:paraId="114C54BC" w14:textId="079420B2" w:rsidR="006A7622" w:rsidRPr="006A7622" w:rsidRDefault="006A7622" w:rsidP="00401FF8">
      <w:pPr>
        <w:spacing w:after="0" w:line="360" w:lineRule="auto"/>
      </w:pPr>
      <w:r w:rsidRPr="006A7622">
        <w:rPr>
          <w:b/>
          <w:bCs/>
          <w:i/>
          <w:iCs/>
        </w:rPr>
        <w:t>Ngữ cảnh hệ thống</w:t>
      </w:r>
      <w:r w:rsidRPr="006A7622">
        <w:rPr>
          <w:b/>
          <w:bCs/>
        </w:rPr>
        <w:t>:</w:t>
      </w:r>
      <w:r w:rsidRPr="006A7622">
        <w:t xml:space="preserve"> Công ty công nghệ X đang phát triển một nền tảng Thương mại điện tử (E-Commerce). Sau 2 năm, số lượng kịch bản kiểm thử (Test Cases) trong giai đoạn Kiểm thử hồi quy (Regression Testing) đã phình to lên hơn 3.000 ca. Việc chạy toàn bộ tập kiểm thử này mất tới 48 giờ, gây tắc nghẽn quy trình CI/CD.</w:t>
      </w:r>
    </w:p>
    <w:p w14:paraId="27CFB4EB" w14:textId="58B6FCD7" w:rsidR="006A7622" w:rsidRPr="006A7622" w:rsidRDefault="006A7622" w:rsidP="00401FF8">
      <w:pPr>
        <w:spacing w:after="0" w:line="360" w:lineRule="auto"/>
      </w:pPr>
      <w:r w:rsidRPr="006A7622">
        <w:rPr>
          <w:b/>
          <w:bCs/>
          <w:i/>
          <w:iCs/>
        </w:rPr>
        <w:t>Vấn đề cốt lõi</w:t>
      </w:r>
      <w:r w:rsidRPr="006A7622">
        <w:t>: Do dự án trải qua nhiều đời nhân sự QA, rất nhiều ca kiểm thử được viết trùng lặp hoặc có chức năng tương đương nhau (Redundancy) nhưng dùng từ ngữ khác nhau. Việc rà soát thủ công 3.000 tài liệu là bất khả thi.</w:t>
      </w:r>
    </w:p>
    <w:p w14:paraId="68157F9D" w14:textId="01A7C3CD" w:rsidR="00190F1F" w:rsidRPr="006A7622" w:rsidRDefault="006A7622" w:rsidP="00401FF8">
      <w:pPr>
        <w:spacing w:after="0" w:line="360" w:lineRule="auto"/>
        <w:rPr>
          <w:b/>
          <w:bCs/>
          <w:iCs/>
        </w:rPr>
      </w:pPr>
      <w:r w:rsidRPr="006A7622">
        <w:rPr>
          <w:b/>
          <w:bCs/>
          <w:i/>
          <w:iCs/>
        </w:rPr>
        <w:t>Mục tiêu giải pháp</w:t>
      </w:r>
      <w:r w:rsidRPr="006A7622">
        <w:t>: Ứng dụng lý thuyết Ground Truth và Mô hình AI (Học không giám sát - Phân cụm) để tự động đọc hiểu văn bản, phát hiện và gom nhóm các ca kiểm thử tương đồng. Từ đó, loại bỏ các ca dư thừa, tối ưu hóa bộ kiểm thử mà vẫn đảm bảo độ bao phủ (Test Coverage).</w:t>
      </w:r>
    </w:p>
    <w:p w14:paraId="688F6892" w14:textId="781024DB" w:rsidR="00905498" w:rsidRDefault="00E42250" w:rsidP="00401FF8">
      <w:pPr>
        <w:pStyle w:val="Heading2"/>
        <w:spacing w:before="0" w:after="0" w:line="360" w:lineRule="auto"/>
        <w:rPr>
          <w:lang w:val="en-US"/>
        </w:rPr>
      </w:pPr>
      <w:bookmarkStart w:id="98" w:name="_Toc233203539"/>
      <w:r w:rsidRPr="00BE47C1">
        <w:rPr>
          <w:lang w:val="en-US"/>
        </w:rPr>
        <w:t>3</w:t>
      </w:r>
      <w:r w:rsidR="00905498" w:rsidRPr="00BE47C1">
        <w:rPr>
          <w:lang w:val="en-US"/>
        </w:rPr>
        <w:t>.2.</w:t>
      </w:r>
      <w:r w:rsidR="00917C45">
        <w:rPr>
          <w:lang w:val="en-US"/>
        </w:rPr>
        <w:tab/>
        <w:t>Áp dụng giải pháp</w:t>
      </w:r>
      <w:bookmarkEnd w:id="98"/>
    </w:p>
    <w:p w14:paraId="56FC6B73" w14:textId="70C9531B" w:rsidR="00CB2CBD" w:rsidRDefault="00CB2CBD" w:rsidP="00401FF8">
      <w:pPr>
        <w:spacing w:after="0" w:line="360" w:lineRule="auto"/>
      </w:pPr>
      <w:r w:rsidRPr="00CB2CBD">
        <w:t>Quá trình vận dụng được chia thành 4 bước, bám sát lý thuyết về Data Annotation và AI Testing.</w:t>
      </w:r>
      <w:r>
        <w:t xml:space="preserve"> Các công cụ/công nghệ/thư viện được sử dụng trong bài như sau:</w:t>
      </w:r>
    </w:p>
    <w:tbl>
      <w:tblPr>
        <w:tblStyle w:val="TableGrid"/>
        <w:tblW w:w="0" w:type="auto"/>
        <w:jc w:val="center"/>
        <w:tblLook w:val="04A0" w:firstRow="1" w:lastRow="0" w:firstColumn="1" w:lastColumn="0" w:noHBand="0" w:noVBand="1"/>
      </w:tblPr>
      <w:tblGrid>
        <w:gridCol w:w="4289"/>
        <w:gridCol w:w="2680"/>
      </w:tblGrid>
      <w:tr w:rsidR="00CB2CBD" w14:paraId="4257569A" w14:textId="076B787C" w:rsidTr="00E755CF">
        <w:trPr>
          <w:trHeight w:val="469"/>
          <w:jc w:val="center"/>
        </w:trPr>
        <w:tc>
          <w:tcPr>
            <w:tcW w:w="4289" w:type="dxa"/>
          </w:tcPr>
          <w:p w14:paraId="4548C846" w14:textId="537792BB" w:rsidR="00CB2CBD" w:rsidRDefault="00CB2CBD" w:rsidP="00401FF8">
            <w:pPr>
              <w:spacing w:line="360" w:lineRule="auto"/>
              <w:jc w:val="center"/>
            </w:pPr>
            <w:r>
              <w:rPr>
                <w:rFonts w:eastAsiaTheme="minorHAnsi" w:cstheme="minorBidi"/>
                <w:szCs w:val="22"/>
              </w:rPr>
              <w:t>Công cụ/Công nghệ</w:t>
            </w:r>
          </w:p>
        </w:tc>
        <w:tc>
          <w:tcPr>
            <w:tcW w:w="2680" w:type="dxa"/>
          </w:tcPr>
          <w:p w14:paraId="2A678B8F" w14:textId="009A76EB" w:rsidR="00CB2CBD" w:rsidRDefault="00CB2CBD" w:rsidP="00401FF8">
            <w:pPr>
              <w:spacing w:line="360" w:lineRule="auto"/>
              <w:jc w:val="center"/>
            </w:pPr>
            <w:r>
              <w:t>Biểu tượng</w:t>
            </w:r>
          </w:p>
        </w:tc>
      </w:tr>
      <w:tr w:rsidR="00CB2CBD" w14:paraId="0019CE0A" w14:textId="4D3E4551" w:rsidTr="00E755CF">
        <w:trPr>
          <w:trHeight w:val="483"/>
          <w:jc w:val="center"/>
        </w:trPr>
        <w:tc>
          <w:tcPr>
            <w:tcW w:w="4289" w:type="dxa"/>
          </w:tcPr>
          <w:p w14:paraId="2BA22C3C" w14:textId="58F4E362" w:rsidR="00CB2CBD" w:rsidRDefault="00CB2CBD" w:rsidP="00401FF8">
            <w:pPr>
              <w:spacing w:line="360" w:lineRule="auto"/>
            </w:pPr>
            <w:r>
              <w:t>Ngôn ngữ : Python</w:t>
            </w:r>
          </w:p>
        </w:tc>
        <w:tc>
          <w:tcPr>
            <w:tcW w:w="2680" w:type="dxa"/>
          </w:tcPr>
          <w:p w14:paraId="7D7BD76A" w14:textId="0F41D9A8" w:rsidR="00CB2CBD" w:rsidRDefault="00E755CF" w:rsidP="00401FF8">
            <w:pPr>
              <w:spacing w:line="360" w:lineRule="auto"/>
              <w:jc w:val="center"/>
            </w:pPr>
            <w:r>
              <w:rPr>
                <w:noProof/>
              </w:rPr>
              <w:drawing>
                <wp:inline distT="0" distB="0" distL="0" distR="0" wp14:anchorId="6F84277E" wp14:editId="760490EC">
                  <wp:extent cx="777240" cy="723900"/>
                  <wp:effectExtent l="0" t="0" r="3810" b="0"/>
                  <wp:docPr id="20382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777240" cy="723900"/>
                          </a:xfrm>
                          <a:prstGeom prst="rect">
                            <a:avLst/>
                          </a:prstGeom>
                          <a:noFill/>
                        </pic:spPr>
                      </pic:pic>
                    </a:graphicData>
                  </a:graphic>
                </wp:inline>
              </w:drawing>
            </w:r>
          </w:p>
        </w:tc>
      </w:tr>
      <w:tr w:rsidR="00CB2CBD" w14:paraId="58A9B93C" w14:textId="434BCFD7" w:rsidTr="00E755CF">
        <w:trPr>
          <w:trHeight w:val="955"/>
          <w:jc w:val="center"/>
        </w:trPr>
        <w:tc>
          <w:tcPr>
            <w:tcW w:w="4289" w:type="dxa"/>
          </w:tcPr>
          <w:p w14:paraId="7901FFBD" w14:textId="5F77C02A" w:rsidR="00CB2CBD" w:rsidRDefault="00CB2CBD" w:rsidP="00401FF8">
            <w:pPr>
              <w:spacing w:line="360" w:lineRule="auto"/>
            </w:pPr>
            <w:r>
              <w:t>Môi trường lập trình: Pycharm</w:t>
            </w:r>
          </w:p>
        </w:tc>
        <w:tc>
          <w:tcPr>
            <w:tcW w:w="2680" w:type="dxa"/>
          </w:tcPr>
          <w:p w14:paraId="1C8D70D4" w14:textId="54169922" w:rsidR="00CB2CBD" w:rsidRDefault="00E755CF" w:rsidP="00401FF8">
            <w:pPr>
              <w:spacing w:line="360" w:lineRule="auto"/>
              <w:jc w:val="center"/>
            </w:pPr>
            <w:r>
              <w:rPr>
                <w:noProof/>
              </w:rPr>
              <w:drawing>
                <wp:inline distT="0" distB="0" distL="0" distR="0" wp14:anchorId="298A1953" wp14:editId="00EF43B1">
                  <wp:extent cx="738565" cy="796173"/>
                  <wp:effectExtent l="0" t="0" r="4445" b="4445"/>
                  <wp:docPr id="758074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45129" cy="803249"/>
                          </a:xfrm>
                          <a:prstGeom prst="rect">
                            <a:avLst/>
                          </a:prstGeom>
                          <a:noFill/>
                        </pic:spPr>
                      </pic:pic>
                    </a:graphicData>
                  </a:graphic>
                </wp:inline>
              </w:drawing>
            </w:r>
          </w:p>
        </w:tc>
      </w:tr>
      <w:tr w:rsidR="00CB2CBD" w14:paraId="2627488A" w14:textId="77777777" w:rsidTr="00E755CF">
        <w:trPr>
          <w:trHeight w:val="955"/>
          <w:jc w:val="center"/>
        </w:trPr>
        <w:tc>
          <w:tcPr>
            <w:tcW w:w="4289" w:type="dxa"/>
          </w:tcPr>
          <w:p w14:paraId="094AF66E" w14:textId="00D7DAAB" w:rsidR="00CB2CBD" w:rsidRDefault="00CB2CBD" w:rsidP="00401FF8">
            <w:pPr>
              <w:spacing w:line="360" w:lineRule="auto"/>
            </w:pPr>
            <w:r>
              <w:t>Môi trường ảo: Anaconda</w:t>
            </w:r>
          </w:p>
        </w:tc>
        <w:tc>
          <w:tcPr>
            <w:tcW w:w="2680" w:type="dxa"/>
          </w:tcPr>
          <w:p w14:paraId="1BDC96F5" w14:textId="762B5055" w:rsidR="00CB2CBD" w:rsidRDefault="00E755CF" w:rsidP="00401FF8">
            <w:pPr>
              <w:spacing w:line="360" w:lineRule="auto"/>
            </w:pPr>
            <w:r>
              <w:rPr>
                <w:noProof/>
              </w:rPr>
              <w:drawing>
                <wp:inline distT="0" distB="0" distL="0" distR="0" wp14:anchorId="22C0898D" wp14:editId="18F8194C">
                  <wp:extent cx="1479899" cy="803910"/>
                  <wp:effectExtent l="0" t="0" r="6350" b="0"/>
                  <wp:docPr id="2057662494" name="Picture 5" descr="Anaconda Python Logo Clipart , Png Download - Anaconda Python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aconda Python Logo Clipart , Png Download - Anaconda Python Icon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6034" cy="812675"/>
                          </a:xfrm>
                          <a:prstGeom prst="rect">
                            <a:avLst/>
                          </a:prstGeom>
                          <a:noFill/>
                          <a:ln>
                            <a:noFill/>
                          </a:ln>
                        </pic:spPr>
                      </pic:pic>
                    </a:graphicData>
                  </a:graphic>
                </wp:inline>
              </w:drawing>
            </w:r>
          </w:p>
        </w:tc>
      </w:tr>
    </w:tbl>
    <w:p w14:paraId="40C1CBC1" w14:textId="3D247D8F" w:rsidR="00CB2CBD" w:rsidRDefault="00E755CF" w:rsidP="007C5AA6">
      <w:pPr>
        <w:pStyle w:val="kimth"/>
      </w:pPr>
      <w:r>
        <w:t>Bảng 3.1. Công cụ/công nghệ sử dụng</w:t>
      </w:r>
    </w:p>
    <w:p w14:paraId="2302A795" w14:textId="77777777" w:rsidR="00E755CF" w:rsidRDefault="00E755CF" w:rsidP="007C5AA6">
      <w:pPr>
        <w:pStyle w:val="kimth"/>
      </w:pPr>
    </w:p>
    <w:p w14:paraId="3655E9D3" w14:textId="77777777" w:rsidR="00E755CF" w:rsidRDefault="00E755CF" w:rsidP="007C5AA6">
      <w:pPr>
        <w:pStyle w:val="kimth"/>
      </w:pPr>
    </w:p>
    <w:tbl>
      <w:tblPr>
        <w:tblStyle w:val="TableGrid"/>
        <w:tblW w:w="0" w:type="auto"/>
        <w:tblLook w:val="04A0" w:firstRow="1" w:lastRow="0" w:firstColumn="1" w:lastColumn="0" w:noHBand="0" w:noVBand="1"/>
      </w:tblPr>
      <w:tblGrid>
        <w:gridCol w:w="4530"/>
        <w:gridCol w:w="4530"/>
      </w:tblGrid>
      <w:tr w:rsidR="00CB2CBD" w14:paraId="2F96541B" w14:textId="77777777" w:rsidTr="00CB2CBD">
        <w:tc>
          <w:tcPr>
            <w:tcW w:w="4530" w:type="dxa"/>
          </w:tcPr>
          <w:p w14:paraId="1794A8EA" w14:textId="6D90D2EA" w:rsidR="00CB2CBD" w:rsidRPr="00E755CF" w:rsidRDefault="00CB2CBD" w:rsidP="00401FF8">
            <w:pPr>
              <w:spacing w:line="360" w:lineRule="auto"/>
              <w:jc w:val="center"/>
            </w:pPr>
            <w:r w:rsidRPr="00E755CF">
              <w:lastRenderedPageBreak/>
              <w:t>Thư viện</w:t>
            </w:r>
          </w:p>
        </w:tc>
        <w:tc>
          <w:tcPr>
            <w:tcW w:w="4530" w:type="dxa"/>
          </w:tcPr>
          <w:p w14:paraId="3D20D4F3" w14:textId="487F401B" w:rsidR="00CB2CBD" w:rsidRPr="00E755CF" w:rsidRDefault="00CB2CBD" w:rsidP="00401FF8">
            <w:pPr>
              <w:spacing w:line="360" w:lineRule="auto"/>
              <w:jc w:val="center"/>
            </w:pPr>
            <w:r w:rsidRPr="00E755CF">
              <w:t>Chức năng</w:t>
            </w:r>
          </w:p>
        </w:tc>
      </w:tr>
      <w:tr w:rsidR="00CB2CBD" w14:paraId="18184E31" w14:textId="77777777" w:rsidTr="00CB2CBD">
        <w:tc>
          <w:tcPr>
            <w:tcW w:w="4530" w:type="dxa"/>
          </w:tcPr>
          <w:p w14:paraId="15CD526A" w14:textId="42B70A68" w:rsidR="00CB2CBD" w:rsidRDefault="00CB2CBD" w:rsidP="00401FF8">
            <w:pPr>
              <w:spacing w:line="360" w:lineRule="auto"/>
            </w:pPr>
            <w:r>
              <w:t>Scikit-Learn</w:t>
            </w:r>
          </w:p>
        </w:tc>
        <w:tc>
          <w:tcPr>
            <w:tcW w:w="4530" w:type="dxa"/>
          </w:tcPr>
          <w:p w14:paraId="00DF7857" w14:textId="6D97EE07" w:rsidR="00CB2CBD" w:rsidRDefault="00E755CF" w:rsidP="00401FF8">
            <w:pPr>
              <w:spacing w:line="360" w:lineRule="auto"/>
            </w:pPr>
            <w:r>
              <w:t xml:space="preserve">Sử dụng thuật toán: </w:t>
            </w:r>
            <w:r w:rsidR="003733A0" w:rsidRPr="003733A0">
              <w:t>DBSCAN</w:t>
            </w:r>
            <w:r w:rsidR="003733A0">
              <w:t>-</w:t>
            </w:r>
            <w:r w:rsidRPr="00E755CF">
              <w:rPr>
                <w:rFonts w:eastAsiaTheme="minorHAnsi" w:cstheme="minorBidi"/>
                <w:szCs w:val="22"/>
              </w:rPr>
              <w:t xml:space="preserve"> </w:t>
            </w:r>
            <w:r w:rsidRPr="00E755CF">
              <w:t>Cụm phân cấp</w:t>
            </w:r>
            <w:r>
              <w:t xml:space="preserve"> dùng để </w:t>
            </w:r>
            <w:r w:rsidRPr="00E755CF">
              <w:t>gom các ca kiểm thử tương đồng nếu bạn đã biết trước số lượng phân hệ</w:t>
            </w:r>
            <w:r>
              <w:t>,</w:t>
            </w:r>
            <w:r w:rsidRPr="00E755CF">
              <w:rPr>
                <w:rFonts w:eastAsiaTheme="minorHAnsi" w:cstheme="minorBidi"/>
                <w:szCs w:val="22"/>
              </w:rPr>
              <w:t xml:space="preserve"> </w:t>
            </w:r>
            <w:r w:rsidRPr="00E755CF">
              <w:t>tìm số cụm mà không cần con người khai báo trước, đồng thời giúp lọc ra các test case "dị biệt"</w:t>
            </w:r>
            <w:r w:rsidR="003733A0">
              <w:t>.</w:t>
            </w:r>
          </w:p>
        </w:tc>
      </w:tr>
      <w:tr w:rsidR="00CB2CBD" w14:paraId="3FBAB69E" w14:textId="77777777" w:rsidTr="00CB2CBD">
        <w:tc>
          <w:tcPr>
            <w:tcW w:w="4530" w:type="dxa"/>
          </w:tcPr>
          <w:p w14:paraId="777C6432" w14:textId="0317093B" w:rsidR="00CB2CBD" w:rsidRDefault="00CB2CBD" w:rsidP="00401FF8">
            <w:pPr>
              <w:spacing w:line="360" w:lineRule="auto"/>
            </w:pPr>
            <w:r>
              <w:t>Statmodels</w:t>
            </w:r>
          </w:p>
        </w:tc>
        <w:tc>
          <w:tcPr>
            <w:tcW w:w="4530" w:type="dxa"/>
          </w:tcPr>
          <w:p w14:paraId="7A1CD8EB" w14:textId="730DE6CF" w:rsidR="00CB2CBD" w:rsidRDefault="00E455BE" w:rsidP="00401FF8">
            <w:pPr>
              <w:spacing w:line="360" w:lineRule="auto"/>
            </w:pPr>
            <w:r>
              <w:t>C</w:t>
            </w:r>
            <w:r w:rsidRPr="00E455BE">
              <w:t>hứa sẵn các hàm tính toán chỉ số Kappa cực nhanh mà không cần tự viết công thức toán.</w:t>
            </w:r>
          </w:p>
        </w:tc>
      </w:tr>
      <w:tr w:rsidR="00CB2CBD" w14:paraId="2C725E6C" w14:textId="77777777" w:rsidTr="00CB2CBD">
        <w:tc>
          <w:tcPr>
            <w:tcW w:w="4530" w:type="dxa"/>
          </w:tcPr>
          <w:p w14:paraId="78FC9FFD" w14:textId="23032E13" w:rsidR="00CB2CBD" w:rsidRDefault="00CB2CBD" w:rsidP="00401FF8">
            <w:pPr>
              <w:spacing w:line="360" w:lineRule="auto"/>
            </w:pPr>
            <w:r>
              <w:t>Pandas</w:t>
            </w:r>
            <w:r>
              <w:t xml:space="preserve"> &amp; </w:t>
            </w:r>
            <w:r>
              <w:t>NumPy</w:t>
            </w:r>
          </w:p>
        </w:tc>
        <w:tc>
          <w:tcPr>
            <w:tcW w:w="4530" w:type="dxa"/>
          </w:tcPr>
          <w:p w14:paraId="0E92AFE3" w14:textId="7F392AE7" w:rsidR="00CB2CBD" w:rsidRDefault="00CB2CBD" w:rsidP="00401FF8">
            <w:pPr>
              <w:spacing w:line="360" w:lineRule="auto"/>
            </w:pPr>
            <w:r>
              <w:t>D</w:t>
            </w:r>
            <w:r w:rsidRPr="00CB2CBD">
              <w:t>ùng để đọc file Excel/CSV chứa 3.000 test case, lọc bỏ cột thừa và quản lý ma trận nhãn Ground Truth</w:t>
            </w:r>
            <w:r>
              <w:t>.</w:t>
            </w:r>
          </w:p>
        </w:tc>
      </w:tr>
      <w:tr w:rsidR="00CB2CBD" w14:paraId="69196F06" w14:textId="77777777" w:rsidTr="00CB2CBD">
        <w:tc>
          <w:tcPr>
            <w:tcW w:w="4530" w:type="dxa"/>
          </w:tcPr>
          <w:p w14:paraId="3A9D2F99" w14:textId="501401B1" w:rsidR="00CB2CBD" w:rsidRDefault="00E755CF" w:rsidP="00401FF8">
            <w:pPr>
              <w:spacing w:line="360" w:lineRule="auto"/>
            </w:pPr>
            <w:r w:rsidRPr="00E755CF">
              <w:t>sentence-transformers</w:t>
            </w:r>
          </w:p>
        </w:tc>
        <w:tc>
          <w:tcPr>
            <w:tcW w:w="4530" w:type="dxa"/>
          </w:tcPr>
          <w:p w14:paraId="3B37DCAB" w14:textId="0626049A" w:rsidR="00CB2CBD" w:rsidRDefault="00E755CF" w:rsidP="00401FF8">
            <w:pPr>
              <w:spacing w:line="360" w:lineRule="auto"/>
            </w:pPr>
            <w:r w:rsidRPr="00E755CF">
              <w:t>Mô hình Embedding nâng cao</w:t>
            </w:r>
          </w:p>
        </w:tc>
      </w:tr>
      <w:tr w:rsidR="00CB2CBD" w:rsidRPr="00E755CF" w14:paraId="153F9138" w14:textId="77777777" w:rsidTr="00CB2CBD">
        <w:tc>
          <w:tcPr>
            <w:tcW w:w="4530" w:type="dxa"/>
          </w:tcPr>
          <w:p w14:paraId="3B4E2380" w14:textId="740ECBFF" w:rsidR="00CB2CBD" w:rsidRDefault="00CB2CBD" w:rsidP="00401FF8">
            <w:pPr>
              <w:spacing w:line="360" w:lineRule="auto"/>
            </w:pPr>
            <w:r w:rsidRPr="00CB2CBD">
              <w:t>Underthesea</w:t>
            </w:r>
            <w:r>
              <w:t>/</w:t>
            </w:r>
            <w:r w:rsidRPr="00CB2CBD">
              <w:t>VnCoreNLP</w:t>
            </w:r>
          </w:p>
        </w:tc>
        <w:tc>
          <w:tcPr>
            <w:tcW w:w="4530" w:type="dxa"/>
          </w:tcPr>
          <w:p w14:paraId="3FB4C6E8" w14:textId="6129F590" w:rsidR="00CB2CBD" w:rsidRPr="00E755CF" w:rsidRDefault="00E755CF" w:rsidP="00401FF8">
            <w:pPr>
              <w:spacing w:line="360" w:lineRule="auto"/>
            </w:pPr>
            <w:r w:rsidRPr="00E755CF">
              <w:t>Thư viện xử lý ti</w:t>
            </w:r>
            <w:r>
              <w:t>ếng Việt</w:t>
            </w:r>
          </w:p>
        </w:tc>
      </w:tr>
      <w:tr w:rsidR="00E755CF" w:rsidRPr="00E755CF" w14:paraId="5D2B826E" w14:textId="77777777" w:rsidTr="00CB2CBD">
        <w:tc>
          <w:tcPr>
            <w:tcW w:w="4530" w:type="dxa"/>
          </w:tcPr>
          <w:p w14:paraId="15D5D2C2" w14:textId="47FF49F0" w:rsidR="00E755CF" w:rsidRPr="00CB2CBD" w:rsidRDefault="00E755CF" w:rsidP="00401FF8">
            <w:pPr>
              <w:spacing w:line="360" w:lineRule="auto"/>
            </w:pPr>
            <w:r w:rsidRPr="00E755CF">
              <w:t>matplotlib &amp; seaborn</w:t>
            </w:r>
          </w:p>
        </w:tc>
        <w:tc>
          <w:tcPr>
            <w:tcW w:w="4530" w:type="dxa"/>
          </w:tcPr>
          <w:p w14:paraId="47031AE4" w14:textId="34876A5D" w:rsidR="00E755CF" w:rsidRPr="00E755CF" w:rsidRDefault="00E755CF" w:rsidP="00401FF8">
            <w:pPr>
              <w:spacing w:line="360" w:lineRule="auto"/>
            </w:pPr>
            <w:r w:rsidRPr="00E755CF">
              <w:t>Vẽ biểu đồ trực quan hóa các cụm test case bị trùng lặp</w:t>
            </w:r>
          </w:p>
        </w:tc>
      </w:tr>
    </w:tbl>
    <w:p w14:paraId="0DD8D7FA" w14:textId="0A481BAA" w:rsidR="00CB2CBD" w:rsidRDefault="00E755CF" w:rsidP="007C5AA6">
      <w:pPr>
        <w:pStyle w:val="kimth"/>
      </w:pPr>
      <w:r>
        <w:t>Bảng 3.2. Thư viện và các chức năng sử dụng</w:t>
      </w:r>
    </w:p>
    <w:p w14:paraId="25D3E8DF" w14:textId="5E7B4CFF" w:rsidR="00497FE7" w:rsidRPr="00C87A04" w:rsidRDefault="00497FE7" w:rsidP="007C5AA6">
      <w:pPr>
        <w:pStyle w:val="kimth"/>
      </w:pPr>
      <w:r w:rsidRPr="00C87A04">
        <w:t>Sử dụng Anaconda cài các thư viện lớn:</w:t>
      </w:r>
    </w:p>
    <w:p w14:paraId="7B07D537" w14:textId="0D846A92" w:rsidR="00497FE7" w:rsidRDefault="00497FE7" w:rsidP="007C5AA6">
      <w:pPr>
        <w:pStyle w:val="kimth"/>
      </w:pPr>
      <w:r w:rsidRPr="00497FE7">
        <w:drawing>
          <wp:inline distT="0" distB="0" distL="0" distR="0" wp14:anchorId="2BF908BB" wp14:editId="32ACF8D6">
            <wp:extent cx="3042237" cy="2971800"/>
            <wp:effectExtent l="0" t="0" r="6350" b="0"/>
            <wp:docPr id="116886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9955" name=""/>
                    <pic:cNvPicPr/>
                  </pic:nvPicPr>
                  <pic:blipFill>
                    <a:blip r:embed="rId20"/>
                    <a:stretch>
                      <a:fillRect/>
                    </a:stretch>
                  </pic:blipFill>
                  <pic:spPr>
                    <a:xfrm>
                      <a:off x="0" y="0"/>
                      <a:ext cx="3061629" cy="2990743"/>
                    </a:xfrm>
                    <a:prstGeom prst="rect">
                      <a:avLst/>
                    </a:prstGeom>
                  </pic:spPr>
                </pic:pic>
              </a:graphicData>
            </a:graphic>
          </wp:inline>
        </w:drawing>
      </w:r>
    </w:p>
    <w:p w14:paraId="014567FD" w14:textId="6D848EB1" w:rsidR="00497FE7" w:rsidRPr="00C87A04" w:rsidRDefault="00497FE7" w:rsidP="007C5AA6">
      <w:pPr>
        <w:pStyle w:val="kimth"/>
      </w:pPr>
      <w:r w:rsidRPr="00C87A04">
        <w:t>Hình 3.1. Cài đặt các thư viện lớn trên Anaconda</w:t>
      </w:r>
    </w:p>
    <w:p w14:paraId="653E40F5" w14:textId="1B6A1CC5" w:rsidR="00C87A04" w:rsidRPr="00C87A04" w:rsidRDefault="00C87A04" w:rsidP="00401FF8">
      <w:pPr>
        <w:spacing w:after="0" w:line="360" w:lineRule="auto"/>
        <w:jc w:val="left"/>
      </w:pPr>
      <w:r w:rsidRPr="00C87A04">
        <w:lastRenderedPageBreak/>
        <w:t>Tạo project mới trên Pycharm , lựa chọn môi trường ảo đã tạo trước đó:</w:t>
      </w:r>
    </w:p>
    <w:p w14:paraId="035D948E" w14:textId="77777777" w:rsidR="00C87A04" w:rsidRDefault="00C87A04" w:rsidP="00401FF8">
      <w:pPr>
        <w:spacing w:after="0" w:line="360" w:lineRule="auto"/>
        <w:jc w:val="left"/>
        <w:rPr>
          <w:i/>
          <w:iCs/>
        </w:rPr>
      </w:pPr>
      <w:r w:rsidRPr="00C87A04">
        <w:rPr>
          <w:i/>
          <w:iCs/>
        </w:rPr>
        <w:drawing>
          <wp:inline distT="0" distB="0" distL="0" distR="0" wp14:anchorId="6740FED6" wp14:editId="38C42EC1">
            <wp:extent cx="5759450" cy="2315845"/>
            <wp:effectExtent l="0" t="0" r="0" b="8255"/>
            <wp:docPr id="7149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471" name=""/>
                    <pic:cNvPicPr/>
                  </pic:nvPicPr>
                  <pic:blipFill>
                    <a:blip r:embed="rId21"/>
                    <a:stretch>
                      <a:fillRect/>
                    </a:stretch>
                  </pic:blipFill>
                  <pic:spPr>
                    <a:xfrm>
                      <a:off x="0" y="0"/>
                      <a:ext cx="5759450" cy="2315845"/>
                    </a:xfrm>
                    <a:prstGeom prst="rect">
                      <a:avLst/>
                    </a:prstGeom>
                  </pic:spPr>
                </pic:pic>
              </a:graphicData>
            </a:graphic>
          </wp:inline>
        </w:drawing>
      </w:r>
    </w:p>
    <w:p w14:paraId="02E715B5" w14:textId="77777777" w:rsidR="00C87A04" w:rsidRDefault="00C87A04" w:rsidP="00401FF8">
      <w:pPr>
        <w:spacing w:after="0" w:line="360" w:lineRule="auto"/>
        <w:jc w:val="center"/>
        <w:rPr>
          <w:i/>
          <w:iCs/>
        </w:rPr>
      </w:pPr>
      <w:r w:rsidRPr="00C87A04">
        <w:rPr>
          <w:i/>
          <w:iCs/>
          <w:lang w:val="fr-FR"/>
        </w:rPr>
        <w:t xml:space="preserve">Hình 3.2. </w:t>
      </w:r>
      <w:r w:rsidRPr="00C87A04">
        <w:rPr>
          <w:i/>
          <w:iCs/>
        </w:rPr>
        <w:t>Lựa chọn môi trường ảo cho projec</w:t>
      </w:r>
      <w:r>
        <w:rPr>
          <w:i/>
          <w:iCs/>
        </w:rPr>
        <w:t>t</w:t>
      </w:r>
    </w:p>
    <w:p w14:paraId="7FFD2E9A" w14:textId="77777777" w:rsidR="00FC7428" w:rsidRDefault="00FC7428" w:rsidP="00401FF8">
      <w:pPr>
        <w:spacing w:after="0" w:line="360" w:lineRule="auto"/>
        <w:rPr>
          <w:i/>
          <w:iCs/>
        </w:rPr>
      </w:pPr>
      <w:r w:rsidRPr="00FC7428">
        <w:rPr>
          <w:i/>
          <w:iCs/>
        </w:rPr>
        <w:drawing>
          <wp:inline distT="0" distB="0" distL="0" distR="0" wp14:anchorId="2098BE2F" wp14:editId="651F6D63">
            <wp:extent cx="5759450" cy="857250"/>
            <wp:effectExtent l="0" t="0" r="0" b="0"/>
            <wp:docPr id="198794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49788" name=""/>
                    <pic:cNvPicPr/>
                  </pic:nvPicPr>
                  <pic:blipFill>
                    <a:blip r:embed="rId22"/>
                    <a:stretch>
                      <a:fillRect/>
                    </a:stretch>
                  </pic:blipFill>
                  <pic:spPr>
                    <a:xfrm>
                      <a:off x="0" y="0"/>
                      <a:ext cx="5759450" cy="857250"/>
                    </a:xfrm>
                    <a:prstGeom prst="rect">
                      <a:avLst/>
                    </a:prstGeom>
                  </pic:spPr>
                </pic:pic>
              </a:graphicData>
            </a:graphic>
          </wp:inline>
        </w:drawing>
      </w:r>
    </w:p>
    <w:p w14:paraId="2454A11A" w14:textId="77777777" w:rsidR="00FC7428" w:rsidRDefault="00FC7428" w:rsidP="00401FF8">
      <w:pPr>
        <w:spacing w:after="0" w:line="360" w:lineRule="auto"/>
        <w:jc w:val="center"/>
        <w:rPr>
          <w:i/>
          <w:iCs/>
        </w:rPr>
      </w:pPr>
      <w:r>
        <w:rPr>
          <w:i/>
          <w:iCs/>
        </w:rPr>
        <w:t>Hình 3.3. Cài thư viện trong Terminal Pycharm</w:t>
      </w:r>
    </w:p>
    <w:p w14:paraId="235B54D3" w14:textId="01F524E7" w:rsidR="006A7622" w:rsidRPr="00497FE7" w:rsidRDefault="006A7622" w:rsidP="00401FF8">
      <w:pPr>
        <w:spacing w:after="0" w:line="360" w:lineRule="auto"/>
        <w:rPr>
          <w:i/>
          <w:iCs/>
        </w:rPr>
      </w:pPr>
      <w:r w:rsidRPr="00497FE7">
        <w:rPr>
          <w:i/>
          <w:iCs/>
        </w:rPr>
        <w:t>Bước 1: Thu thập và định dạng dữ liệu (Data Collection)</w:t>
      </w:r>
    </w:p>
    <w:p w14:paraId="1AE8E59D" w14:textId="4C7BD58E" w:rsidR="00E827F9" w:rsidRDefault="006A7622" w:rsidP="00401FF8">
      <w:pPr>
        <w:spacing w:after="0" w:line="360" w:lineRule="auto"/>
      </w:pPr>
      <w:r w:rsidRPr="00E827F9">
        <w:rPr>
          <w:b/>
          <w:bCs/>
        </w:rPr>
        <w:t>Lý thuyết:</w:t>
      </w:r>
      <w:r w:rsidRPr="006A7622">
        <w:t xml:space="preserve"> </w:t>
      </w:r>
      <w:r w:rsidR="00E827F9" w:rsidRPr="00E827F9">
        <w:t>Trong kỹ nghệ phần mềm, dữ liệu kiểm thử (Test Cases) thường tồn tại dưới dạng văn bản phi cấu trúc (Unstructured Text) nằm rải rác trên các hệ thống quản lý như Jira hoặc TestRail. Để AI có thể xử lý, bước đầu tiên bắt buộc là phải cấu trúc hóa dữ liệu (Data Structuring). Thư viện pandas trong Python biến đổi các dòng văn bản thô này thành cấu trúc bảng DataFrame (gồm các hàng và cột</w:t>
      </w:r>
      <w:r w:rsidR="00E827F9">
        <w:t>).</w:t>
      </w:r>
    </w:p>
    <w:p w14:paraId="3ECFB142" w14:textId="30D2F9B1" w:rsidR="00B74EE6" w:rsidRPr="00401FF8" w:rsidRDefault="00B74EE6" w:rsidP="00401FF8">
      <w:pPr>
        <w:pStyle w:val="HTMLPreformatted"/>
        <w:shd w:val="clear" w:color="auto" w:fill="191A1C"/>
        <w:spacing w:line="360" w:lineRule="auto"/>
        <w:rPr>
          <w:color w:val="BCBEC4"/>
        </w:rPr>
      </w:pPr>
      <w:r>
        <w:rPr>
          <w:color w:val="7A7E85"/>
        </w:rPr>
        <w:t># 1. DATA COLLECTION (Tập dữ liệu kịch bản kiểm thô)</w:t>
      </w:r>
      <w:r>
        <w:rPr>
          <w:color w:val="7A7E85"/>
        </w:rPr>
        <w:br/>
      </w:r>
      <w:r>
        <w:rPr>
          <w:color w:val="8888C6"/>
        </w:rPr>
        <w:t>print</w:t>
      </w:r>
      <w:r>
        <w:rPr>
          <w:color w:val="BCBEC4"/>
        </w:rPr>
        <w:t>(</w:t>
      </w:r>
      <w:r>
        <w:rPr>
          <w:color w:val="6AAB73"/>
        </w:rPr>
        <w:t>"[1/5] Đang nạp dữ liệu Test Cases mẫu..."</w:t>
      </w:r>
      <w:r>
        <w:rPr>
          <w:color w:val="BCBEC4"/>
        </w:rPr>
        <w:t>)</w:t>
      </w:r>
      <w:r>
        <w:rPr>
          <w:color w:val="BCBEC4"/>
        </w:rPr>
        <w:br/>
        <w:t>mock_test_cases = {</w:t>
      </w:r>
      <w:r>
        <w:rPr>
          <w:color w:val="BCBEC4"/>
        </w:rPr>
        <w:br/>
        <w:t xml:space="preserve">    </w:t>
      </w:r>
      <w:r>
        <w:rPr>
          <w:color w:val="6AAB73"/>
        </w:rPr>
        <w:t>'Test_ID'</w:t>
      </w:r>
      <w:r>
        <w:rPr>
          <w:color w:val="BCBEC4"/>
        </w:rPr>
        <w:t>: [</w:t>
      </w:r>
      <w:r>
        <w:rPr>
          <w:color w:val="6AAB73"/>
        </w:rPr>
        <w:t>'TC01'</w:t>
      </w:r>
      <w:r>
        <w:rPr>
          <w:color w:val="BCBEC4"/>
        </w:rPr>
        <w:t xml:space="preserve">, </w:t>
      </w:r>
      <w:r>
        <w:rPr>
          <w:color w:val="6AAB73"/>
        </w:rPr>
        <w:t>'TC02'</w:t>
      </w:r>
      <w:r>
        <w:rPr>
          <w:color w:val="BCBEC4"/>
        </w:rPr>
        <w:t xml:space="preserve">, </w:t>
      </w:r>
      <w:r>
        <w:rPr>
          <w:color w:val="6AAB73"/>
        </w:rPr>
        <w:t>'TC03'</w:t>
      </w:r>
      <w:r>
        <w:rPr>
          <w:color w:val="BCBEC4"/>
        </w:rPr>
        <w:t xml:space="preserve">, </w:t>
      </w:r>
      <w:r>
        <w:rPr>
          <w:color w:val="6AAB73"/>
        </w:rPr>
        <w:t>'TC04'</w:t>
      </w:r>
      <w:r>
        <w:rPr>
          <w:color w:val="BCBEC4"/>
        </w:rPr>
        <w:t xml:space="preserve">, </w:t>
      </w:r>
      <w:r>
        <w:rPr>
          <w:color w:val="6AAB73"/>
        </w:rPr>
        <w:t>'TC05'</w:t>
      </w:r>
      <w:r>
        <w:rPr>
          <w:color w:val="BCBEC4"/>
        </w:rPr>
        <w:t xml:space="preserve">, </w:t>
      </w:r>
      <w:r>
        <w:rPr>
          <w:color w:val="6AAB73"/>
        </w:rPr>
        <w:t>'TC06'</w:t>
      </w:r>
      <w:r>
        <w:rPr>
          <w:color w:val="BCBEC4"/>
        </w:rPr>
        <w:t xml:space="preserve">, </w:t>
      </w:r>
      <w:r>
        <w:rPr>
          <w:color w:val="6AAB73"/>
        </w:rPr>
        <w:t>'TC07'</w:t>
      </w:r>
      <w:r>
        <w:rPr>
          <w:color w:val="BCBEC4"/>
        </w:rPr>
        <w:t xml:space="preserve">, </w:t>
      </w:r>
      <w:r>
        <w:rPr>
          <w:color w:val="6AAB73"/>
        </w:rPr>
        <w:t>'TC08'</w:t>
      </w:r>
      <w:r>
        <w:rPr>
          <w:color w:val="BCBEC4"/>
        </w:rPr>
        <w:t xml:space="preserve">, </w:t>
      </w:r>
      <w:r>
        <w:rPr>
          <w:color w:val="6AAB73"/>
        </w:rPr>
        <w:t>'TC09'</w:t>
      </w:r>
      <w:r>
        <w:rPr>
          <w:color w:val="BCBEC4"/>
        </w:rPr>
        <w:t xml:space="preserve">, </w:t>
      </w:r>
      <w:r>
        <w:rPr>
          <w:color w:val="6AAB73"/>
        </w:rPr>
        <w:t>'TC10'</w:t>
      </w:r>
      <w:r>
        <w:rPr>
          <w:color w:val="BCBEC4"/>
        </w:rPr>
        <w:t>],</w:t>
      </w:r>
      <w:r>
        <w:rPr>
          <w:color w:val="BCBEC4"/>
        </w:rPr>
        <w:br/>
        <w:t xml:space="preserve">    </w:t>
      </w:r>
      <w:r>
        <w:rPr>
          <w:color w:val="6AAB73"/>
        </w:rPr>
        <w:t>'Description'</w:t>
      </w:r>
      <w:r>
        <w:rPr>
          <w:color w:val="BCBEC4"/>
        </w:rPr>
        <w:t>: [</w:t>
      </w:r>
      <w:r>
        <w:rPr>
          <w:color w:val="BCBEC4"/>
        </w:rPr>
        <w:br/>
        <w:t xml:space="preserve">        </w:t>
      </w:r>
      <w:r>
        <w:rPr>
          <w:color w:val="6AAB73"/>
        </w:rPr>
        <w:t>"Người dùng đăng nhập thất bại khi nhập sai mật khẩu"</w:t>
      </w:r>
      <w:r>
        <w:rPr>
          <w:color w:val="BCBEC4"/>
        </w:rPr>
        <w:t>,</w:t>
      </w:r>
      <w:r>
        <w:rPr>
          <w:color w:val="BCBEC4"/>
        </w:rPr>
        <w:br/>
        <w:t xml:space="preserve">        </w:t>
      </w:r>
      <w:r>
        <w:rPr>
          <w:color w:val="6AAB73"/>
        </w:rPr>
        <w:t>"Login failed do nhập sai password hệ thống"</w:t>
      </w:r>
      <w:r>
        <w:rPr>
          <w:color w:val="BCBEC4"/>
        </w:rPr>
        <w:t>,</w:t>
      </w:r>
      <w:r>
        <w:rPr>
          <w:color w:val="BCBEC4"/>
        </w:rPr>
        <w:br/>
        <w:t xml:space="preserve">        </w:t>
      </w:r>
      <w:r>
        <w:rPr>
          <w:color w:val="6AAB73"/>
        </w:rPr>
        <w:t>"Kiểm tra tính năng quên mật khẩu qua Email"</w:t>
      </w:r>
      <w:r>
        <w:rPr>
          <w:color w:val="BCBEC4"/>
        </w:rPr>
        <w:t>,</w:t>
      </w:r>
      <w:r>
        <w:rPr>
          <w:color w:val="BCBEC4"/>
        </w:rPr>
        <w:br/>
        <w:t xml:space="preserve">        </w:t>
      </w:r>
      <w:r>
        <w:rPr>
          <w:color w:val="6AAB73"/>
        </w:rPr>
        <w:t>"Thêm sản phẩm giày Adidas vào giỏ hàng thành công"</w:t>
      </w:r>
      <w:r>
        <w:rPr>
          <w:color w:val="BCBEC4"/>
        </w:rPr>
        <w:t>,</w:t>
      </w:r>
      <w:r>
        <w:rPr>
          <w:color w:val="BCBEC4"/>
        </w:rPr>
        <w:br/>
        <w:t xml:space="preserve">        </w:t>
      </w:r>
      <w:r>
        <w:rPr>
          <w:color w:val="6AAB73"/>
        </w:rPr>
        <w:t>"Bỏ mặt hàng giày vào cart của người dùng"</w:t>
      </w:r>
      <w:r>
        <w:rPr>
          <w:color w:val="BCBEC4"/>
        </w:rPr>
        <w:t>,</w:t>
      </w:r>
      <w:r>
        <w:rPr>
          <w:color w:val="BCBEC4"/>
        </w:rPr>
        <w:br/>
        <w:t xml:space="preserve">        </w:t>
      </w:r>
      <w:r>
        <w:rPr>
          <w:color w:val="6AAB73"/>
        </w:rPr>
        <w:t>"Xóa sản phẩm ra khỏi giỏ hàng trực tuyến"</w:t>
      </w:r>
      <w:r>
        <w:rPr>
          <w:color w:val="BCBEC4"/>
        </w:rPr>
        <w:t>,</w:t>
      </w:r>
      <w:r>
        <w:rPr>
          <w:color w:val="BCBEC4"/>
        </w:rPr>
        <w:br/>
        <w:t xml:space="preserve">        </w:t>
      </w:r>
      <w:r>
        <w:rPr>
          <w:color w:val="6AAB73"/>
        </w:rPr>
        <w:t>"Thanh toán hóa đơn bằng ví điện tử Momo"</w:t>
      </w:r>
      <w:r>
        <w:rPr>
          <w:color w:val="BCBEC4"/>
        </w:rPr>
        <w:t>,</w:t>
      </w:r>
      <w:r>
        <w:rPr>
          <w:color w:val="BCBEC4"/>
        </w:rPr>
        <w:br/>
        <w:t xml:space="preserve">        </w:t>
      </w:r>
      <w:r>
        <w:rPr>
          <w:color w:val="6AAB73"/>
        </w:rPr>
        <w:t>"Sử dụng ví Momo để hoàn tất thanh toán đơn hàng"</w:t>
      </w:r>
      <w:r>
        <w:rPr>
          <w:color w:val="BCBEC4"/>
        </w:rPr>
        <w:t>,</w:t>
      </w:r>
      <w:r>
        <w:rPr>
          <w:color w:val="BCBEC4"/>
        </w:rPr>
        <w:br/>
      </w:r>
      <w:r>
        <w:rPr>
          <w:color w:val="BCBEC4"/>
        </w:rPr>
        <w:lastRenderedPageBreak/>
        <w:t xml:space="preserve">        </w:t>
      </w:r>
      <w:r>
        <w:rPr>
          <w:color w:val="6AAB73"/>
        </w:rPr>
        <w:t>"Thanh toán qua thẻ quốc tế Visa/Mastercard"</w:t>
      </w:r>
      <w:r>
        <w:rPr>
          <w:color w:val="BCBEC4"/>
        </w:rPr>
        <w:t>,</w:t>
      </w:r>
      <w:r>
        <w:rPr>
          <w:color w:val="BCBEC4"/>
        </w:rPr>
        <w:br/>
        <w:t xml:space="preserve">        </w:t>
      </w:r>
      <w:r>
        <w:rPr>
          <w:color w:val="6AAB73"/>
        </w:rPr>
        <w:t>"Kiểm tra hiển thị giao diện trang chủ khi tải lại"</w:t>
      </w:r>
      <w:r>
        <w:rPr>
          <w:color w:val="6AAB73"/>
        </w:rPr>
        <w:br/>
        <w:t xml:space="preserve">    </w:t>
      </w:r>
      <w:r>
        <w:rPr>
          <w:color w:val="BCBEC4"/>
        </w:rPr>
        <w:t>]</w:t>
      </w:r>
      <w:r>
        <w:rPr>
          <w:color w:val="BCBEC4"/>
        </w:rPr>
        <w:br/>
        <w:t>}</w:t>
      </w:r>
      <w:r>
        <w:rPr>
          <w:color w:val="BCBEC4"/>
        </w:rPr>
        <w:br/>
        <w:t>df = pd.DataFrame(mock_test_cases)</w:t>
      </w:r>
    </w:p>
    <w:p w14:paraId="7C948D2C" w14:textId="77777777" w:rsidR="00D7526A" w:rsidRPr="00B74EE6" w:rsidRDefault="00D7526A" w:rsidP="00401FF8">
      <w:pPr>
        <w:spacing w:after="0" w:line="360" w:lineRule="auto"/>
        <w:rPr>
          <w:rFonts w:eastAsia="Aptos" w:cs="Times New Roman"/>
          <w:i/>
          <w:color w:val="000000" w:themeColor="text1"/>
          <w:szCs w:val="26"/>
        </w:rPr>
      </w:pPr>
      <w:r w:rsidRPr="00B74EE6">
        <w:rPr>
          <w:rFonts w:eastAsia="Aptos" w:cs="Times New Roman"/>
          <w:i/>
          <w:color w:val="000000" w:themeColor="text1"/>
          <w:szCs w:val="26"/>
        </w:rPr>
        <w:t>Bước 2: Xây dựng Ground Truth thông qua Gán nhãn (Annotation)</w:t>
      </w:r>
    </w:p>
    <w:p w14:paraId="6CB917B2" w14:textId="259E4F48" w:rsidR="00E827F9" w:rsidRDefault="00D7526A" w:rsidP="00401FF8">
      <w:pPr>
        <w:spacing w:after="0" w:line="360" w:lineRule="auto"/>
        <w:rPr>
          <w:rFonts w:eastAsia="Aptos" w:cs="Times New Roman"/>
          <w:iCs/>
          <w:color w:val="000000" w:themeColor="text1"/>
          <w:szCs w:val="26"/>
        </w:rPr>
      </w:pPr>
      <w:r w:rsidRPr="00E827F9">
        <w:rPr>
          <w:rFonts w:eastAsia="Aptos" w:cs="Times New Roman"/>
          <w:b/>
          <w:bCs/>
          <w:iCs/>
          <w:color w:val="000000" w:themeColor="text1"/>
          <w:szCs w:val="26"/>
        </w:rPr>
        <w:t>Lý thuyết</w:t>
      </w:r>
      <w:r w:rsidRPr="00D7526A">
        <w:rPr>
          <w:rFonts w:eastAsia="Aptos" w:cs="Times New Roman"/>
          <w:iCs/>
          <w:color w:val="000000" w:themeColor="text1"/>
          <w:szCs w:val="26"/>
        </w:rPr>
        <w:t xml:space="preserve">: </w:t>
      </w:r>
      <w:r w:rsidR="00E827F9" w:rsidRPr="00E827F9">
        <w:rPr>
          <w:rFonts w:eastAsia="Aptos" w:cs="Times New Roman"/>
          <w:iCs/>
          <w:color w:val="000000" w:themeColor="text1"/>
          <w:szCs w:val="26"/>
        </w:rPr>
        <w:t xml:space="preserve">Đối với các bài toán học không giám sát (Unsupervised Learning) như phân cụm, mô hình AI hoàn toàn tự mò mẫm dựa trên khoảng cách toán học mà không hề biết ý nghĩa thực tế của các nhóm. Do đó, ta cần xây dựng một "Sự thật nền" (Ground Truth) đóng vai trò là "Thước đo chuẩn mực" do con người xác định để đánh giá xem AI thông minh hay </w:t>
      </w:r>
      <w:r w:rsidR="00E827F9">
        <w:rPr>
          <w:rFonts w:eastAsia="Aptos" w:cs="Times New Roman"/>
          <w:iCs/>
          <w:color w:val="000000" w:themeColor="text1"/>
          <w:szCs w:val="26"/>
        </w:rPr>
        <w:t>không</w:t>
      </w:r>
      <w:r w:rsidR="00E827F9" w:rsidRPr="00E827F9">
        <w:rPr>
          <w:rFonts w:eastAsia="Aptos" w:cs="Times New Roman"/>
          <w:iCs/>
          <w:color w:val="000000" w:themeColor="text1"/>
          <w:szCs w:val="26"/>
        </w:rPr>
        <w:t>. Quy trình này được thực hiện thông qua việc gán nhãn dữ liệu (Data Annotation) bởi một nhóm chuyên gia QA (SMEs) theo nguyên tắc Biểu quyết đa số (Majority Voting) để đảm bảo tính khách quan.</w:t>
      </w:r>
    </w:p>
    <w:p w14:paraId="70B98366" w14:textId="52137597" w:rsidR="00E827F9" w:rsidRDefault="00E827F9" w:rsidP="00401FF8">
      <w:pPr>
        <w:spacing w:after="0" w:line="360" w:lineRule="auto"/>
        <w:rPr>
          <w:rFonts w:eastAsia="Aptos" w:cs="Times New Roman"/>
          <w:iCs/>
          <w:color w:val="000000" w:themeColor="text1"/>
          <w:szCs w:val="26"/>
        </w:rPr>
      </w:pPr>
      <w:r w:rsidRPr="00E827F9">
        <w:rPr>
          <w:rFonts w:eastAsia="Aptos" w:cs="Times New Roman"/>
          <w:b/>
          <w:bCs/>
          <w:iCs/>
          <w:color w:val="000000" w:themeColor="text1"/>
          <w:szCs w:val="26"/>
        </w:rPr>
        <w:t>Giải thích code (step_2_build_ground_truth)</w:t>
      </w:r>
      <w:r w:rsidRPr="00E827F9">
        <w:rPr>
          <w:rFonts w:eastAsia="Aptos" w:cs="Times New Roman"/>
          <w:iCs/>
          <w:color w:val="000000" w:themeColor="text1"/>
          <w:szCs w:val="26"/>
        </w:rPr>
        <w:t>: Trong hàm này, biến expert_labels chính là kết quả đồng thuận của các chuyên gia. Ví dụ: Chuyên gia đọc và thấy TC01 và TC02 có bản chất kiểm thử giống nhau, nên họ dán cho cả 2 cùng một nhãn số 0. Cột df['Ground_Truth'] này tuyệt đối không được đưa cho AI nhìn thấy lúc huấn luyện, nó chỉ được lưu trữ biệt lập để làm đáp án chấm điểm AI ở Bước 4.</w:t>
      </w:r>
    </w:p>
    <w:p w14:paraId="6B3A90FE" w14:textId="77777777" w:rsidR="00651A29" w:rsidRDefault="00651A29" w:rsidP="00401FF8">
      <w:pPr>
        <w:pStyle w:val="HTMLPreformatted"/>
        <w:shd w:val="clear" w:color="auto" w:fill="191A1C"/>
        <w:spacing w:line="360" w:lineRule="auto"/>
        <w:rPr>
          <w:color w:val="BCBEC4"/>
        </w:rPr>
      </w:pPr>
      <w:r>
        <w:rPr>
          <w:color w:val="7A7E85"/>
        </w:rPr>
        <w:t># BƯỚC 2: XÂY DỰNG GROUND TRUTH THÔNG QUA GÁN NHÃN (ANNOTATION)</w:t>
      </w:r>
      <w:r>
        <w:rPr>
          <w:color w:val="7A7E85"/>
        </w:rPr>
        <w:br/>
        <w:t># ==============================================================================</w:t>
      </w:r>
      <w:r>
        <w:rPr>
          <w:color w:val="7A7E85"/>
        </w:rPr>
        <w:br/>
      </w:r>
      <w:r>
        <w:rPr>
          <w:color w:val="CF8E6D"/>
        </w:rPr>
        <w:t xml:space="preserve">def </w:t>
      </w:r>
      <w:r>
        <w:rPr>
          <w:color w:val="56A8F5"/>
        </w:rPr>
        <w:t>step_2_build_ground_truth</w:t>
      </w:r>
      <w:r>
        <w:rPr>
          <w:color w:val="BCBEC4"/>
        </w:rPr>
        <w:t>(df):</w:t>
      </w:r>
      <w:r>
        <w:rPr>
          <w:color w:val="BCBEC4"/>
        </w:rPr>
        <w:br/>
        <w:t xml:space="preserve">    </w:t>
      </w:r>
      <w:r>
        <w:rPr>
          <w:color w:val="8888C6"/>
        </w:rPr>
        <w:t>print</w:t>
      </w:r>
      <w:r>
        <w:rPr>
          <w:color w:val="BCBEC4"/>
        </w:rPr>
        <w:t>(</w:t>
      </w:r>
      <w:r>
        <w:rPr>
          <w:color w:val="6AAB73"/>
        </w:rPr>
        <w:t>"[Bước 2] Đang tích hợp dữ liệu Ground Truth từ chuyên gia QA..."</w:t>
      </w:r>
      <w:r>
        <w:rPr>
          <w:color w:val="BCBEC4"/>
        </w:rPr>
        <w:t>)</w:t>
      </w:r>
      <w:r>
        <w:rPr>
          <w:color w:val="BCBEC4"/>
        </w:rPr>
        <w:br/>
      </w:r>
      <w:r>
        <w:rPr>
          <w:color w:val="BCBEC4"/>
        </w:rPr>
        <w:br/>
        <w:t xml:space="preserve">    </w:t>
      </w:r>
      <w:r>
        <w:rPr>
          <w:color w:val="7A7E85"/>
        </w:rPr>
        <w:t># Mảng nhãn do hội đồng chuyên gia QA gán thủ công thông qua biểu quyết đa số</w:t>
      </w:r>
      <w:r>
        <w:rPr>
          <w:color w:val="7A7E85"/>
        </w:rPr>
        <w:br/>
        <w:t xml:space="preserve">    # Các kịch bản trùng logic sẽ có chung mã số nhãn (Ví dụ: TC01 và TC02 đều là nhãn 0)</w:t>
      </w:r>
      <w:r>
        <w:rPr>
          <w:color w:val="7A7E85"/>
        </w:rPr>
        <w:br/>
        <w:t xml:space="preserve">    </w:t>
      </w:r>
      <w:r>
        <w:rPr>
          <w:color w:val="BCBEC4"/>
        </w:rPr>
        <w:t>expert_labels = [</w:t>
      </w:r>
      <w:r>
        <w:rPr>
          <w:color w:val="2AACB8"/>
        </w:rPr>
        <w:t>0</w:t>
      </w:r>
      <w:r>
        <w:rPr>
          <w:color w:val="BCBEC4"/>
        </w:rPr>
        <w:t xml:space="preserve">, </w:t>
      </w:r>
      <w:r>
        <w:rPr>
          <w:color w:val="2AACB8"/>
        </w:rPr>
        <w:t>0</w:t>
      </w:r>
      <w:r>
        <w:rPr>
          <w:color w:val="BCBEC4"/>
        </w:rPr>
        <w:t xml:space="preserve">, </w:t>
      </w:r>
      <w:r>
        <w:rPr>
          <w:color w:val="2AACB8"/>
        </w:rPr>
        <w:t>1</w:t>
      </w:r>
      <w:r>
        <w:rPr>
          <w:color w:val="BCBEC4"/>
        </w:rPr>
        <w:t xml:space="preserve">, </w:t>
      </w:r>
      <w:r>
        <w:rPr>
          <w:color w:val="2AACB8"/>
        </w:rPr>
        <w:t>2</w:t>
      </w:r>
      <w:r>
        <w:rPr>
          <w:color w:val="BCBEC4"/>
        </w:rPr>
        <w:t xml:space="preserve">, </w:t>
      </w:r>
      <w:r>
        <w:rPr>
          <w:color w:val="2AACB8"/>
        </w:rPr>
        <w:t>2</w:t>
      </w:r>
      <w:r>
        <w:rPr>
          <w:color w:val="BCBEC4"/>
        </w:rPr>
        <w:t xml:space="preserve">, </w:t>
      </w:r>
      <w:r>
        <w:rPr>
          <w:color w:val="2AACB8"/>
        </w:rPr>
        <w:t>3</w:t>
      </w:r>
      <w:r>
        <w:rPr>
          <w:color w:val="BCBEC4"/>
        </w:rPr>
        <w:t xml:space="preserve">, </w:t>
      </w:r>
      <w:r>
        <w:rPr>
          <w:color w:val="2AACB8"/>
        </w:rPr>
        <w:t>4</w:t>
      </w:r>
      <w:r>
        <w:rPr>
          <w:color w:val="BCBEC4"/>
        </w:rPr>
        <w:t xml:space="preserve">, </w:t>
      </w:r>
      <w:r>
        <w:rPr>
          <w:color w:val="2AACB8"/>
        </w:rPr>
        <w:t>4</w:t>
      </w:r>
      <w:r>
        <w:rPr>
          <w:color w:val="BCBEC4"/>
        </w:rPr>
        <w:t xml:space="preserve">, </w:t>
      </w:r>
      <w:r>
        <w:rPr>
          <w:color w:val="2AACB8"/>
        </w:rPr>
        <w:t>5</w:t>
      </w:r>
      <w:r>
        <w:rPr>
          <w:color w:val="BCBEC4"/>
        </w:rPr>
        <w:t xml:space="preserve">, </w:t>
      </w:r>
      <w:r>
        <w:rPr>
          <w:color w:val="2AACB8"/>
        </w:rPr>
        <w:t>6</w:t>
      </w:r>
      <w:r>
        <w:rPr>
          <w:color w:val="BCBEC4"/>
        </w:rPr>
        <w:t>]</w:t>
      </w:r>
      <w:r>
        <w:rPr>
          <w:color w:val="BCBEC4"/>
        </w:rPr>
        <w:br/>
      </w:r>
      <w:r>
        <w:rPr>
          <w:color w:val="BCBEC4"/>
        </w:rPr>
        <w:br/>
        <w:t xml:space="preserve">    </w:t>
      </w:r>
      <w:r>
        <w:rPr>
          <w:color w:val="7A7E85"/>
        </w:rPr>
        <w:t># Nhúng nhãn chuẩn vào cấu trúc dữ liệu để làm cơ sở đối chiếu (Sự thật nền)</w:t>
      </w:r>
      <w:r>
        <w:rPr>
          <w:color w:val="7A7E85"/>
        </w:rPr>
        <w:br/>
        <w:t xml:space="preserve">    </w:t>
      </w:r>
      <w:r>
        <w:rPr>
          <w:color w:val="BCBEC4"/>
        </w:rPr>
        <w:t>df[</w:t>
      </w:r>
      <w:r>
        <w:rPr>
          <w:color w:val="6AAB73"/>
        </w:rPr>
        <w:t>'Ground_Truth'</w:t>
      </w:r>
      <w:r>
        <w:rPr>
          <w:color w:val="BCBEC4"/>
        </w:rPr>
        <w:t>] = expert_labels</w:t>
      </w:r>
      <w:r>
        <w:rPr>
          <w:color w:val="BCBEC4"/>
        </w:rPr>
        <w:br/>
        <w:t xml:space="preserve">    </w:t>
      </w:r>
      <w:r>
        <w:rPr>
          <w:color w:val="CF8E6D"/>
        </w:rPr>
        <w:t xml:space="preserve">return </w:t>
      </w:r>
      <w:r>
        <w:rPr>
          <w:color w:val="BCBEC4"/>
        </w:rPr>
        <w:t>df</w:t>
      </w:r>
    </w:p>
    <w:p w14:paraId="1FE09D58" w14:textId="77777777" w:rsidR="00401FF8" w:rsidRDefault="00401FF8" w:rsidP="00401FF8">
      <w:pPr>
        <w:spacing w:after="0" w:line="360" w:lineRule="auto"/>
        <w:rPr>
          <w:rFonts w:eastAsia="Aptos" w:cs="Times New Roman"/>
          <w:i/>
          <w:color w:val="000000" w:themeColor="text1"/>
          <w:szCs w:val="26"/>
        </w:rPr>
      </w:pPr>
    </w:p>
    <w:p w14:paraId="0628A064" w14:textId="445F8791" w:rsidR="00D7526A" w:rsidRPr="00B74EE6" w:rsidRDefault="00D7526A" w:rsidP="00401FF8">
      <w:pPr>
        <w:spacing w:after="0" w:line="360" w:lineRule="auto"/>
        <w:rPr>
          <w:rFonts w:eastAsia="Aptos" w:cs="Times New Roman"/>
          <w:i/>
          <w:color w:val="000000" w:themeColor="text1"/>
          <w:szCs w:val="26"/>
        </w:rPr>
      </w:pPr>
      <w:r w:rsidRPr="00B74EE6">
        <w:rPr>
          <w:rFonts w:eastAsia="Aptos" w:cs="Times New Roman"/>
          <w:i/>
          <w:color w:val="000000" w:themeColor="text1"/>
          <w:szCs w:val="26"/>
        </w:rPr>
        <w:lastRenderedPageBreak/>
        <w:t>Bước 3: Tiền xử lý dữ liệu và Huấn luyện AI (Vectorization &amp; Clustering)</w:t>
      </w:r>
    </w:p>
    <w:p w14:paraId="0B39ED3C" w14:textId="49189F51" w:rsidR="00E827F9" w:rsidRDefault="00D7526A" w:rsidP="00401FF8">
      <w:pPr>
        <w:spacing w:after="0" w:line="360" w:lineRule="auto"/>
        <w:rPr>
          <w:rFonts w:eastAsia="Aptos" w:cs="Times New Roman"/>
          <w:iCs/>
          <w:color w:val="000000" w:themeColor="text1"/>
          <w:szCs w:val="26"/>
        </w:rPr>
      </w:pPr>
      <w:r w:rsidRPr="00E827F9">
        <w:rPr>
          <w:rFonts w:eastAsia="Aptos" w:cs="Times New Roman"/>
          <w:b/>
          <w:bCs/>
          <w:iCs/>
          <w:color w:val="000000" w:themeColor="text1"/>
          <w:szCs w:val="26"/>
        </w:rPr>
        <w:t>Lý thuyết:</w:t>
      </w:r>
      <w:r w:rsidR="00E827F9">
        <w:rPr>
          <w:rFonts w:eastAsia="Aptos" w:cs="Times New Roman"/>
          <w:iCs/>
          <w:color w:val="000000" w:themeColor="text1"/>
          <w:szCs w:val="26"/>
        </w:rPr>
        <w:t xml:space="preserve"> M</w:t>
      </w:r>
      <w:r w:rsidR="00E827F9" w:rsidRPr="00E827F9">
        <w:rPr>
          <w:rFonts w:eastAsia="Aptos" w:cs="Times New Roman"/>
          <w:iCs/>
          <w:color w:val="000000" w:themeColor="text1"/>
          <w:szCs w:val="26"/>
        </w:rPr>
        <w:t xml:space="preserve">ột lỗi chí mạng trong nghiên cứu là cho AI (ép K-Means chia làm </w:t>
      </w:r>
      <w:r w:rsidR="00E827F9">
        <w:rPr>
          <w:rFonts w:eastAsia="Aptos" w:cs="Times New Roman"/>
          <w:iCs/>
          <w:color w:val="000000" w:themeColor="text1"/>
          <w:szCs w:val="26"/>
        </w:rPr>
        <w:t>số cụm</w:t>
      </w:r>
      <w:r w:rsidR="00E827F9" w:rsidRPr="00E827F9">
        <w:rPr>
          <w:rFonts w:eastAsia="Aptos" w:cs="Times New Roman"/>
          <w:iCs/>
          <w:color w:val="000000" w:themeColor="text1"/>
          <w:szCs w:val="26"/>
        </w:rPr>
        <w:t xml:space="preserve"> </w:t>
      </w:r>
      <w:r w:rsidR="00E827F9">
        <w:rPr>
          <w:rFonts w:eastAsia="Aptos" w:cs="Times New Roman"/>
          <w:iCs/>
          <w:color w:val="000000" w:themeColor="text1"/>
          <w:szCs w:val="26"/>
        </w:rPr>
        <w:t>cố định do con người ước lượng</w:t>
      </w:r>
      <w:r w:rsidR="00E827F9" w:rsidRPr="00E827F9">
        <w:rPr>
          <w:rFonts w:eastAsia="Aptos" w:cs="Times New Roman"/>
          <w:iCs/>
          <w:color w:val="000000" w:themeColor="text1"/>
          <w:szCs w:val="26"/>
        </w:rPr>
        <w:t>). Để đảm bảo tính khách quan khoa học, nghiên cứu áp dụng Chỉ số Silhouette (Silhouette Score). Chỉ số này đo lường độ chặt chẽ nội tại của một cụm và khoảng cách phân tách giữa các cụm khác nhau (giá trị chạy từ -1 đến +1). Vòng lặp sẽ chạy thử thuật toán từ K = 2 \ 8, số K nào cho điểm Silhouette cao nhất sẽ tự động được chọn làm số lượng phân hệ kiểm thử của hệ thống.</w:t>
      </w:r>
    </w:p>
    <w:p w14:paraId="70ED77AC" w14:textId="6114F7B8" w:rsidR="00E827F9" w:rsidRPr="00E827F9" w:rsidRDefault="00E827F9" w:rsidP="00401FF8">
      <w:pPr>
        <w:spacing w:after="0" w:line="360" w:lineRule="auto"/>
        <w:rPr>
          <w:rFonts w:eastAsia="Aptos" w:cs="Times New Roman"/>
          <w:iCs/>
          <w:color w:val="000000" w:themeColor="text1"/>
          <w:szCs w:val="26"/>
        </w:rPr>
      </w:pPr>
      <w:r w:rsidRPr="00E827F9">
        <w:rPr>
          <w:rFonts w:eastAsia="Aptos" w:cs="Times New Roman"/>
          <w:b/>
          <w:bCs/>
          <w:iCs/>
          <w:color w:val="000000" w:themeColor="text1"/>
          <w:szCs w:val="26"/>
        </w:rPr>
        <w:t>Giải thích code:</w:t>
      </w:r>
      <w:r w:rsidRPr="00E827F9">
        <w:rPr>
          <w:rFonts w:eastAsia="Aptos" w:cs="Times New Roman"/>
          <w:iCs/>
          <w:color w:val="000000" w:themeColor="text1"/>
          <w:szCs w:val="26"/>
        </w:rPr>
        <w:t xml:space="preserve"> Vòng lặp for k in range(2, 9) thực hiện quét qua các số cụm, tính toán điểm số thông qua hàm </w:t>
      </w:r>
      <w:r w:rsidRPr="00E827F9">
        <w:rPr>
          <w:rFonts w:ascii="Courier New" w:eastAsia="Aptos" w:hAnsi="Courier New" w:cs="Courier New"/>
          <w:iCs/>
          <w:color w:val="000000" w:themeColor="text1"/>
          <w:szCs w:val="26"/>
        </w:rPr>
        <w:t>silhouette_score(X_vectors, labels)</w:t>
      </w:r>
      <w:r w:rsidRPr="00E827F9">
        <w:rPr>
          <w:rFonts w:eastAsia="Aptos" w:cs="Times New Roman"/>
          <w:iCs/>
          <w:color w:val="000000" w:themeColor="text1"/>
          <w:szCs w:val="26"/>
        </w:rPr>
        <w:t>. Biến best_k sẽ tự động khóa lại giá trị toán học tối ưu nhất cho hệ thống.</w:t>
      </w:r>
      <w:r>
        <w:rPr>
          <w:rFonts w:eastAsia="Aptos" w:cs="Times New Roman"/>
          <w:iCs/>
          <w:color w:val="000000" w:themeColor="text1"/>
          <w:szCs w:val="26"/>
        </w:rPr>
        <w:t xml:space="preserve"> </w:t>
      </w:r>
      <w:r w:rsidRPr="00E827F9">
        <w:rPr>
          <w:rFonts w:eastAsia="Aptos" w:cs="Times New Roman"/>
          <w:iCs/>
          <w:color w:val="000000" w:themeColor="text1"/>
          <w:szCs w:val="26"/>
        </w:rPr>
        <w:t xml:space="preserve">Hàm </w:t>
      </w:r>
      <w:r w:rsidRPr="00E827F9">
        <w:rPr>
          <w:rFonts w:ascii="Courier New" w:eastAsia="Aptos" w:hAnsi="Courier New" w:cs="Courier New"/>
          <w:iCs/>
          <w:color w:val="000000" w:themeColor="text1"/>
          <w:szCs w:val="26"/>
        </w:rPr>
        <w:t>kmeans_model.fit_predict(X_vectors)</w:t>
      </w:r>
      <w:r w:rsidRPr="00E827F9">
        <w:rPr>
          <w:rFonts w:eastAsia="Aptos" w:cs="Times New Roman"/>
          <w:iCs/>
          <w:color w:val="000000" w:themeColor="text1"/>
          <w:szCs w:val="26"/>
        </w:rPr>
        <w:t xml:space="preserve"> kích hoạt quá trình học và phân nhóm của AI, kết quả dự đoán của AI (mã số nhóm từ 0 đến 6) được ghi nhận vào cột df['AI_Cluster'].</w:t>
      </w:r>
    </w:p>
    <w:p w14:paraId="47978C78" w14:textId="77777777" w:rsidR="00651A29" w:rsidRDefault="00651A29" w:rsidP="00401FF8">
      <w:pPr>
        <w:pStyle w:val="HTMLPreformatted"/>
        <w:shd w:val="clear" w:color="auto" w:fill="191A1C"/>
        <w:spacing w:line="360" w:lineRule="auto"/>
        <w:rPr>
          <w:color w:val="BCBEC4"/>
        </w:rPr>
      </w:pPr>
      <w:r>
        <w:rPr>
          <w:color w:val="7A7E85"/>
        </w:rPr>
        <w:t># BƯỚC 3: TIỀN XỬ LÝ DỮ LIỆU VÀ HUẤN LUYỆN AI (VECTORIZATION &amp; CLUSTERING)</w:t>
      </w:r>
      <w:r>
        <w:rPr>
          <w:color w:val="7A7E85"/>
        </w:rPr>
        <w:br/>
        <w:t># ==============================================================================</w:t>
      </w:r>
      <w:r>
        <w:rPr>
          <w:color w:val="7A7E85"/>
        </w:rPr>
        <w:br/>
      </w:r>
      <w:r>
        <w:rPr>
          <w:color w:val="CF8E6D"/>
        </w:rPr>
        <w:t xml:space="preserve">def </w:t>
      </w:r>
      <w:r>
        <w:rPr>
          <w:color w:val="56A8F5"/>
        </w:rPr>
        <w:t>step_3_ai_training_and_clustering</w:t>
      </w:r>
      <w:r>
        <w:rPr>
          <w:color w:val="BCBEC4"/>
        </w:rPr>
        <w:t>(df):</w:t>
      </w:r>
      <w:r>
        <w:rPr>
          <w:color w:val="BCBEC4"/>
        </w:rPr>
        <w:br/>
        <w:t xml:space="preserve">    </w:t>
      </w:r>
      <w:r>
        <w:rPr>
          <w:color w:val="8888C6"/>
        </w:rPr>
        <w:t>print</w:t>
      </w:r>
      <w:r>
        <w:rPr>
          <w:color w:val="BCBEC4"/>
        </w:rPr>
        <w:t>(</w:t>
      </w:r>
      <w:r>
        <w:rPr>
          <w:color w:val="6AAB73"/>
        </w:rPr>
        <w:t>"[Bước 3] Đang tiến hành tiền xử lý, trích xuất đặc trưng và phân cụm tự động..."</w:t>
      </w:r>
      <w:r>
        <w:rPr>
          <w:color w:val="BCBEC4"/>
        </w:rPr>
        <w:t>)</w:t>
      </w:r>
      <w:r>
        <w:rPr>
          <w:color w:val="BCBEC4"/>
        </w:rPr>
        <w:br/>
      </w:r>
      <w:r>
        <w:rPr>
          <w:color w:val="BCBEC4"/>
        </w:rPr>
        <w:br/>
        <w:t xml:space="preserve">    </w:t>
      </w:r>
      <w:r>
        <w:rPr>
          <w:color w:val="7A7E85"/>
        </w:rPr>
        <w:t># 3.1. Vectorization: Sử dụng mô hình Deep Learning đa ngôn ngữ để nhúng ngữ nghĩa câu lệnh</w:t>
      </w:r>
      <w:r>
        <w:rPr>
          <w:color w:val="7A7E85"/>
        </w:rPr>
        <w:br/>
        <w:t xml:space="preserve">    </w:t>
      </w:r>
      <w:r>
        <w:rPr>
          <w:color w:val="BCBEC4"/>
        </w:rPr>
        <w:t>embedding_model = SentenceTransformer(</w:t>
      </w:r>
      <w:r>
        <w:rPr>
          <w:color w:val="6AAB73"/>
        </w:rPr>
        <w:t>'paraphrase-multilingual-MiniLM-L12-v2'</w:t>
      </w:r>
      <w:r>
        <w:rPr>
          <w:color w:val="BCBEC4"/>
        </w:rPr>
        <w:t>)</w:t>
      </w:r>
      <w:r>
        <w:rPr>
          <w:color w:val="BCBEC4"/>
        </w:rPr>
        <w:br/>
        <w:t xml:space="preserve">    X_vectors = embedding_model.encode(df[</w:t>
      </w:r>
      <w:r>
        <w:rPr>
          <w:color w:val="6AAB73"/>
        </w:rPr>
        <w:t>'Description'</w:t>
      </w:r>
      <w:r>
        <w:rPr>
          <w:color w:val="BCBEC4"/>
        </w:rPr>
        <w:t>].tolist())</w:t>
      </w:r>
      <w:r>
        <w:rPr>
          <w:color w:val="BCBEC4"/>
        </w:rPr>
        <w:br/>
      </w:r>
      <w:r>
        <w:rPr>
          <w:color w:val="BCBEC4"/>
        </w:rPr>
        <w:br/>
        <w:t xml:space="preserve">    </w:t>
      </w:r>
      <w:r>
        <w:rPr>
          <w:color w:val="7A7E85"/>
        </w:rPr>
        <w:t># 3.2. Tìm số cụm tối ưu toán học bằng thuật toán phân tích Silhouette Score (Tránh lỗi mớm bài)</w:t>
      </w:r>
      <w:r>
        <w:rPr>
          <w:color w:val="7A7E85"/>
        </w:rPr>
        <w:br/>
        <w:t xml:space="preserve">    </w:t>
      </w:r>
      <w:r>
        <w:rPr>
          <w:color w:val="BCBEC4"/>
        </w:rPr>
        <w:t xml:space="preserve">best_k = </w:t>
      </w:r>
      <w:r>
        <w:rPr>
          <w:color w:val="2AACB8"/>
        </w:rPr>
        <w:t>2</w:t>
      </w:r>
      <w:r>
        <w:rPr>
          <w:color w:val="2AACB8"/>
        </w:rPr>
        <w:br/>
        <w:t xml:space="preserve">    </w:t>
      </w:r>
      <w:r>
        <w:rPr>
          <w:color w:val="BCBEC4"/>
        </w:rPr>
        <w:t>best_score = -</w:t>
      </w:r>
      <w:r>
        <w:rPr>
          <w:color w:val="2AACB8"/>
        </w:rPr>
        <w:t>1</w:t>
      </w:r>
      <w:r>
        <w:rPr>
          <w:color w:val="2AACB8"/>
        </w:rPr>
        <w:br/>
        <w:t xml:space="preserve">    </w:t>
      </w:r>
      <w:r>
        <w:rPr>
          <w:color w:val="CF8E6D"/>
        </w:rPr>
        <w:t xml:space="preserve">for </w:t>
      </w:r>
      <w:r>
        <w:rPr>
          <w:color w:val="BCBEC4"/>
        </w:rPr>
        <w:t xml:space="preserve">k </w:t>
      </w:r>
      <w:r>
        <w:rPr>
          <w:color w:val="CF8E6D"/>
        </w:rPr>
        <w:t xml:space="preserve">in </w:t>
      </w:r>
      <w:r>
        <w:rPr>
          <w:color w:val="8888C6"/>
        </w:rPr>
        <w:t>range</w:t>
      </w:r>
      <w:r>
        <w:rPr>
          <w:color w:val="BCBEC4"/>
        </w:rPr>
        <w:t>(</w:t>
      </w:r>
      <w:r>
        <w:rPr>
          <w:color w:val="2AACB8"/>
        </w:rPr>
        <w:t>2</w:t>
      </w:r>
      <w:r>
        <w:rPr>
          <w:color w:val="BCBEC4"/>
        </w:rPr>
        <w:t xml:space="preserve">, </w:t>
      </w:r>
      <w:r>
        <w:rPr>
          <w:color w:val="2AACB8"/>
        </w:rPr>
        <w:t>9</w:t>
      </w:r>
      <w:r>
        <w:rPr>
          <w:color w:val="BCBEC4"/>
        </w:rPr>
        <w:t>):</w:t>
      </w:r>
      <w:r>
        <w:rPr>
          <w:color w:val="BCBEC4"/>
        </w:rPr>
        <w:br/>
        <w:t xml:space="preserve">        test_kmeans = KMeans(</w:t>
      </w:r>
      <w:r>
        <w:rPr>
          <w:color w:val="AA4926"/>
        </w:rPr>
        <w:t>n_clusters</w:t>
      </w:r>
      <w:r>
        <w:rPr>
          <w:color w:val="BCBEC4"/>
        </w:rPr>
        <w:t xml:space="preserve">=k, </w:t>
      </w:r>
      <w:r>
        <w:rPr>
          <w:color w:val="AA4926"/>
        </w:rPr>
        <w:t>random_state</w:t>
      </w:r>
      <w:r>
        <w:rPr>
          <w:color w:val="BCBEC4"/>
        </w:rPr>
        <w:t>=</w:t>
      </w:r>
      <w:r>
        <w:rPr>
          <w:color w:val="2AACB8"/>
        </w:rPr>
        <w:t>42</w:t>
      </w:r>
      <w:r>
        <w:rPr>
          <w:color w:val="BCBEC4"/>
        </w:rPr>
        <w:t xml:space="preserve">, </w:t>
      </w:r>
      <w:r>
        <w:rPr>
          <w:color w:val="AA4926"/>
        </w:rPr>
        <w:t>n_init</w:t>
      </w:r>
      <w:r>
        <w:rPr>
          <w:color w:val="BCBEC4"/>
        </w:rPr>
        <w:t>=</w:t>
      </w:r>
      <w:r>
        <w:rPr>
          <w:color w:val="2AACB8"/>
        </w:rPr>
        <w:t>10</w:t>
      </w:r>
      <w:r>
        <w:rPr>
          <w:color w:val="BCBEC4"/>
        </w:rPr>
        <w:t>)</w:t>
      </w:r>
      <w:r>
        <w:rPr>
          <w:color w:val="BCBEC4"/>
        </w:rPr>
        <w:br/>
        <w:t xml:space="preserve">        labels = test_kmeans.fit_predict(X_vectors)</w:t>
      </w:r>
      <w:r>
        <w:rPr>
          <w:color w:val="BCBEC4"/>
        </w:rPr>
        <w:br/>
        <w:t xml:space="preserve">        score = silhouette_score(X_vectors, labels)</w:t>
      </w:r>
      <w:r>
        <w:rPr>
          <w:color w:val="BCBEC4"/>
        </w:rPr>
        <w:br/>
        <w:t xml:space="preserve">        </w:t>
      </w:r>
      <w:r>
        <w:rPr>
          <w:color w:val="CF8E6D"/>
        </w:rPr>
        <w:t xml:space="preserve">if </w:t>
      </w:r>
      <w:r>
        <w:rPr>
          <w:color w:val="BCBEC4"/>
        </w:rPr>
        <w:t>score &gt; best_score:</w:t>
      </w:r>
      <w:r>
        <w:rPr>
          <w:color w:val="BCBEC4"/>
        </w:rPr>
        <w:br/>
        <w:t xml:space="preserve">            best_score = score</w:t>
      </w:r>
      <w:r>
        <w:rPr>
          <w:color w:val="BCBEC4"/>
        </w:rPr>
        <w:br/>
      </w:r>
      <w:r>
        <w:rPr>
          <w:color w:val="BCBEC4"/>
        </w:rPr>
        <w:lastRenderedPageBreak/>
        <w:t xml:space="preserve">            best_k = k</w:t>
      </w:r>
      <w:r>
        <w:rPr>
          <w:color w:val="BCBEC4"/>
        </w:rPr>
        <w:br/>
        <w:t xml:space="preserve">    </w:t>
      </w:r>
      <w:r>
        <w:rPr>
          <w:color w:val="8888C6"/>
        </w:rPr>
        <w:t>print</w:t>
      </w:r>
      <w:r>
        <w:rPr>
          <w:color w:val="BCBEC4"/>
        </w:rPr>
        <w:t>(</w:t>
      </w:r>
      <w:r>
        <w:rPr>
          <w:color w:val="6AAB73"/>
        </w:rPr>
        <w:t xml:space="preserve">f"   -&gt; Kết quả phân tích toán học tự động xác định số nhóm tối ưu là: K = </w:t>
      </w:r>
      <w:r>
        <w:rPr>
          <w:color w:val="CF8E6D"/>
        </w:rPr>
        <w:t>{</w:t>
      </w:r>
      <w:r>
        <w:rPr>
          <w:color w:val="BCBEC4"/>
        </w:rPr>
        <w:t>best_k</w:t>
      </w:r>
      <w:r>
        <w:rPr>
          <w:color w:val="CF8E6D"/>
        </w:rPr>
        <w:t>}</w:t>
      </w:r>
      <w:r>
        <w:rPr>
          <w:color w:val="6AAB73"/>
        </w:rPr>
        <w:t>"</w:t>
      </w:r>
      <w:r>
        <w:rPr>
          <w:color w:val="BCBEC4"/>
        </w:rPr>
        <w:t>)</w:t>
      </w:r>
      <w:r>
        <w:rPr>
          <w:color w:val="BCBEC4"/>
        </w:rPr>
        <w:br/>
      </w:r>
      <w:r>
        <w:rPr>
          <w:color w:val="BCBEC4"/>
        </w:rPr>
        <w:br/>
        <w:t xml:space="preserve">    </w:t>
      </w:r>
      <w:r>
        <w:rPr>
          <w:color w:val="7A7E85"/>
        </w:rPr>
        <w:t># 3.3. Clustering: Huấn luyện thuật toán K-Means chính thức với số cụm tối ưu đã tìm được</w:t>
      </w:r>
      <w:r>
        <w:rPr>
          <w:color w:val="7A7E85"/>
        </w:rPr>
        <w:br/>
        <w:t xml:space="preserve">    </w:t>
      </w:r>
      <w:r>
        <w:rPr>
          <w:color w:val="BCBEC4"/>
        </w:rPr>
        <w:t>kmeans_model = KMeans(</w:t>
      </w:r>
      <w:r>
        <w:rPr>
          <w:color w:val="AA4926"/>
        </w:rPr>
        <w:t>n_clusters</w:t>
      </w:r>
      <w:r>
        <w:rPr>
          <w:color w:val="BCBEC4"/>
        </w:rPr>
        <w:t xml:space="preserve">=best_k, </w:t>
      </w:r>
      <w:r>
        <w:rPr>
          <w:color w:val="AA4926"/>
        </w:rPr>
        <w:t>random_state</w:t>
      </w:r>
      <w:r>
        <w:rPr>
          <w:color w:val="BCBEC4"/>
        </w:rPr>
        <w:t>=</w:t>
      </w:r>
      <w:r>
        <w:rPr>
          <w:color w:val="2AACB8"/>
        </w:rPr>
        <w:t>42</w:t>
      </w:r>
      <w:r>
        <w:rPr>
          <w:color w:val="BCBEC4"/>
        </w:rPr>
        <w:t xml:space="preserve">, </w:t>
      </w:r>
      <w:r>
        <w:rPr>
          <w:color w:val="AA4926"/>
        </w:rPr>
        <w:t>n_init</w:t>
      </w:r>
      <w:r>
        <w:rPr>
          <w:color w:val="BCBEC4"/>
        </w:rPr>
        <w:t>=</w:t>
      </w:r>
      <w:r>
        <w:rPr>
          <w:color w:val="2AACB8"/>
        </w:rPr>
        <w:t>10</w:t>
      </w:r>
      <w:r>
        <w:rPr>
          <w:color w:val="BCBEC4"/>
        </w:rPr>
        <w:t>)</w:t>
      </w:r>
      <w:r>
        <w:rPr>
          <w:color w:val="BCBEC4"/>
        </w:rPr>
        <w:br/>
        <w:t xml:space="preserve">    df[</w:t>
      </w:r>
      <w:r>
        <w:rPr>
          <w:color w:val="6AAB73"/>
        </w:rPr>
        <w:t>'AI_Cluster'</w:t>
      </w:r>
      <w:r>
        <w:rPr>
          <w:color w:val="BCBEC4"/>
        </w:rPr>
        <w:t>] = kmeans_model.fit_predict(X_vectors)</w:t>
      </w:r>
      <w:r>
        <w:rPr>
          <w:color w:val="BCBEC4"/>
        </w:rPr>
        <w:br/>
      </w:r>
      <w:r>
        <w:rPr>
          <w:color w:val="BCBEC4"/>
        </w:rPr>
        <w:br/>
        <w:t xml:space="preserve">    </w:t>
      </w:r>
      <w:r>
        <w:rPr>
          <w:color w:val="CF8E6D"/>
        </w:rPr>
        <w:t xml:space="preserve">return </w:t>
      </w:r>
      <w:r>
        <w:rPr>
          <w:color w:val="BCBEC4"/>
        </w:rPr>
        <w:t>df, X_vectors, best_k</w:t>
      </w:r>
    </w:p>
    <w:p w14:paraId="61F6C40F" w14:textId="77777777" w:rsidR="00D7526A" w:rsidRPr="008C14EA" w:rsidRDefault="00D7526A" w:rsidP="00401FF8">
      <w:pPr>
        <w:spacing w:after="0" w:line="360" w:lineRule="auto"/>
        <w:rPr>
          <w:rFonts w:eastAsia="Aptos" w:cs="Times New Roman"/>
          <w:i/>
          <w:color w:val="000000" w:themeColor="text1"/>
          <w:szCs w:val="26"/>
        </w:rPr>
      </w:pPr>
      <w:r w:rsidRPr="008C14EA">
        <w:rPr>
          <w:rFonts w:eastAsia="Aptos" w:cs="Times New Roman"/>
          <w:i/>
          <w:color w:val="000000" w:themeColor="text1"/>
          <w:szCs w:val="26"/>
        </w:rPr>
        <w:t>Bước 4: Đánh giá mô hình (Model Evaluation)</w:t>
      </w:r>
    </w:p>
    <w:p w14:paraId="52CC5335" w14:textId="77777777" w:rsidR="00D7526A" w:rsidRPr="008C14EA" w:rsidRDefault="00D7526A" w:rsidP="00401FF8">
      <w:pPr>
        <w:spacing w:after="0" w:line="360" w:lineRule="auto"/>
        <w:rPr>
          <w:rFonts w:eastAsia="Aptos" w:cs="Times New Roman"/>
          <w:iCs/>
          <w:color w:val="000000" w:themeColor="text1"/>
          <w:szCs w:val="26"/>
        </w:rPr>
      </w:pPr>
      <w:r w:rsidRPr="008C14EA">
        <w:rPr>
          <w:rFonts w:eastAsia="Aptos" w:cs="Times New Roman"/>
          <w:iCs/>
          <w:color w:val="000000" w:themeColor="text1"/>
          <w:szCs w:val="26"/>
        </w:rPr>
        <w:t>Lý thuyết: Tiến hành đối chiếu dự đoán của K-Means với Ground Truth. Trong bài toán phân cụm, ta sử dụng 2 độ đo chính:</w:t>
      </w:r>
    </w:p>
    <w:p w14:paraId="03A0F758" w14:textId="77777777" w:rsidR="00D7526A" w:rsidRPr="008C14EA" w:rsidRDefault="00D7526A" w:rsidP="00401FF8">
      <w:pPr>
        <w:numPr>
          <w:ilvl w:val="0"/>
          <w:numId w:val="29"/>
        </w:numPr>
        <w:spacing w:after="0" w:line="360" w:lineRule="auto"/>
        <w:rPr>
          <w:rFonts w:eastAsia="Aptos" w:cs="Times New Roman"/>
          <w:iCs/>
          <w:color w:val="000000" w:themeColor="text1"/>
          <w:szCs w:val="26"/>
        </w:rPr>
      </w:pPr>
      <w:r w:rsidRPr="008C14EA">
        <w:rPr>
          <w:rFonts w:eastAsia="Aptos" w:cs="Times New Roman"/>
          <w:iCs/>
          <w:color w:val="000000" w:themeColor="text1"/>
          <w:szCs w:val="26"/>
        </w:rPr>
        <w:t>Adjusted Rand Index (ARI): Đo lường mức độ trùng khớp giữa nhãn AI dự đoán và Ground Truth (tương đương với Accuracy). Điểm tối đa là 1.0.</w:t>
      </w:r>
    </w:p>
    <w:p w14:paraId="513D8B56" w14:textId="77777777" w:rsidR="00D7526A" w:rsidRPr="008C14EA" w:rsidRDefault="00D7526A" w:rsidP="00401FF8">
      <w:pPr>
        <w:numPr>
          <w:ilvl w:val="0"/>
          <w:numId w:val="29"/>
        </w:numPr>
        <w:spacing w:after="0" w:line="360" w:lineRule="auto"/>
        <w:rPr>
          <w:rFonts w:eastAsia="Aptos" w:cs="Times New Roman"/>
          <w:iCs/>
          <w:color w:val="000000" w:themeColor="text1"/>
          <w:szCs w:val="26"/>
        </w:rPr>
      </w:pPr>
      <w:r w:rsidRPr="008C14EA">
        <w:rPr>
          <w:rFonts w:eastAsia="Aptos" w:cs="Times New Roman"/>
          <w:iCs/>
          <w:color w:val="000000" w:themeColor="text1"/>
          <w:szCs w:val="26"/>
        </w:rPr>
        <w:t>Completeness Score: Đo lường xem tất cả các ca kiểm thử cùng một cụm trong thực tế có được AI xếp vào cùng một cụm hay không (tương đương với Recall/Độ bao phủ).</w:t>
      </w:r>
    </w:p>
    <w:p w14:paraId="111F404F" w14:textId="77777777" w:rsidR="008C14EA" w:rsidRDefault="008C14EA" w:rsidP="00401FF8">
      <w:pPr>
        <w:pStyle w:val="HTMLPreformatted"/>
        <w:numPr>
          <w:ilvl w:val="0"/>
          <w:numId w:val="29"/>
        </w:numPr>
        <w:shd w:val="clear" w:color="auto" w:fill="191A1C"/>
        <w:spacing w:line="360" w:lineRule="auto"/>
        <w:rPr>
          <w:color w:val="BCBEC4"/>
        </w:rPr>
      </w:pPr>
      <w:r>
        <w:rPr>
          <w:color w:val="7A7E85"/>
        </w:rPr>
        <w:t># BƯỚC 4: ĐÁNH GIÁ MÔ HÌNH VÀ TRỰC QUAN HÓA (MODEL EVALUATION)</w:t>
      </w:r>
      <w:r>
        <w:rPr>
          <w:color w:val="7A7E85"/>
        </w:rPr>
        <w:br/>
        <w:t># ==============================================================================</w:t>
      </w:r>
      <w:r>
        <w:rPr>
          <w:color w:val="7A7E85"/>
        </w:rPr>
        <w:br/>
      </w:r>
      <w:r>
        <w:rPr>
          <w:color w:val="CF8E6D"/>
        </w:rPr>
        <w:t xml:space="preserve">def </w:t>
      </w:r>
      <w:r>
        <w:rPr>
          <w:color w:val="56A8F5"/>
        </w:rPr>
        <w:t>step_4_model_evaluation</w:t>
      </w:r>
      <w:r>
        <w:rPr>
          <w:color w:val="BCBEC4"/>
        </w:rPr>
        <w:t>(df, X_vectors, best_k):</w:t>
      </w:r>
      <w:r>
        <w:rPr>
          <w:color w:val="BCBEC4"/>
        </w:rPr>
        <w:br/>
        <w:t xml:space="preserve">    </w:t>
      </w:r>
      <w:r>
        <w:rPr>
          <w:color w:val="8888C6"/>
        </w:rPr>
        <w:t>print</w:t>
      </w:r>
      <w:r>
        <w:rPr>
          <w:color w:val="BCBEC4"/>
        </w:rPr>
        <w:t>(</w:t>
      </w:r>
      <w:r>
        <w:rPr>
          <w:color w:val="6AAB73"/>
        </w:rPr>
        <w:t>"[Bước 4] Tiến hành đánh giá hiệu năng thuật toán dựa trên Ground Truth..."</w:t>
      </w:r>
      <w:r>
        <w:rPr>
          <w:color w:val="BCBEC4"/>
        </w:rPr>
        <w:t>)</w:t>
      </w:r>
      <w:r>
        <w:rPr>
          <w:color w:val="BCBEC4"/>
        </w:rPr>
        <w:br/>
        <w:t xml:space="preserve">    </w:t>
      </w:r>
      <w:r>
        <w:rPr>
          <w:color w:val="8888C6"/>
        </w:rPr>
        <w:t>print</w:t>
      </w:r>
      <w:r>
        <w:rPr>
          <w:color w:val="BCBEC4"/>
        </w:rPr>
        <w:t>(</w:t>
      </w:r>
      <w:r>
        <w:rPr>
          <w:color w:val="6AAB73"/>
        </w:rPr>
        <w:t>"</w:t>
      </w:r>
      <w:r>
        <w:rPr>
          <w:color w:val="CF8E6D"/>
        </w:rPr>
        <w:t>\n</w:t>
      </w:r>
      <w:r>
        <w:rPr>
          <w:color w:val="6AAB73"/>
        </w:rPr>
        <w:t xml:space="preserve">" </w:t>
      </w:r>
      <w:r>
        <w:rPr>
          <w:color w:val="BCBEC4"/>
        </w:rPr>
        <w:t xml:space="preserve">+ </w:t>
      </w:r>
      <w:r>
        <w:rPr>
          <w:color w:val="6AAB73"/>
        </w:rPr>
        <w:t xml:space="preserve">"=" </w:t>
      </w:r>
      <w:r>
        <w:rPr>
          <w:color w:val="BCBEC4"/>
        </w:rPr>
        <w:t xml:space="preserve">* </w:t>
      </w:r>
      <w:r>
        <w:rPr>
          <w:color w:val="2AACB8"/>
        </w:rPr>
        <w:t xml:space="preserve">20 </w:t>
      </w:r>
      <w:r>
        <w:rPr>
          <w:color w:val="BCBEC4"/>
        </w:rPr>
        <w:t xml:space="preserve">+ </w:t>
      </w:r>
      <w:r>
        <w:rPr>
          <w:color w:val="6AAB73"/>
        </w:rPr>
        <w:t xml:space="preserve">" BẢNG ĐỐI CHIẾU DỮ LIỆU THỰC TẾ " </w:t>
      </w:r>
      <w:r>
        <w:rPr>
          <w:color w:val="BCBEC4"/>
        </w:rPr>
        <w:t xml:space="preserve">+ </w:t>
      </w:r>
      <w:r>
        <w:rPr>
          <w:color w:val="6AAB73"/>
        </w:rPr>
        <w:t xml:space="preserve">"=" </w:t>
      </w:r>
      <w:r>
        <w:rPr>
          <w:color w:val="BCBEC4"/>
        </w:rPr>
        <w:t xml:space="preserve">* </w:t>
      </w:r>
      <w:r>
        <w:rPr>
          <w:color w:val="2AACB8"/>
        </w:rPr>
        <w:t>20</w:t>
      </w:r>
      <w:r>
        <w:rPr>
          <w:color w:val="BCBEC4"/>
        </w:rPr>
        <w:t>)</w:t>
      </w:r>
      <w:r>
        <w:rPr>
          <w:color w:val="BCBEC4"/>
        </w:rPr>
        <w:br/>
        <w:t xml:space="preserve">    </w:t>
      </w:r>
      <w:r>
        <w:rPr>
          <w:color w:val="8888C6"/>
        </w:rPr>
        <w:t>print</w:t>
      </w:r>
      <w:r>
        <w:rPr>
          <w:color w:val="BCBEC4"/>
        </w:rPr>
        <w:t>(df[[</w:t>
      </w:r>
      <w:r>
        <w:rPr>
          <w:color w:val="6AAB73"/>
        </w:rPr>
        <w:t>'Test_ID'</w:t>
      </w:r>
      <w:r>
        <w:rPr>
          <w:color w:val="BCBEC4"/>
        </w:rPr>
        <w:t xml:space="preserve">, </w:t>
      </w:r>
      <w:r>
        <w:rPr>
          <w:color w:val="6AAB73"/>
        </w:rPr>
        <w:t>'Ground_Truth'</w:t>
      </w:r>
      <w:r>
        <w:rPr>
          <w:color w:val="BCBEC4"/>
        </w:rPr>
        <w:t xml:space="preserve">, </w:t>
      </w:r>
      <w:r>
        <w:rPr>
          <w:color w:val="6AAB73"/>
        </w:rPr>
        <w:t>'AI_Cluster'</w:t>
      </w:r>
      <w:r>
        <w:rPr>
          <w:color w:val="BCBEC4"/>
        </w:rPr>
        <w:t>]])</w:t>
      </w:r>
      <w:r>
        <w:rPr>
          <w:color w:val="BCBEC4"/>
        </w:rPr>
        <w:br/>
        <w:t xml:space="preserve">    </w:t>
      </w:r>
      <w:r>
        <w:rPr>
          <w:color w:val="8888C6"/>
        </w:rPr>
        <w:t>print</w:t>
      </w:r>
      <w:r>
        <w:rPr>
          <w:color w:val="BCBEC4"/>
        </w:rPr>
        <w:t>(</w:t>
      </w:r>
      <w:r>
        <w:rPr>
          <w:color w:val="6AAB73"/>
        </w:rPr>
        <w:t xml:space="preserve">"=" </w:t>
      </w:r>
      <w:r>
        <w:rPr>
          <w:color w:val="BCBEC4"/>
        </w:rPr>
        <w:t xml:space="preserve">* </w:t>
      </w:r>
      <w:r>
        <w:rPr>
          <w:color w:val="2AACB8"/>
        </w:rPr>
        <w:t>72</w:t>
      </w:r>
      <w:r>
        <w:rPr>
          <w:color w:val="BCBEC4"/>
        </w:rPr>
        <w:t>)</w:t>
      </w:r>
      <w:r>
        <w:rPr>
          <w:color w:val="BCBEC4"/>
        </w:rPr>
        <w:br/>
      </w:r>
      <w:r>
        <w:rPr>
          <w:color w:val="BCBEC4"/>
        </w:rPr>
        <w:br/>
        <w:t xml:space="preserve">    </w:t>
      </w:r>
      <w:r>
        <w:rPr>
          <w:color w:val="7A7E85"/>
        </w:rPr>
        <w:t># 4.1. Tính toán các chỉ số chất lượng thuật toán học không giám sát</w:t>
      </w:r>
      <w:r>
        <w:rPr>
          <w:color w:val="7A7E85"/>
        </w:rPr>
        <w:br/>
        <w:t xml:space="preserve">    </w:t>
      </w:r>
      <w:r>
        <w:rPr>
          <w:color w:val="BCBEC4"/>
        </w:rPr>
        <w:t>ari_score = adjusted_rand_score(df[</w:t>
      </w:r>
      <w:r>
        <w:rPr>
          <w:color w:val="6AAB73"/>
        </w:rPr>
        <w:t>'Ground_Truth'</w:t>
      </w:r>
      <w:r>
        <w:rPr>
          <w:color w:val="BCBEC4"/>
        </w:rPr>
        <w:t>], df[</w:t>
      </w:r>
      <w:r>
        <w:rPr>
          <w:color w:val="6AAB73"/>
        </w:rPr>
        <w:t>'AI_Cluster'</w:t>
      </w:r>
      <w:r>
        <w:rPr>
          <w:color w:val="BCBEC4"/>
        </w:rPr>
        <w:t>])</w:t>
      </w:r>
      <w:r>
        <w:rPr>
          <w:color w:val="BCBEC4"/>
        </w:rPr>
        <w:br/>
        <w:t xml:space="preserve">    completeness = completeness_score(df[</w:t>
      </w:r>
      <w:r>
        <w:rPr>
          <w:color w:val="6AAB73"/>
        </w:rPr>
        <w:t>'Ground_Truth'</w:t>
      </w:r>
      <w:r>
        <w:rPr>
          <w:color w:val="BCBEC4"/>
        </w:rPr>
        <w:t>], df[</w:t>
      </w:r>
      <w:r>
        <w:rPr>
          <w:color w:val="6AAB73"/>
        </w:rPr>
        <w:t>'AI_Cluster'</w:t>
      </w:r>
      <w:r>
        <w:rPr>
          <w:color w:val="BCBEC4"/>
        </w:rPr>
        <w:t>])</w:t>
      </w:r>
      <w:r>
        <w:rPr>
          <w:color w:val="BCBEC4"/>
        </w:rPr>
        <w:br/>
      </w:r>
      <w:r>
        <w:rPr>
          <w:color w:val="BCBEC4"/>
        </w:rPr>
        <w:br/>
        <w:t xml:space="preserve">    </w:t>
      </w:r>
      <w:r>
        <w:rPr>
          <w:color w:val="8888C6"/>
        </w:rPr>
        <w:t>print</w:t>
      </w:r>
      <w:r>
        <w:rPr>
          <w:color w:val="BCBEC4"/>
        </w:rPr>
        <w:t>(</w:t>
      </w:r>
      <w:r>
        <w:rPr>
          <w:color w:val="6AAB73"/>
        </w:rPr>
        <w:t xml:space="preserve">f"-&gt; Chỉ số trùng khớp phân cụm (ARI Score)     : </w:t>
      </w:r>
      <w:r>
        <w:rPr>
          <w:color w:val="CF8E6D"/>
        </w:rPr>
        <w:lastRenderedPageBreak/>
        <w:t>{</w:t>
      </w:r>
      <w:r>
        <w:rPr>
          <w:color w:val="BCBEC4"/>
        </w:rPr>
        <w:t xml:space="preserve">ari_score * </w:t>
      </w:r>
      <w:r>
        <w:rPr>
          <w:color w:val="2AACB8"/>
        </w:rPr>
        <w:t>100</w:t>
      </w:r>
      <w:r>
        <w:rPr>
          <w:color w:val="CF8E6D"/>
        </w:rPr>
        <w:t>:</w:t>
      </w:r>
      <w:r>
        <w:rPr>
          <w:color w:val="6AAB73"/>
        </w:rPr>
        <w:t>.2f</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f"-&gt; Chỉ số độ bao phủ nhóm (Completeness Score): </w:t>
      </w:r>
      <w:r>
        <w:rPr>
          <w:color w:val="CF8E6D"/>
        </w:rPr>
        <w:t>{</w:t>
      </w:r>
      <w:r>
        <w:rPr>
          <w:color w:val="BCBEC4"/>
        </w:rPr>
        <w:t xml:space="preserve">completeness * </w:t>
      </w:r>
      <w:r>
        <w:rPr>
          <w:color w:val="2AACB8"/>
        </w:rPr>
        <w:t>100</w:t>
      </w:r>
      <w:r>
        <w:rPr>
          <w:color w:val="CF8E6D"/>
        </w:rPr>
        <w:t>:</w:t>
      </w:r>
      <w:r>
        <w:rPr>
          <w:color w:val="6AAB73"/>
        </w:rPr>
        <w:t>.2f</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 xml:space="preserve">"=" </w:t>
      </w:r>
      <w:r>
        <w:rPr>
          <w:color w:val="BCBEC4"/>
        </w:rPr>
        <w:t xml:space="preserve">* </w:t>
      </w:r>
      <w:r>
        <w:rPr>
          <w:color w:val="2AACB8"/>
        </w:rPr>
        <w:t xml:space="preserve">72 </w:t>
      </w:r>
      <w:r>
        <w:rPr>
          <w:color w:val="BCBEC4"/>
        </w:rPr>
        <w:t xml:space="preserve">+ </w:t>
      </w:r>
      <w:r>
        <w:rPr>
          <w:color w:val="6AAB73"/>
        </w:rPr>
        <w:t>"</w:t>
      </w:r>
      <w:r>
        <w:rPr>
          <w:color w:val="CF8E6D"/>
        </w:rPr>
        <w:t>\n</w:t>
      </w:r>
      <w:r>
        <w:rPr>
          <w:color w:val="6AAB73"/>
        </w:rPr>
        <w:t>"</w:t>
      </w:r>
      <w:r>
        <w:rPr>
          <w:color w:val="BCBEC4"/>
        </w:rPr>
        <w:t>)</w:t>
      </w:r>
      <w:r>
        <w:rPr>
          <w:color w:val="BCBEC4"/>
        </w:rPr>
        <w:br/>
      </w:r>
      <w:r>
        <w:rPr>
          <w:color w:val="BCBEC4"/>
        </w:rPr>
        <w:br/>
        <w:t xml:space="preserve">    </w:t>
      </w:r>
      <w:r>
        <w:rPr>
          <w:color w:val="7A7E85"/>
        </w:rPr>
        <w:t># 4.2. Trực quan hóa không gian dữ liệu bằng giải thuật giảm chiều PCA</w:t>
      </w:r>
      <w:r>
        <w:rPr>
          <w:color w:val="7A7E85"/>
        </w:rPr>
        <w:br/>
        <w:t xml:space="preserve">    </w:t>
      </w:r>
      <w:r>
        <w:rPr>
          <w:color w:val="8888C6"/>
        </w:rPr>
        <w:t>print</w:t>
      </w:r>
      <w:r>
        <w:rPr>
          <w:color w:val="BCBEC4"/>
        </w:rPr>
        <w:t>(</w:t>
      </w:r>
      <w:r>
        <w:rPr>
          <w:color w:val="6AAB73"/>
        </w:rPr>
        <w:t>"-&gt; Đang xuất biểu đồ đồ thị không gian ngữ nghĩa..."</w:t>
      </w:r>
      <w:r>
        <w:rPr>
          <w:color w:val="BCBEC4"/>
        </w:rPr>
        <w:t>)</w:t>
      </w:r>
      <w:r>
        <w:rPr>
          <w:color w:val="BCBEC4"/>
        </w:rPr>
        <w:br/>
        <w:t xml:space="preserve">    pca = PCA(</w:t>
      </w:r>
      <w:r>
        <w:rPr>
          <w:color w:val="AA4926"/>
        </w:rPr>
        <w:t>n_components</w:t>
      </w:r>
      <w:r>
        <w:rPr>
          <w:color w:val="BCBEC4"/>
        </w:rPr>
        <w:t>=</w:t>
      </w:r>
      <w:r>
        <w:rPr>
          <w:color w:val="2AACB8"/>
        </w:rPr>
        <w:t>2</w:t>
      </w:r>
      <w:r>
        <w:rPr>
          <w:color w:val="BCBEC4"/>
        </w:rPr>
        <w:t>)</w:t>
      </w:r>
      <w:r>
        <w:rPr>
          <w:color w:val="BCBEC4"/>
        </w:rPr>
        <w:br/>
        <w:t xml:space="preserve">    X_2d = pca.fit_transform(X_vectors)</w:t>
      </w:r>
      <w:r>
        <w:rPr>
          <w:color w:val="BCBEC4"/>
        </w:rPr>
        <w:br/>
      </w:r>
      <w:r>
        <w:rPr>
          <w:color w:val="BCBEC4"/>
        </w:rPr>
        <w:br/>
        <w:t xml:space="preserve">    plt.figure(</w:t>
      </w:r>
      <w:r>
        <w:rPr>
          <w:color w:val="AA4926"/>
        </w:rPr>
        <w:t>figsize</w:t>
      </w:r>
      <w:r>
        <w:rPr>
          <w:color w:val="BCBEC4"/>
        </w:rPr>
        <w:t>=(</w:t>
      </w:r>
      <w:r>
        <w:rPr>
          <w:color w:val="2AACB8"/>
        </w:rPr>
        <w:t>10</w:t>
      </w:r>
      <w:r>
        <w:rPr>
          <w:color w:val="BCBEC4"/>
        </w:rPr>
        <w:t xml:space="preserve">, </w:t>
      </w:r>
      <w:r>
        <w:rPr>
          <w:color w:val="2AACB8"/>
        </w:rPr>
        <w:t>6</w:t>
      </w:r>
      <w:r>
        <w:rPr>
          <w:color w:val="BCBEC4"/>
        </w:rPr>
        <w:t>))</w:t>
      </w:r>
      <w:r>
        <w:rPr>
          <w:color w:val="BCBEC4"/>
        </w:rPr>
        <w:br/>
        <w:t xml:space="preserve">    </w:t>
      </w:r>
      <w:r>
        <w:rPr>
          <w:color w:val="6F737A"/>
        </w:rPr>
        <w:t xml:space="preserve">scatter </w:t>
      </w:r>
      <w:r>
        <w:rPr>
          <w:color w:val="BCBEC4"/>
        </w:rPr>
        <w:t xml:space="preserve">= plt.scatter(X_2d[:, </w:t>
      </w:r>
      <w:r>
        <w:rPr>
          <w:color w:val="2AACB8"/>
        </w:rPr>
        <w:t>0</w:t>
      </w:r>
      <w:r>
        <w:rPr>
          <w:color w:val="BCBEC4"/>
        </w:rPr>
        <w:t xml:space="preserve">], X_2d[:, </w:t>
      </w:r>
      <w:r>
        <w:rPr>
          <w:color w:val="2AACB8"/>
        </w:rPr>
        <w:t>1</w:t>
      </w:r>
      <w:r>
        <w:rPr>
          <w:color w:val="BCBEC4"/>
        </w:rPr>
        <w:t xml:space="preserve">], </w:t>
      </w:r>
      <w:r>
        <w:rPr>
          <w:color w:val="AA4926"/>
        </w:rPr>
        <w:t>c</w:t>
      </w:r>
      <w:r>
        <w:rPr>
          <w:color w:val="BCBEC4"/>
        </w:rPr>
        <w:t>=df[</w:t>
      </w:r>
      <w:r>
        <w:rPr>
          <w:color w:val="6AAB73"/>
        </w:rPr>
        <w:t>'AI_Cluster'</w:t>
      </w:r>
      <w:r>
        <w:rPr>
          <w:color w:val="BCBEC4"/>
        </w:rPr>
        <w:t xml:space="preserve">], </w:t>
      </w:r>
      <w:r>
        <w:rPr>
          <w:color w:val="AA4926"/>
        </w:rPr>
        <w:t>cmap</w:t>
      </w:r>
      <w:r>
        <w:rPr>
          <w:color w:val="BCBEC4"/>
        </w:rPr>
        <w:t>=</w:t>
      </w:r>
      <w:r>
        <w:rPr>
          <w:color w:val="6AAB73"/>
        </w:rPr>
        <w:t>'rainbow'</w:t>
      </w:r>
      <w:r>
        <w:rPr>
          <w:color w:val="BCBEC4"/>
        </w:rPr>
        <w:t xml:space="preserve">, </w:t>
      </w:r>
      <w:r>
        <w:rPr>
          <w:color w:val="AA4926"/>
        </w:rPr>
        <w:t>s</w:t>
      </w:r>
      <w:r>
        <w:rPr>
          <w:color w:val="BCBEC4"/>
        </w:rPr>
        <w:t>=</w:t>
      </w:r>
      <w:r>
        <w:rPr>
          <w:color w:val="2AACB8"/>
        </w:rPr>
        <w:t>120</w:t>
      </w:r>
      <w:r>
        <w:rPr>
          <w:color w:val="BCBEC4"/>
        </w:rPr>
        <w:t xml:space="preserve">, </w:t>
      </w:r>
      <w:r>
        <w:rPr>
          <w:color w:val="AA4926"/>
        </w:rPr>
        <w:t>edgecolors</w:t>
      </w:r>
      <w:r>
        <w:rPr>
          <w:color w:val="BCBEC4"/>
        </w:rPr>
        <w:t>=</w:t>
      </w:r>
      <w:r>
        <w:rPr>
          <w:color w:val="6AAB73"/>
        </w:rPr>
        <w:t>'black'</w:t>
      </w:r>
      <w:r>
        <w:rPr>
          <w:color w:val="BCBEC4"/>
        </w:rPr>
        <w:t>)</w:t>
      </w:r>
      <w:r>
        <w:rPr>
          <w:color w:val="BCBEC4"/>
        </w:rPr>
        <w:br/>
      </w:r>
      <w:r>
        <w:rPr>
          <w:color w:val="BCBEC4"/>
        </w:rPr>
        <w:br/>
        <w:t xml:space="preserve">    </w:t>
      </w:r>
      <w:r>
        <w:rPr>
          <w:color w:val="7A7E85"/>
        </w:rPr>
        <w:t># Đính nhãn mã ca kiểm thử (TC01 - TC10) lên mặt phẳng tọa độ</w:t>
      </w:r>
      <w:r>
        <w:rPr>
          <w:color w:val="7A7E85"/>
        </w:rPr>
        <w:br/>
        <w:t xml:space="preserve">    </w:t>
      </w:r>
      <w:r>
        <w:rPr>
          <w:color w:val="CF8E6D"/>
        </w:rPr>
        <w:t xml:space="preserve">for </w:t>
      </w:r>
      <w:r>
        <w:rPr>
          <w:color w:val="BCBEC4"/>
        </w:rPr>
        <w:t xml:space="preserve">i, txt </w:t>
      </w:r>
      <w:r>
        <w:rPr>
          <w:color w:val="CF8E6D"/>
        </w:rPr>
        <w:t xml:space="preserve">in </w:t>
      </w:r>
      <w:r>
        <w:rPr>
          <w:color w:val="8888C6"/>
        </w:rPr>
        <w:t>enumerate</w:t>
      </w:r>
      <w:r>
        <w:rPr>
          <w:color w:val="BCBEC4"/>
        </w:rPr>
        <w:t>(df[</w:t>
      </w:r>
      <w:r>
        <w:rPr>
          <w:color w:val="6AAB73"/>
        </w:rPr>
        <w:t>'Test_ID'</w:t>
      </w:r>
      <w:r>
        <w:rPr>
          <w:color w:val="BCBEC4"/>
        </w:rPr>
        <w:t>]):</w:t>
      </w:r>
      <w:r>
        <w:rPr>
          <w:color w:val="BCBEC4"/>
        </w:rPr>
        <w:br/>
        <w:t xml:space="preserve">        plt.annotate(txt, (X_2d[i, </w:t>
      </w:r>
      <w:r>
        <w:rPr>
          <w:color w:val="2AACB8"/>
        </w:rPr>
        <w:t>0</w:t>
      </w:r>
      <w:r>
        <w:rPr>
          <w:color w:val="BCBEC4"/>
        </w:rPr>
        <w:t xml:space="preserve">], X_2d[i, </w:t>
      </w:r>
      <w:r>
        <w:rPr>
          <w:color w:val="2AACB8"/>
        </w:rPr>
        <w:t>1</w:t>
      </w:r>
      <w:r>
        <w:rPr>
          <w:color w:val="BCBEC4"/>
        </w:rPr>
        <w:t xml:space="preserve">]), </w:t>
      </w:r>
      <w:r>
        <w:rPr>
          <w:color w:val="AA4926"/>
        </w:rPr>
        <w:t>size</w:t>
      </w:r>
      <w:r>
        <w:rPr>
          <w:color w:val="BCBEC4"/>
        </w:rPr>
        <w:t>=</w:t>
      </w:r>
      <w:r>
        <w:rPr>
          <w:color w:val="2AACB8"/>
        </w:rPr>
        <w:t>9</w:t>
      </w:r>
      <w:r>
        <w:rPr>
          <w:color w:val="BCBEC4"/>
        </w:rPr>
        <w:t xml:space="preserve">, </w:t>
      </w:r>
      <w:r>
        <w:rPr>
          <w:color w:val="AA4926"/>
        </w:rPr>
        <w:t>xytext</w:t>
      </w:r>
      <w:r>
        <w:rPr>
          <w:color w:val="BCBEC4"/>
        </w:rPr>
        <w:t>=(</w:t>
      </w:r>
      <w:r>
        <w:rPr>
          <w:color w:val="2AACB8"/>
        </w:rPr>
        <w:t>5</w:t>
      </w:r>
      <w:r>
        <w:rPr>
          <w:color w:val="BCBEC4"/>
        </w:rPr>
        <w:t xml:space="preserve">, </w:t>
      </w:r>
      <w:r>
        <w:rPr>
          <w:color w:val="2AACB8"/>
        </w:rPr>
        <w:t>5</w:t>
      </w:r>
      <w:r>
        <w:rPr>
          <w:color w:val="BCBEC4"/>
        </w:rPr>
        <w:t xml:space="preserve">), </w:t>
      </w:r>
      <w:r>
        <w:rPr>
          <w:color w:val="AA4926"/>
        </w:rPr>
        <w:t>textcoords</w:t>
      </w:r>
      <w:r>
        <w:rPr>
          <w:color w:val="BCBEC4"/>
        </w:rPr>
        <w:t>=</w:t>
      </w:r>
      <w:r>
        <w:rPr>
          <w:color w:val="6AAB73"/>
        </w:rPr>
        <w:t>'offset points'</w:t>
      </w:r>
      <w:r>
        <w:rPr>
          <w:color w:val="BCBEC4"/>
        </w:rPr>
        <w:t>)</w:t>
      </w:r>
      <w:r>
        <w:rPr>
          <w:color w:val="BCBEC4"/>
        </w:rPr>
        <w:br/>
      </w:r>
      <w:r>
        <w:rPr>
          <w:color w:val="BCBEC4"/>
        </w:rPr>
        <w:br/>
        <w:t xml:space="preserve">    plt.title(</w:t>
      </w:r>
      <w:r>
        <w:rPr>
          <w:color w:val="6AAB73"/>
        </w:rPr>
        <w:t>f'Bản đồ phân cụm Test Cases tự động (AI xác định K=</w:t>
      </w:r>
      <w:r>
        <w:rPr>
          <w:color w:val="CF8E6D"/>
        </w:rPr>
        <w:t>{</w:t>
      </w:r>
      <w:r>
        <w:rPr>
          <w:color w:val="BCBEC4"/>
        </w:rPr>
        <w:t>best_k</w:t>
      </w:r>
      <w:r>
        <w:rPr>
          <w:color w:val="CF8E6D"/>
        </w:rPr>
        <w:t>}</w:t>
      </w:r>
      <w:r>
        <w:rPr>
          <w:color w:val="6AAB73"/>
        </w:rPr>
        <w:t xml:space="preserve"> nhóm dựa trên Silhouette)'</w:t>
      </w:r>
      <w:r>
        <w:rPr>
          <w:color w:val="BCBEC4"/>
        </w:rPr>
        <w:t>)</w:t>
      </w:r>
      <w:r>
        <w:rPr>
          <w:color w:val="BCBEC4"/>
        </w:rPr>
        <w:br/>
        <w:t xml:space="preserve">    plt.xlabel(</w:t>
      </w:r>
      <w:r>
        <w:rPr>
          <w:color w:val="6AAB73"/>
        </w:rPr>
        <w:t>'Trục toán học PCA 1'</w:t>
      </w:r>
      <w:r>
        <w:rPr>
          <w:color w:val="BCBEC4"/>
        </w:rPr>
        <w:t>)</w:t>
      </w:r>
      <w:r>
        <w:rPr>
          <w:color w:val="BCBEC4"/>
        </w:rPr>
        <w:br/>
        <w:t xml:space="preserve">    plt.ylabel(</w:t>
      </w:r>
      <w:r>
        <w:rPr>
          <w:color w:val="6AAB73"/>
        </w:rPr>
        <w:t>'Trục toán học PCA 2'</w:t>
      </w:r>
      <w:r>
        <w:rPr>
          <w:color w:val="BCBEC4"/>
        </w:rPr>
        <w:t>)</w:t>
      </w:r>
      <w:r>
        <w:rPr>
          <w:color w:val="BCBEC4"/>
        </w:rPr>
        <w:br/>
        <w:t xml:space="preserve">    plt.grid(</w:t>
      </w:r>
      <w:r>
        <w:rPr>
          <w:color w:val="CF8E6D"/>
        </w:rPr>
        <w:t>True</w:t>
      </w:r>
      <w:r>
        <w:rPr>
          <w:color w:val="BCBEC4"/>
        </w:rPr>
        <w:t xml:space="preserve">, </w:t>
      </w:r>
      <w:r>
        <w:rPr>
          <w:color w:val="AA4926"/>
        </w:rPr>
        <w:t>linestyle</w:t>
      </w:r>
      <w:r>
        <w:rPr>
          <w:color w:val="BCBEC4"/>
        </w:rPr>
        <w:t>=</w:t>
      </w:r>
      <w:r>
        <w:rPr>
          <w:color w:val="6AAB73"/>
        </w:rPr>
        <w:t>'--'</w:t>
      </w:r>
      <w:r>
        <w:rPr>
          <w:color w:val="BCBEC4"/>
        </w:rPr>
        <w:t xml:space="preserve">, </w:t>
      </w:r>
      <w:r>
        <w:rPr>
          <w:color w:val="AA4926"/>
        </w:rPr>
        <w:t>alpha</w:t>
      </w:r>
      <w:r>
        <w:rPr>
          <w:color w:val="BCBEC4"/>
        </w:rPr>
        <w:t>=</w:t>
      </w:r>
      <w:r>
        <w:rPr>
          <w:color w:val="2AACB8"/>
        </w:rPr>
        <w:t>0.5</w:t>
      </w:r>
      <w:r>
        <w:rPr>
          <w:color w:val="BCBEC4"/>
        </w:rPr>
        <w:t>)</w:t>
      </w:r>
      <w:r>
        <w:rPr>
          <w:color w:val="BCBEC4"/>
        </w:rPr>
        <w:br/>
      </w:r>
      <w:r>
        <w:rPr>
          <w:color w:val="BCBEC4"/>
        </w:rPr>
        <w:br/>
        <w:t xml:space="preserve">    </w:t>
      </w:r>
      <w:r>
        <w:rPr>
          <w:color w:val="7A7E85"/>
        </w:rPr>
        <w:t># Xuất file ảnh chất lượng cao phục vụ chèn tài liệu báo cáo</w:t>
      </w:r>
      <w:r>
        <w:rPr>
          <w:color w:val="7A7E85"/>
        </w:rPr>
        <w:br/>
        <w:t xml:space="preserve">    </w:t>
      </w:r>
      <w:r>
        <w:rPr>
          <w:color w:val="BCBEC4"/>
        </w:rPr>
        <w:t>plt.savefig(</w:t>
      </w:r>
      <w:r>
        <w:rPr>
          <w:color w:val="6AAB73"/>
        </w:rPr>
        <w:t>'ket_qua_giai_phap_4_buoc.png'</w:t>
      </w:r>
      <w:r>
        <w:rPr>
          <w:color w:val="BCBEC4"/>
        </w:rPr>
        <w:t xml:space="preserve">, </w:t>
      </w:r>
      <w:r>
        <w:rPr>
          <w:color w:val="AA4926"/>
        </w:rPr>
        <w:t>dpi</w:t>
      </w:r>
      <w:r>
        <w:rPr>
          <w:color w:val="BCBEC4"/>
        </w:rPr>
        <w:t>=</w:t>
      </w:r>
      <w:r>
        <w:rPr>
          <w:color w:val="2AACB8"/>
        </w:rPr>
        <w:t>300</w:t>
      </w:r>
      <w:r>
        <w:rPr>
          <w:color w:val="BCBEC4"/>
        </w:rPr>
        <w:t>)</w:t>
      </w:r>
      <w:r>
        <w:rPr>
          <w:color w:val="BCBEC4"/>
        </w:rPr>
        <w:br/>
        <w:t xml:space="preserve">    </w:t>
      </w:r>
      <w:r>
        <w:rPr>
          <w:color w:val="8888C6"/>
        </w:rPr>
        <w:t>print</w:t>
      </w:r>
      <w:r>
        <w:rPr>
          <w:color w:val="BCBEC4"/>
        </w:rPr>
        <w:t>(</w:t>
      </w:r>
      <w:r>
        <w:rPr>
          <w:color w:val="6AAB73"/>
        </w:rPr>
        <w:t>"-&gt; Đã lưu ảnh kết quả 'ket_qua_giai_phap_4_buoc.png' vào thư mục dự án."</w:t>
      </w:r>
      <w:r>
        <w:rPr>
          <w:color w:val="BCBEC4"/>
        </w:rPr>
        <w:t>)</w:t>
      </w:r>
      <w:r>
        <w:rPr>
          <w:color w:val="BCBEC4"/>
        </w:rPr>
        <w:br/>
        <w:t xml:space="preserve">    plt.show()</w:t>
      </w:r>
      <w:r>
        <w:rPr>
          <w:color w:val="BCBEC4"/>
        </w:rPr>
        <w:br/>
      </w:r>
      <w:r>
        <w:rPr>
          <w:color w:val="BCBEC4"/>
        </w:rPr>
        <w:br/>
      </w:r>
      <w:r>
        <w:rPr>
          <w:color w:val="BCBEC4"/>
        </w:rPr>
        <w:br/>
      </w:r>
      <w:r>
        <w:rPr>
          <w:color w:val="7A7E85"/>
        </w:rPr>
        <w:t># ==============================================================================</w:t>
      </w:r>
      <w:r>
        <w:rPr>
          <w:color w:val="7A7E85"/>
        </w:rPr>
        <w:br/>
        <w:t># HÀM ĐIỀU KHIỂN CHÍNH (MAIN TRUCK RUNNER)</w:t>
      </w:r>
      <w:r>
        <w:rPr>
          <w:color w:val="7A7E85"/>
        </w:rPr>
        <w:br/>
        <w:t># ==============================================================================</w:t>
      </w:r>
      <w:r>
        <w:rPr>
          <w:color w:val="7A7E85"/>
        </w:rPr>
        <w:br/>
      </w:r>
      <w:r>
        <w:rPr>
          <w:color w:val="CF8E6D"/>
        </w:rPr>
        <w:t xml:space="preserve">if </w:t>
      </w:r>
      <w:r>
        <w:rPr>
          <w:color w:val="BCBEC4"/>
        </w:rPr>
        <w:t xml:space="preserve">__name__ == </w:t>
      </w:r>
      <w:r>
        <w:rPr>
          <w:color w:val="6AAB73"/>
        </w:rPr>
        <w:t>"__main__"</w:t>
      </w:r>
      <w:r>
        <w:rPr>
          <w:color w:val="BCBEC4"/>
        </w:rPr>
        <w:t>:</w:t>
      </w:r>
      <w:r>
        <w:rPr>
          <w:color w:val="BCBEC4"/>
        </w:rPr>
        <w:br/>
      </w:r>
      <w:r>
        <w:rPr>
          <w:color w:val="BCBEC4"/>
        </w:rPr>
        <w:lastRenderedPageBreak/>
        <w:t xml:space="preserve">    </w:t>
      </w:r>
      <w:r>
        <w:rPr>
          <w:color w:val="8888C6"/>
        </w:rPr>
        <w:t>print</w:t>
      </w:r>
      <w:r>
        <w:rPr>
          <w:color w:val="BCBEC4"/>
        </w:rPr>
        <w:t>(</w:t>
      </w:r>
      <w:r>
        <w:rPr>
          <w:color w:val="6AAB73"/>
        </w:rPr>
        <w:t>"--- KHỞI CHẠY HỆ THỐNG MÔ PHỎNG KIỂM THỬ THÔNG MINH ---</w:t>
      </w:r>
      <w:r>
        <w:rPr>
          <w:color w:val="CF8E6D"/>
        </w:rPr>
        <w:t>\n</w:t>
      </w:r>
      <w:r>
        <w:rPr>
          <w:color w:val="6AAB73"/>
        </w:rPr>
        <w:t>"</w:t>
      </w:r>
      <w:r>
        <w:rPr>
          <w:color w:val="BCBEC4"/>
        </w:rPr>
        <w:t>)</w:t>
      </w:r>
      <w:r>
        <w:rPr>
          <w:color w:val="BCBEC4"/>
        </w:rPr>
        <w:br/>
      </w:r>
      <w:r>
        <w:rPr>
          <w:color w:val="BCBEC4"/>
        </w:rPr>
        <w:br/>
        <w:t xml:space="preserve">    </w:t>
      </w:r>
      <w:r>
        <w:rPr>
          <w:color w:val="7A7E85"/>
        </w:rPr>
        <w:t># Thực hiện tuần tự quy trình logic 4 bước</w:t>
      </w:r>
      <w:r>
        <w:rPr>
          <w:color w:val="7A7E85"/>
        </w:rPr>
        <w:br/>
        <w:t xml:space="preserve">    </w:t>
      </w:r>
      <w:r>
        <w:rPr>
          <w:color w:val="BCBEC4"/>
        </w:rPr>
        <w:t>df_step1 = step_1_data_collection()</w:t>
      </w:r>
      <w:r>
        <w:rPr>
          <w:color w:val="BCBEC4"/>
        </w:rPr>
        <w:br/>
        <w:t xml:space="preserve">    df_step2 = step_2_build_ground_truth(df_step1)</w:t>
      </w:r>
      <w:r>
        <w:rPr>
          <w:color w:val="BCBEC4"/>
        </w:rPr>
        <w:br/>
        <w:t xml:space="preserve">    df_step3, vectors, optimized_k = step_3_ai_training_and_clustering(df_step2)</w:t>
      </w:r>
      <w:r>
        <w:rPr>
          <w:color w:val="BCBEC4"/>
        </w:rPr>
        <w:br/>
        <w:t xml:space="preserve">    step_4_model_evaluation(df_step3, vectors, optimized_k)</w:t>
      </w:r>
      <w:r>
        <w:rPr>
          <w:color w:val="BCBEC4"/>
        </w:rPr>
        <w:br/>
      </w:r>
      <w:r>
        <w:rPr>
          <w:color w:val="BCBEC4"/>
        </w:rPr>
        <w:br/>
        <w:t xml:space="preserve">    </w:t>
      </w:r>
      <w:r>
        <w:rPr>
          <w:color w:val="8888C6"/>
        </w:rPr>
        <w:t>print</w:t>
      </w:r>
      <w:r>
        <w:rPr>
          <w:color w:val="BCBEC4"/>
        </w:rPr>
        <w:t>(</w:t>
      </w:r>
      <w:r>
        <w:rPr>
          <w:color w:val="6AAB73"/>
        </w:rPr>
        <w:t>"--- QUY TRÌNH KẾT THÚC THÀNH CÔNG ---"</w:t>
      </w:r>
      <w:r>
        <w:rPr>
          <w:color w:val="BCBEC4"/>
        </w:rPr>
        <w:t>)</w:t>
      </w:r>
    </w:p>
    <w:p w14:paraId="5E806759" w14:textId="77777777" w:rsidR="00F0253F" w:rsidRDefault="00F0253F" w:rsidP="00401FF8">
      <w:pPr>
        <w:spacing w:after="0" w:line="360" w:lineRule="auto"/>
        <w:rPr>
          <w:rFonts w:eastAsia="Aptos" w:cs="Times New Roman"/>
          <w:b/>
          <w:bCs/>
          <w:iCs/>
          <w:color w:val="000000" w:themeColor="text1"/>
          <w:szCs w:val="26"/>
        </w:rPr>
      </w:pPr>
    </w:p>
    <w:p w14:paraId="79528C57" w14:textId="171367C3" w:rsidR="00E827F9" w:rsidRPr="006A7622" w:rsidRDefault="00E827F9" w:rsidP="00401FF8">
      <w:pPr>
        <w:spacing w:after="0" w:line="360" w:lineRule="auto"/>
        <w:rPr>
          <w:rFonts w:eastAsia="Aptos" w:cs="Times New Roman"/>
          <w:iCs/>
          <w:color w:val="000000" w:themeColor="text1"/>
          <w:szCs w:val="26"/>
        </w:rPr>
      </w:pPr>
      <w:r w:rsidRPr="00E827F9">
        <w:rPr>
          <w:rFonts w:eastAsia="Aptos" w:cs="Times New Roman"/>
          <w:b/>
          <w:bCs/>
          <w:iCs/>
          <w:color w:val="000000" w:themeColor="text1"/>
          <w:szCs w:val="26"/>
        </w:rPr>
        <w:t>Giải thích code và Trực quan hóa</w:t>
      </w:r>
      <w:r w:rsidRPr="00E827F9">
        <w:rPr>
          <w:rFonts w:eastAsia="Aptos" w:cs="Times New Roman"/>
          <w:iCs/>
          <w:color w:val="000000" w:themeColor="text1"/>
          <w:szCs w:val="26"/>
        </w:rPr>
        <w:t>:</w:t>
      </w:r>
      <w:r>
        <w:rPr>
          <w:rFonts w:eastAsia="Aptos" w:cs="Times New Roman"/>
          <w:iCs/>
          <w:color w:val="000000" w:themeColor="text1"/>
          <w:szCs w:val="26"/>
        </w:rPr>
        <w:t xml:space="preserve"> </w:t>
      </w:r>
      <w:r w:rsidRPr="00E827F9">
        <w:rPr>
          <w:rFonts w:eastAsia="Aptos" w:cs="Times New Roman"/>
          <w:iCs/>
          <w:color w:val="000000" w:themeColor="text1"/>
          <w:szCs w:val="26"/>
        </w:rPr>
        <w:t xml:space="preserve">Hàm </w:t>
      </w:r>
      <w:r w:rsidRPr="00E827F9">
        <w:rPr>
          <w:rFonts w:ascii="Courier New" w:eastAsia="Aptos" w:hAnsi="Courier New" w:cs="Courier New"/>
          <w:iCs/>
          <w:color w:val="000000" w:themeColor="text1"/>
          <w:szCs w:val="26"/>
        </w:rPr>
        <w:t>adjusted_rand_score</w:t>
      </w:r>
      <w:r w:rsidRPr="00E827F9">
        <w:rPr>
          <w:rFonts w:eastAsia="Aptos" w:cs="Times New Roman"/>
          <w:iCs/>
          <w:color w:val="000000" w:themeColor="text1"/>
          <w:szCs w:val="26"/>
        </w:rPr>
        <w:t xml:space="preserve"> và </w:t>
      </w:r>
      <w:r w:rsidRPr="00E827F9">
        <w:rPr>
          <w:rFonts w:ascii="Courier New" w:eastAsia="Aptos" w:hAnsi="Courier New" w:cs="Courier New"/>
          <w:iCs/>
          <w:color w:val="000000" w:themeColor="text1"/>
          <w:szCs w:val="26"/>
        </w:rPr>
        <w:t>completeness_score</w:t>
      </w:r>
      <w:r w:rsidRPr="00E827F9">
        <w:rPr>
          <w:rFonts w:eastAsia="Aptos" w:cs="Times New Roman"/>
          <w:iCs/>
          <w:color w:val="000000" w:themeColor="text1"/>
          <w:szCs w:val="26"/>
        </w:rPr>
        <w:t xml:space="preserve"> thực hiện đối chiếu ma trận chéo giữa hai cột Ground_Truth và AI_Cluster để xuất ra các chỉ số phần trăm định lượng trong báo cáo.</w:t>
      </w:r>
      <w:r>
        <w:rPr>
          <w:rFonts w:eastAsia="Aptos" w:cs="Times New Roman"/>
          <w:iCs/>
          <w:color w:val="000000" w:themeColor="text1"/>
          <w:szCs w:val="26"/>
        </w:rPr>
        <w:t xml:space="preserve"> </w:t>
      </w:r>
      <w:r w:rsidRPr="00E827F9">
        <w:rPr>
          <w:rFonts w:eastAsia="Aptos" w:cs="Times New Roman"/>
          <w:iCs/>
          <w:color w:val="000000" w:themeColor="text1"/>
          <w:szCs w:val="26"/>
        </w:rPr>
        <w:t>Thuật toán PCA (Principal Component Analysis): Vì mắt người không thể nhìn thấy không gian vector 384 chiều ở Bước 3, thuật toán PCA (Phân tích thành phần chính) được sử dụng để nén giảm chiều dữ liệu (Dimensionality Reduction) từ 384 chiều về đúng 2 chiều (2D). Từ đó, thư viện matplotlib có thể vẽ các Vector Test Case lên hệ trục tọa độ thành một biểu đồ phân bố trực quan trực tiếp (plt.show()).</w:t>
      </w:r>
    </w:p>
    <w:p w14:paraId="370CC394" w14:textId="527FC250" w:rsidR="0012202A" w:rsidRPr="00BE47C1" w:rsidRDefault="0012202A" w:rsidP="00401FF8">
      <w:pPr>
        <w:pStyle w:val="Heading2"/>
        <w:spacing w:before="0" w:after="0" w:line="360" w:lineRule="auto"/>
        <w:jc w:val="both"/>
        <w:rPr>
          <w:lang w:val="en-US"/>
        </w:rPr>
      </w:pPr>
      <w:bookmarkStart w:id="99" w:name="_Toc233203540"/>
      <w:r w:rsidRPr="00BE47C1">
        <w:rPr>
          <w:lang w:val="en-US"/>
        </w:rPr>
        <w:t>3.3.</w:t>
      </w:r>
      <w:r w:rsidR="00917C45">
        <w:rPr>
          <w:lang w:val="en-US"/>
        </w:rPr>
        <w:tab/>
        <w:t>Kết quả và đánh giá</w:t>
      </w:r>
      <w:bookmarkEnd w:id="99"/>
    </w:p>
    <w:p w14:paraId="7654E66A" w14:textId="77777777" w:rsidR="004A5042" w:rsidRDefault="004A5042" w:rsidP="00401FF8">
      <w:pPr>
        <w:spacing w:after="0" w:line="360" w:lineRule="auto"/>
        <w:jc w:val="center"/>
      </w:pPr>
      <w:r w:rsidRPr="004A5042">
        <w:drawing>
          <wp:inline distT="0" distB="0" distL="0" distR="0" wp14:anchorId="146D2AD6" wp14:editId="0D51AFEA">
            <wp:extent cx="4831080" cy="3313577"/>
            <wp:effectExtent l="0" t="0" r="7620" b="1270"/>
            <wp:docPr id="13787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0939" name=""/>
                    <pic:cNvPicPr/>
                  </pic:nvPicPr>
                  <pic:blipFill>
                    <a:blip r:embed="rId23"/>
                    <a:stretch>
                      <a:fillRect/>
                    </a:stretch>
                  </pic:blipFill>
                  <pic:spPr>
                    <a:xfrm>
                      <a:off x="0" y="0"/>
                      <a:ext cx="4836170" cy="3317068"/>
                    </a:xfrm>
                    <a:prstGeom prst="rect">
                      <a:avLst/>
                    </a:prstGeom>
                  </pic:spPr>
                </pic:pic>
              </a:graphicData>
            </a:graphic>
          </wp:inline>
        </w:drawing>
      </w:r>
    </w:p>
    <w:p w14:paraId="29AA468B" w14:textId="1A33EB21" w:rsidR="00917C45" w:rsidRPr="007D43E9" w:rsidRDefault="004A5042" w:rsidP="007C5AA6">
      <w:pPr>
        <w:pStyle w:val="kimth"/>
        <w:rPr>
          <w:rFonts w:eastAsiaTheme="majorEastAsia" w:cs="Times New Roman"/>
          <w:b/>
          <w:bCs/>
          <w:color w:val="000000" w:themeColor="text1"/>
          <w:sz w:val="32"/>
          <w:szCs w:val="32"/>
        </w:rPr>
      </w:pPr>
      <w:r>
        <w:t>Hình 3.4. Kết quả chạy các bước kiểm thử (1)</w:t>
      </w:r>
      <w:r w:rsidR="00917C45" w:rsidRPr="007D43E9">
        <w:br w:type="page"/>
      </w:r>
    </w:p>
    <w:p w14:paraId="2227F405" w14:textId="77777777" w:rsidR="004A5042" w:rsidRDefault="004A5042" w:rsidP="00401FF8">
      <w:pPr>
        <w:spacing w:after="0" w:line="360" w:lineRule="auto"/>
        <w:jc w:val="center"/>
      </w:pPr>
      <w:r w:rsidRPr="004A5042">
        <w:lastRenderedPageBreak/>
        <w:drawing>
          <wp:inline distT="0" distB="0" distL="0" distR="0" wp14:anchorId="2724DA65" wp14:editId="4715B5AD">
            <wp:extent cx="4892040" cy="3311701"/>
            <wp:effectExtent l="0" t="0" r="3810" b="3175"/>
            <wp:docPr id="17742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13153" name=""/>
                    <pic:cNvPicPr/>
                  </pic:nvPicPr>
                  <pic:blipFill>
                    <a:blip r:embed="rId24"/>
                    <a:stretch>
                      <a:fillRect/>
                    </a:stretch>
                  </pic:blipFill>
                  <pic:spPr>
                    <a:xfrm>
                      <a:off x="0" y="0"/>
                      <a:ext cx="4894989" cy="3313697"/>
                    </a:xfrm>
                    <a:prstGeom prst="rect">
                      <a:avLst/>
                    </a:prstGeom>
                  </pic:spPr>
                </pic:pic>
              </a:graphicData>
            </a:graphic>
          </wp:inline>
        </w:drawing>
      </w:r>
    </w:p>
    <w:p w14:paraId="27D4CA57" w14:textId="378A104E" w:rsidR="004A5042" w:rsidRDefault="004A5042" w:rsidP="007C5AA6">
      <w:pPr>
        <w:pStyle w:val="kimth"/>
      </w:pPr>
      <w:r>
        <w:t>Hình 3.5. Kết quả chạy các b</w:t>
      </w:r>
      <w:r w:rsidR="00934C06">
        <w:t>ước</w:t>
      </w:r>
      <w:r>
        <w:t xml:space="preserve"> kiểm thử</w:t>
      </w:r>
      <w:r w:rsidR="00934C06">
        <w:t>(2)</w:t>
      </w:r>
    </w:p>
    <w:p w14:paraId="1156FA86" w14:textId="77777777" w:rsidR="00934C06" w:rsidRDefault="00934C06" w:rsidP="007C5AA6">
      <w:pPr>
        <w:pStyle w:val="kimth"/>
      </w:pPr>
      <w:r w:rsidRPr="00934C06">
        <w:drawing>
          <wp:inline distT="0" distB="0" distL="0" distR="0" wp14:anchorId="57EF33B4" wp14:editId="50363150">
            <wp:extent cx="5759450" cy="3791585"/>
            <wp:effectExtent l="0" t="0" r="0" b="0"/>
            <wp:docPr id="114804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5783" name=""/>
                    <pic:cNvPicPr/>
                  </pic:nvPicPr>
                  <pic:blipFill>
                    <a:blip r:embed="rId25"/>
                    <a:stretch>
                      <a:fillRect/>
                    </a:stretch>
                  </pic:blipFill>
                  <pic:spPr>
                    <a:xfrm>
                      <a:off x="0" y="0"/>
                      <a:ext cx="5759450" cy="3791585"/>
                    </a:xfrm>
                    <a:prstGeom prst="rect">
                      <a:avLst/>
                    </a:prstGeom>
                  </pic:spPr>
                </pic:pic>
              </a:graphicData>
            </a:graphic>
          </wp:inline>
        </w:drawing>
      </w:r>
    </w:p>
    <w:p w14:paraId="4C844CAD" w14:textId="5EF17EEA" w:rsidR="004A5042" w:rsidRDefault="00934C06" w:rsidP="007C5AA6">
      <w:pPr>
        <w:pStyle w:val="kimth"/>
        <w:rPr>
          <w:rFonts w:eastAsiaTheme="majorEastAsia" w:cs="Times New Roman"/>
          <w:b/>
          <w:bCs/>
          <w:color w:val="000000" w:themeColor="text1"/>
          <w:sz w:val="32"/>
          <w:szCs w:val="32"/>
        </w:rPr>
      </w:pPr>
      <w:r>
        <w:t>Hình 3.6. Biểu đồ phân cụm</w:t>
      </w:r>
      <w:r w:rsidR="0048468E">
        <w:t xml:space="preserve"> các Test Case tự động</w:t>
      </w:r>
      <w:r w:rsidR="004A5042">
        <w:br w:type="page"/>
      </w:r>
    </w:p>
    <w:p w14:paraId="5099E4EB" w14:textId="1F6E0BB6" w:rsidR="0048468E" w:rsidRDefault="0048468E" w:rsidP="00401FF8">
      <w:pPr>
        <w:spacing w:after="0" w:line="360" w:lineRule="auto"/>
        <w:jc w:val="left"/>
      </w:pPr>
      <w:r>
        <w:lastRenderedPageBreak/>
        <w:t>Dựa vào kết quả hiển thị trong quá trình hệ thống xử lý, cho ra các dữ liệu bảng đối chiếu TC như sau:</w:t>
      </w:r>
    </w:p>
    <w:tbl>
      <w:tblPr>
        <w:tblStyle w:val="TableGrid"/>
        <w:tblW w:w="0" w:type="auto"/>
        <w:tblLook w:val="04A0" w:firstRow="1" w:lastRow="0" w:firstColumn="1" w:lastColumn="0" w:noHBand="0" w:noVBand="1"/>
      </w:tblPr>
      <w:tblGrid>
        <w:gridCol w:w="2265"/>
        <w:gridCol w:w="2265"/>
        <w:gridCol w:w="2265"/>
        <w:gridCol w:w="2265"/>
      </w:tblGrid>
      <w:tr w:rsidR="0048468E" w14:paraId="0B7D4448" w14:textId="77777777" w:rsidTr="0048468E">
        <w:tc>
          <w:tcPr>
            <w:tcW w:w="2265" w:type="dxa"/>
          </w:tcPr>
          <w:p w14:paraId="18075349" w14:textId="55009018" w:rsidR="0048468E" w:rsidRDefault="0048468E" w:rsidP="00401FF8">
            <w:pPr>
              <w:spacing w:line="360" w:lineRule="auto"/>
              <w:jc w:val="left"/>
            </w:pPr>
            <w:r>
              <w:rPr>
                <w:rFonts w:eastAsiaTheme="minorHAnsi" w:cstheme="minorBidi"/>
                <w:szCs w:val="22"/>
              </w:rPr>
              <w:t>STT</w:t>
            </w:r>
          </w:p>
        </w:tc>
        <w:tc>
          <w:tcPr>
            <w:tcW w:w="2265" w:type="dxa"/>
          </w:tcPr>
          <w:p w14:paraId="6C12D495" w14:textId="074B3EFB" w:rsidR="0048468E" w:rsidRDefault="0048468E" w:rsidP="00401FF8">
            <w:pPr>
              <w:spacing w:line="360" w:lineRule="auto"/>
              <w:jc w:val="left"/>
            </w:pPr>
            <w:r>
              <w:t>Test_ID</w:t>
            </w:r>
          </w:p>
        </w:tc>
        <w:tc>
          <w:tcPr>
            <w:tcW w:w="2265" w:type="dxa"/>
          </w:tcPr>
          <w:p w14:paraId="297259C2" w14:textId="337CE530" w:rsidR="0048468E" w:rsidRDefault="0048468E" w:rsidP="00401FF8">
            <w:pPr>
              <w:spacing w:line="360" w:lineRule="auto"/>
              <w:jc w:val="left"/>
            </w:pPr>
            <w:r>
              <w:t>Ground_Truth</w:t>
            </w:r>
          </w:p>
        </w:tc>
        <w:tc>
          <w:tcPr>
            <w:tcW w:w="2265" w:type="dxa"/>
          </w:tcPr>
          <w:p w14:paraId="22EA243F" w14:textId="7045A6A2" w:rsidR="0048468E" w:rsidRDefault="0048468E" w:rsidP="00401FF8">
            <w:pPr>
              <w:spacing w:line="360" w:lineRule="auto"/>
              <w:jc w:val="left"/>
            </w:pPr>
            <w:r>
              <w:t>AI_Cluster</w:t>
            </w:r>
          </w:p>
        </w:tc>
      </w:tr>
      <w:tr w:rsidR="0048468E" w14:paraId="5966FD3A" w14:textId="77777777" w:rsidTr="0048468E">
        <w:tc>
          <w:tcPr>
            <w:tcW w:w="2265" w:type="dxa"/>
          </w:tcPr>
          <w:p w14:paraId="5FB124E4" w14:textId="3B1685C5" w:rsidR="0048468E" w:rsidRDefault="0048468E" w:rsidP="00401FF8">
            <w:pPr>
              <w:spacing w:line="360" w:lineRule="auto"/>
              <w:jc w:val="left"/>
            </w:pPr>
            <w:r>
              <w:t>0</w:t>
            </w:r>
          </w:p>
        </w:tc>
        <w:tc>
          <w:tcPr>
            <w:tcW w:w="2265" w:type="dxa"/>
          </w:tcPr>
          <w:p w14:paraId="29E13B83" w14:textId="26A2B83C" w:rsidR="0048468E" w:rsidRDefault="0048468E" w:rsidP="00401FF8">
            <w:pPr>
              <w:spacing w:line="360" w:lineRule="auto"/>
              <w:jc w:val="left"/>
            </w:pPr>
            <w:r>
              <w:t>TC01</w:t>
            </w:r>
          </w:p>
        </w:tc>
        <w:tc>
          <w:tcPr>
            <w:tcW w:w="2265" w:type="dxa"/>
          </w:tcPr>
          <w:p w14:paraId="40B4CDA8" w14:textId="19DEC943" w:rsidR="0048468E" w:rsidRDefault="0048468E" w:rsidP="00401FF8">
            <w:pPr>
              <w:spacing w:line="360" w:lineRule="auto"/>
              <w:jc w:val="left"/>
            </w:pPr>
            <w:r>
              <w:t>0</w:t>
            </w:r>
          </w:p>
        </w:tc>
        <w:tc>
          <w:tcPr>
            <w:tcW w:w="2265" w:type="dxa"/>
          </w:tcPr>
          <w:p w14:paraId="7342814B" w14:textId="10F957AB" w:rsidR="0048468E" w:rsidRDefault="0048468E" w:rsidP="00401FF8">
            <w:pPr>
              <w:spacing w:line="360" w:lineRule="auto"/>
              <w:jc w:val="left"/>
            </w:pPr>
            <w:r>
              <w:t>2</w:t>
            </w:r>
          </w:p>
        </w:tc>
      </w:tr>
      <w:tr w:rsidR="0048468E" w14:paraId="413CCF54" w14:textId="77777777" w:rsidTr="0048468E">
        <w:tc>
          <w:tcPr>
            <w:tcW w:w="2265" w:type="dxa"/>
          </w:tcPr>
          <w:p w14:paraId="5F0D71F6" w14:textId="6A16A637" w:rsidR="0048468E" w:rsidRDefault="0048468E" w:rsidP="00401FF8">
            <w:pPr>
              <w:spacing w:line="360" w:lineRule="auto"/>
              <w:jc w:val="left"/>
            </w:pPr>
            <w:r>
              <w:t>1</w:t>
            </w:r>
          </w:p>
        </w:tc>
        <w:tc>
          <w:tcPr>
            <w:tcW w:w="2265" w:type="dxa"/>
          </w:tcPr>
          <w:p w14:paraId="21D9C6AE" w14:textId="256AEF26" w:rsidR="0048468E" w:rsidRDefault="0048468E" w:rsidP="00401FF8">
            <w:pPr>
              <w:spacing w:line="360" w:lineRule="auto"/>
              <w:jc w:val="left"/>
            </w:pPr>
            <w:r>
              <w:t>TC02</w:t>
            </w:r>
          </w:p>
        </w:tc>
        <w:tc>
          <w:tcPr>
            <w:tcW w:w="2265" w:type="dxa"/>
          </w:tcPr>
          <w:p w14:paraId="3AA7D2A9" w14:textId="12DBDF4B" w:rsidR="0048468E" w:rsidRDefault="0048468E" w:rsidP="00401FF8">
            <w:pPr>
              <w:spacing w:line="360" w:lineRule="auto"/>
              <w:jc w:val="left"/>
            </w:pPr>
            <w:r>
              <w:t>0</w:t>
            </w:r>
          </w:p>
        </w:tc>
        <w:tc>
          <w:tcPr>
            <w:tcW w:w="2265" w:type="dxa"/>
          </w:tcPr>
          <w:p w14:paraId="534961E1" w14:textId="48A4F02C" w:rsidR="0048468E" w:rsidRDefault="0048468E" w:rsidP="00401FF8">
            <w:pPr>
              <w:spacing w:line="360" w:lineRule="auto"/>
              <w:jc w:val="left"/>
            </w:pPr>
            <w:r>
              <w:t>2</w:t>
            </w:r>
          </w:p>
        </w:tc>
      </w:tr>
      <w:tr w:rsidR="0048468E" w14:paraId="3AF28129" w14:textId="77777777" w:rsidTr="0048468E">
        <w:tc>
          <w:tcPr>
            <w:tcW w:w="2265" w:type="dxa"/>
          </w:tcPr>
          <w:p w14:paraId="54EA9425" w14:textId="01F3690C" w:rsidR="0048468E" w:rsidRDefault="0048468E" w:rsidP="00401FF8">
            <w:pPr>
              <w:spacing w:line="360" w:lineRule="auto"/>
              <w:jc w:val="left"/>
            </w:pPr>
            <w:r>
              <w:t>2</w:t>
            </w:r>
          </w:p>
        </w:tc>
        <w:tc>
          <w:tcPr>
            <w:tcW w:w="2265" w:type="dxa"/>
          </w:tcPr>
          <w:p w14:paraId="464225FC" w14:textId="7C901AC6" w:rsidR="0048468E" w:rsidRDefault="0048468E" w:rsidP="00401FF8">
            <w:pPr>
              <w:spacing w:line="360" w:lineRule="auto"/>
              <w:jc w:val="left"/>
            </w:pPr>
            <w:r>
              <w:t>TC03</w:t>
            </w:r>
          </w:p>
        </w:tc>
        <w:tc>
          <w:tcPr>
            <w:tcW w:w="2265" w:type="dxa"/>
          </w:tcPr>
          <w:p w14:paraId="72B80684" w14:textId="1811EC75" w:rsidR="0048468E" w:rsidRDefault="0048468E" w:rsidP="00401FF8">
            <w:pPr>
              <w:spacing w:line="360" w:lineRule="auto"/>
              <w:jc w:val="left"/>
            </w:pPr>
            <w:r>
              <w:t>1</w:t>
            </w:r>
          </w:p>
        </w:tc>
        <w:tc>
          <w:tcPr>
            <w:tcW w:w="2265" w:type="dxa"/>
          </w:tcPr>
          <w:p w14:paraId="18DEEB38" w14:textId="7A9E9289" w:rsidR="0048468E" w:rsidRDefault="0048468E" w:rsidP="00401FF8">
            <w:pPr>
              <w:spacing w:line="360" w:lineRule="auto"/>
              <w:jc w:val="left"/>
            </w:pPr>
            <w:r>
              <w:t>2</w:t>
            </w:r>
          </w:p>
        </w:tc>
      </w:tr>
      <w:tr w:rsidR="0048468E" w14:paraId="1AF23E96" w14:textId="77777777" w:rsidTr="0048468E">
        <w:tc>
          <w:tcPr>
            <w:tcW w:w="2265" w:type="dxa"/>
          </w:tcPr>
          <w:p w14:paraId="0451D61E" w14:textId="72119566" w:rsidR="0048468E" w:rsidRDefault="0048468E" w:rsidP="00401FF8">
            <w:pPr>
              <w:spacing w:line="360" w:lineRule="auto"/>
              <w:jc w:val="left"/>
            </w:pPr>
            <w:r>
              <w:t>3</w:t>
            </w:r>
          </w:p>
        </w:tc>
        <w:tc>
          <w:tcPr>
            <w:tcW w:w="2265" w:type="dxa"/>
          </w:tcPr>
          <w:p w14:paraId="528FF6AB" w14:textId="280F9191" w:rsidR="0048468E" w:rsidRDefault="0048468E" w:rsidP="00401FF8">
            <w:pPr>
              <w:spacing w:line="360" w:lineRule="auto"/>
              <w:jc w:val="left"/>
            </w:pPr>
            <w:r>
              <w:t>TC04</w:t>
            </w:r>
          </w:p>
        </w:tc>
        <w:tc>
          <w:tcPr>
            <w:tcW w:w="2265" w:type="dxa"/>
          </w:tcPr>
          <w:p w14:paraId="77F6D9AE" w14:textId="02A8FE6D" w:rsidR="0048468E" w:rsidRDefault="0048468E" w:rsidP="00401FF8">
            <w:pPr>
              <w:spacing w:line="360" w:lineRule="auto"/>
              <w:jc w:val="left"/>
            </w:pPr>
            <w:r>
              <w:t>2</w:t>
            </w:r>
          </w:p>
        </w:tc>
        <w:tc>
          <w:tcPr>
            <w:tcW w:w="2265" w:type="dxa"/>
          </w:tcPr>
          <w:p w14:paraId="5409E710" w14:textId="306887B5" w:rsidR="0048468E" w:rsidRDefault="0048468E" w:rsidP="00401FF8">
            <w:pPr>
              <w:spacing w:line="360" w:lineRule="auto"/>
              <w:jc w:val="left"/>
            </w:pPr>
            <w:r>
              <w:t>0</w:t>
            </w:r>
          </w:p>
        </w:tc>
      </w:tr>
      <w:tr w:rsidR="0048468E" w14:paraId="45A95A8A" w14:textId="77777777" w:rsidTr="0048468E">
        <w:tc>
          <w:tcPr>
            <w:tcW w:w="2265" w:type="dxa"/>
          </w:tcPr>
          <w:p w14:paraId="5A57B7F0" w14:textId="279D520F" w:rsidR="0048468E" w:rsidRDefault="0048468E" w:rsidP="00401FF8">
            <w:pPr>
              <w:spacing w:line="360" w:lineRule="auto"/>
              <w:jc w:val="left"/>
            </w:pPr>
            <w:r>
              <w:t>4</w:t>
            </w:r>
          </w:p>
        </w:tc>
        <w:tc>
          <w:tcPr>
            <w:tcW w:w="2265" w:type="dxa"/>
          </w:tcPr>
          <w:p w14:paraId="72385BE9" w14:textId="121C4B25" w:rsidR="0048468E" w:rsidRDefault="0048468E" w:rsidP="00401FF8">
            <w:pPr>
              <w:spacing w:line="360" w:lineRule="auto"/>
              <w:jc w:val="left"/>
            </w:pPr>
            <w:r>
              <w:t>TC05</w:t>
            </w:r>
          </w:p>
        </w:tc>
        <w:tc>
          <w:tcPr>
            <w:tcW w:w="2265" w:type="dxa"/>
          </w:tcPr>
          <w:p w14:paraId="772ADECB" w14:textId="28355EBC" w:rsidR="0048468E" w:rsidRDefault="0048468E" w:rsidP="00401FF8">
            <w:pPr>
              <w:spacing w:line="360" w:lineRule="auto"/>
              <w:jc w:val="left"/>
            </w:pPr>
            <w:r>
              <w:t>2</w:t>
            </w:r>
          </w:p>
        </w:tc>
        <w:tc>
          <w:tcPr>
            <w:tcW w:w="2265" w:type="dxa"/>
          </w:tcPr>
          <w:p w14:paraId="42B21A57" w14:textId="352B00FF" w:rsidR="0048468E" w:rsidRDefault="0048468E" w:rsidP="00401FF8">
            <w:pPr>
              <w:spacing w:line="360" w:lineRule="auto"/>
              <w:jc w:val="left"/>
            </w:pPr>
            <w:r>
              <w:t>0</w:t>
            </w:r>
          </w:p>
        </w:tc>
      </w:tr>
      <w:tr w:rsidR="0048468E" w14:paraId="386CEBC8" w14:textId="77777777" w:rsidTr="0048468E">
        <w:tc>
          <w:tcPr>
            <w:tcW w:w="2265" w:type="dxa"/>
          </w:tcPr>
          <w:p w14:paraId="34262DBA" w14:textId="459E2342" w:rsidR="0048468E" w:rsidRDefault="0048468E" w:rsidP="00401FF8">
            <w:pPr>
              <w:spacing w:line="360" w:lineRule="auto"/>
              <w:jc w:val="left"/>
            </w:pPr>
            <w:r>
              <w:t>5</w:t>
            </w:r>
          </w:p>
        </w:tc>
        <w:tc>
          <w:tcPr>
            <w:tcW w:w="2265" w:type="dxa"/>
          </w:tcPr>
          <w:p w14:paraId="37B50B11" w14:textId="3BC03424" w:rsidR="0048468E" w:rsidRDefault="0048468E" w:rsidP="00401FF8">
            <w:pPr>
              <w:spacing w:line="360" w:lineRule="auto"/>
              <w:jc w:val="left"/>
            </w:pPr>
            <w:r>
              <w:t>TC06</w:t>
            </w:r>
          </w:p>
        </w:tc>
        <w:tc>
          <w:tcPr>
            <w:tcW w:w="2265" w:type="dxa"/>
          </w:tcPr>
          <w:p w14:paraId="3776647E" w14:textId="2280228D" w:rsidR="0048468E" w:rsidRDefault="0048468E" w:rsidP="00401FF8">
            <w:pPr>
              <w:spacing w:line="360" w:lineRule="auto"/>
              <w:jc w:val="left"/>
            </w:pPr>
            <w:r>
              <w:t>3</w:t>
            </w:r>
          </w:p>
        </w:tc>
        <w:tc>
          <w:tcPr>
            <w:tcW w:w="2265" w:type="dxa"/>
          </w:tcPr>
          <w:p w14:paraId="53F9FD08" w14:textId="4DD21319" w:rsidR="0048468E" w:rsidRDefault="0048468E" w:rsidP="00401FF8">
            <w:pPr>
              <w:spacing w:line="360" w:lineRule="auto"/>
              <w:jc w:val="left"/>
            </w:pPr>
            <w:r>
              <w:t>3</w:t>
            </w:r>
          </w:p>
        </w:tc>
      </w:tr>
      <w:tr w:rsidR="0048468E" w14:paraId="06C3BC45" w14:textId="77777777" w:rsidTr="0048468E">
        <w:tc>
          <w:tcPr>
            <w:tcW w:w="2265" w:type="dxa"/>
          </w:tcPr>
          <w:p w14:paraId="2B143F23" w14:textId="5EBB7F61" w:rsidR="0048468E" w:rsidRDefault="0048468E" w:rsidP="00401FF8">
            <w:pPr>
              <w:spacing w:line="360" w:lineRule="auto"/>
              <w:jc w:val="left"/>
            </w:pPr>
            <w:r>
              <w:t>6</w:t>
            </w:r>
          </w:p>
        </w:tc>
        <w:tc>
          <w:tcPr>
            <w:tcW w:w="2265" w:type="dxa"/>
          </w:tcPr>
          <w:p w14:paraId="42C6FE1A" w14:textId="77BB8087" w:rsidR="0048468E" w:rsidRDefault="0048468E" w:rsidP="00401FF8">
            <w:pPr>
              <w:spacing w:line="360" w:lineRule="auto"/>
              <w:jc w:val="left"/>
            </w:pPr>
            <w:r>
              <w:t>TC07</w:t>
            </w:r>
          </w:p>
        </w:tc>
        <w:tc>
          <w:tcPr>
            <w:tcW w:w="2265" w:type="dxa"/>
          </w:tcPr>
          <w:p w14:paraId="670F03DC" w14:textId="28BA33F2" w:rsidR="0048468E" w:rsidRDefault="0048468E" w:rsidP="00401FF8">
            <w:pPr>
              <w:spacing w:line="360" w:lineRule="auto"/>
              <w:jc w:val="left"/>
            </w:pPr>
            <w:r>
              <w:t>4</w:t>
            </w:r>
          </w:p>
        </w:tc>
        <w:tc>
          <w:tcPr>
            <w:tcW w:w="2265" w:type="dxa"/>
          </w:tcPr>
          <w:p w14:paraId="4613F5A6" w14:textId="0F338578" w:rsidR="0048468E" w:rsidRDefault="0048468E" w:rsidP="00401FF8">
            <w:pPr>
              <w:spacing w:line="360" w:lineRule="auto"/>
              <w:jc w:val="left"/>
            </w:pPr>
            <w:r>
              <w:t>1</w:t>
            </w:r>
          </w:p>
        </w:tc>
      </w:tr>
      <w:tr w:rsidR="0048468E" w14:paraId="0EE6188B" w14:textId="77777777" w:rsidTr="0048468E">
        <w:tc>
          <w:tcPr>
            <w:tcW w:w="2265" w:type="dxa"/>
          </w:tcPr>
          <w:p w14:paraId="0ACE5BB4" w14:textId="5A12955D" w:rsidR="0048468E" w:rsidRDefault="0048468E" w:rsidP="00401FF8">
            <w:pPr>
              <w:spacing w:line="360" w:lineRule="auto"/>
              <w:jc w:val="left"/>
            </w:pPr>
            <w:r>
              <w:t>7</w:t>
            </w:r>
          </w:p>
        </w:tc>
        <w:tc>
          <w:tcPr>
            <w:tcW w:w="2265" w:type="dxa"/>
          </w:tcPr>
          <w:p w14:paraId="29A0B68C" w14:textId="6239B835" w:rsidR="0048468E" w:rsidRDefault="0048468E" w:rsidP="00401FF8">
            <w:pPr>
              <w:spacing w:line="360" w:lineRule="auto"/>
              <w:jc w:val="left"/>
            </w:pPr>
            <w:r>
              <w:t>TC08</w:t>
            </w:r>
          </w:p>
        </w:tc>
        <w:tc>
          <w:tcPr>
            <w:tcW w:w="2265" w:type="dxa"/>
          </w:tcPr>
          <w:p w14:paraId="1587EE81" w14:textId="0A6791A6" w:rsidR="0048468E" w:rsidRDefault="0048468E" w:rsidP="00401FF8">
            <w:pPr>
              <w:spacing w:line="360" w:lineRule="auto"/>
              <w:jc w:val="left"/>
            </w:pPr>
            <w:r>
              <w:t>4</w:t>
            </w:r>
          </w:p>
        </w:tc>
        <w:tc>
          <w:tcPr>
            <w:tcW w:w="2265" w:type="dxa"/>
          </w:tcPr>
          <w:p w14:paraId="1AD595F2" w14:textId="469408D6" w:rsidR="0048468E" w:rsidRDefault="0048468E" w:rsidP="00401FF8">
            <w:pPr>
              <w:spacing w:line="360" w:lineRule="auto"/>
              <w:jc w:val="left"/>
            </w:pPr>
            <w:r>
              <w:t>1</w:t>
            </w:r>
          </w:p>
        </w:tc>
      </w:tr>
      <w:tr w:rsidR="0048468E" w14:paraId="57627870" w14:textId="77777777" w:rsidTr="0048468E">
        <w:tc>
          <w:tcPr>
            <w:tcW w:w="2265" w:type="dxa"/>
          </w:tcPr>
          <w:p w14:paraId="0498E59A" w14:textId="15F8E48F" w:rsidR="0048468E" w:rsidRDefault="0048468E" w:rsidP="00401FF8">
            <w:pPr>
              <w:spacing w:line="360" w:lineRule="auto"/>
              <w:jc w:val="left"/>
            </w:pPr>
            <w:r>
              <w:t>8</w:t>
            </w:r>
          </w:p>
        </w:tc>
        <w:tc>
          <w:tcPr>
            <w:tcW w:w="2265" w:type="dxa"/>
          </w:tcPr>
          <w:p w14:paraId="78ACFF63" w14:textId="75CE68B5" w:rsidR="0048468E" w:rsidRDefault="0048468E" w:rsidP="00401FF8">
            <w:pPr>
              <w:spacing w:line="360" w:lineRule="auto"/>
              <w:jc w:val="left"/>
            </w:pPr>
            <w:r>
              <w:t>TC09</w:t>
            </w:r>
          </w:p>
        </w:tc>
        <w:tc>
          <w:tcPr>
            <w:tcW w:w="2265" w:type="dxa"/>
          </w:tcPr>
          <w:p w14:paraId="1FCE6CE2" w14:textId="424B52C3" w:rsidR="0048468E" w:rsidRDefault="0048468E" w:rsidP="00401FF8">
            <w:pPr>
              <w:spacing w:line="360" w:lineRule="auto"/>
              <w:jc w:val="left"/>
            </w:pPr>
            <w:r>
              <w:t>5</w:t>
            </w:r>
          </w:p>
        </w:tc>
        <w:tc>
          <w:tcPr>
            <w:tcW w:w="2265" w:type="dxa"/>
          </w:tcPr>
          <w:p w14:paraId="4D33CD94" w14:textId="3823D515" w:rsidR="0048468E" w:rsidRDefault="0048468E" w:rsidP="00401FF8">
            <w:pPr>
              <w:spacing w:line="360" w:lineRule="auto"/>
              <w:jc w:val="left"/>
            </w:pPr>
            <w:r>
              <w:t>4</w:t>
            </w:r>
          </w:p>
        </w:tc>
      </w:tr>
      <w:tr w:rsidR="0048468E" w14:paraId="56F08BCE" w14:textId="77777777" w:rsidTr="0048468E">
        <w:tc>
          <w:tcPr>
            <w:tcW w:w="2265" w:type="dxa"/>
          </w:tcPr>
          <w:p w14:paraId="19ACE7ED" w14:textId="0864F847" w:rsidR="0048468E" w:rsidRDefault="0048468E" w:rsidP="00401FF8">
            <w:pPr>
              <w:spacing w:line="360" w:lineRule="auto"/>
              <w:jc w:val="left"/>
            </w:pPr>
            <w:r>
              <w:t>9</w:t>
            </w:r>
          </w:p>
        </w:tc>
        <w:tc>
          <w:tcPr>
            <w:tcW w:w="2265" w:type="dxa"/>
          </w:tcPr>
          <w:p w14:paraId="194A20DA" w14:textId="63C1B8E3" w:rsidR="0048468E" w:rsidRDefault="0048468E" w:rsidP="00401FF8">
            <w:pPr>
              <w:spacing w:line="360" w:lineRule="auto"/>
              <w:jc w:val="left"/>
            </w:pPr>
            <w:r>
              <w:t>TC10</w:t>
            </w:r>
          </w:p>
        </w:tc>
        <w:tc>
          <w:tcPr>
            <w:tcW w:w="2265" w:type="dxa"/>
          </w:tcPr>
          <w:p w14:paraId="4BDB160C" w14:textId="5EB2EB4A" w:rsidR="0048468E" w:rsidRDefault="0048468E" w:rsidP="00401FF8">
            <w:pPr>
              <w:spacing w:line="360" w:lineRule="auto"/>
              <w:jc w:val="left"/>
            </w:pPr>
            <w:r>
              <w:t>6</w:t>
            </w:r>
          </w:p>
        </w:tc>
        <w:tc>
          <w:tcPr>
            <w:tcW w:w="2265" w:type="dxa"/>
          </w:tcPr>
          <w:p w14:paraId="2EE9B5CF" w14:textId="51B24A37" w:rsidR="0048468E" w:rsidRDefault="0048468E" w:rsidP="00401FF8">
            <w:pPr>
              <w:spacing w:line="360" w:lineRule="auto"/>
              <w:jc w:val="left"/>
            </w:pPr>
            <w:r>
              <w:t>3</w:t>
            </w:r>
          </w:p>
        </w:tc>
      </w:tr>
    </w:tbl>
    <w:p w14:paraId="09A5DF91" w14:textId="50612117" w:rsidR="0048468E" w:rsidRPr="0048468E" w:rsidRDefault="0048468E" w:rsidP="007C5AA6">
      <w:pPr>
        <w:pStyle w:val="kimth"/>
        <w:rPr>
          <w:lang w:val="fr-FR"/>
        </w:rPr>
      </w:pPr>
      <w:r w:rsidRPr="0048468E">
        <w:rPr>
          <w:lang w:val="fr-FR"/>
        </w:rPr>
        <w:t>Bảng 3.3. Bảng đối chiếu d</w:t>
      </w:r>
      <w:r>
        <w:rPr>
          <w:lang w:val="fr-FR"/>
        </w:rPr>
        <w:t>ữ liệu thực tế</w:t>
      </w:r>
    </w:p>
    <w:tbl>
      <w:tblPr>
        <w:tblStyle w:val="TableGrid"/>
        <w:tblW w:w="0" w:type="auto"/>
        <w:tblLook w:val="04A0" w:firstRow="1" w:lastRow="0" w:firstColumn="1" w:lastColumn="0" w:noHBand="0" w:noVBand="1"/>
      </w:tblPr>
      <w:tblGrid>
        <w:gridCol w:w="834"/>
        <w:gridCol w:w="1378"/>
        <w:gridCol w:w="1256"/>
        <w:gridCol w:w="5592"/>
      </w:tblGrid>
      <w:tr w:rsidR="00F8131E" w:rsidRPr="00F8131E" w14:paraId="74CE8EDB" w14:textId="77777777" w:rsidTr="00F8131E">
        <w:tc>
          <w:tcPr>
            <w:tcW w:w="0" w:type="auto"/>
            <w:hideMark/>
          </w:tcPr>
          <w:p w14:paraId="6EAD0DE0" w14:textId="77777777" w:rsidR="00F8131E" w:rsidRPr="00F8131E" w:rsidRDefault="00F8131E" w:rsidP="00401FF8">
            <w:pPr>
              <w:spacing w:line="360" w:lineRule="auto"/>
              <w:jc w:val="left"/>
            </w:pPr>
            <w:r w:rsidRPr="00F8131E">
              <w:t>Mã cụm GT</w:t>
            </w:r>
          </w:p>
        </w:tc>
        <w:tc>
          <w:tcPr>
            <w:tcW w:w="0" w:type="auto"/>
            <w:hideMark/>
          </w:tcPr>
          <w:p w14:paraId="7FFA3A8A" w14:textId="77777777" w:rsidR="00F8131E" w:rsidRPr="00F8131E" w:rsidRDefault="00F8131E" w:rsidP="00401FF8">
            <w:pPr>
              <w:spacing w:line="360" w:lineRule="auto"/>
              <w:jc w:val="left"/>
            </w:pPr>
            <w:r w:rsidRPr="00F8131E">
              <w:t>Tên nghiệp vụ logic</w:t>
            </w:r>
          </w:p>
        </w:tc>
        <w:tc>
          <w:tcPr>
            <w:tcW w:w="0" w:type="auto"/>
            <w:hideMark/>
          </w:tcPr>
          <w:p w14:paraId="3DA4BD30" w14:textId="77777777" w:rsidR="00F8131E" w:rsidRPr="00F8131E" w:rsidRDefault="00F8131E" w:rsidP="00401FF8">
            <w:pPr>
              <w:spacing w:line="360" w:lineRule="auto"/>
              <w:jc w:val="left"/>
            </w:pPr>
            <w:r w:rsidRPr="00F8131E">
              <w:t>Các kịch bản thuộc cụm</w:t>
            </w:r>
          </w:p>
        </w:tc>
        <w:tc>
          <w:tcPr>
            <w:tcW w:w="0" w:type="auto"/>
            <w:hideMark/>
          </w:tcPr>
          <w:p w14:paraId="73FABA6B" w14:textId="77777777" w:rsidR="00F8131E" w:rsidRPr="00F8131E" w:rsidRDefault="00F8131E" w:rsidP="00401FF8">
            <w:pPr>
              <w:spacing w:line="360" w:lineRule="auto"/>
              <w:jc w:val="left"/>
            </w:pPr>
            <w:r w:rsidRPr="00F8131E">
              <w:t>Bản chất nghiệp vụ &amp; Đánh giá dư thừa</w:t>
            </w:r>
          </w:p>
        </w:tc>
      </w:tr>
      <w:tr w:rsidR="00F8131E" w:rsidRPr="00F8131E" w14:paraId="5EA2EFCA" w14:textId="77777777" w:rsidTr="00F8131E">
        <w:tc>
          <w:tcPr>
            <w:tcW w:w="0" w:type="auto"/>
            <w:hideMark/>
          </w:tcPr>
          <w:p w14:paraId="334B6EA8" w14:textId="77777777" w:rsidR="00F8131E" w:rsidRPr="00F8131E" w:rsidRDefault="00F8131E" w:rsidP="00401FF8">
            <w:pPr>
              <w:spacing w:line="360" w:lineRule="auto"/>
              <w:jc w:val="left"/>
            </w:pPr>
            <w:r w:rsidRPr="00F8131E">
              <w:t>0</w:t>
            </w:r>
          </w:p>
        </w:tc>
        <w:tc>
          <w:tcPr>
            <w:tcW w:w="0" w:type="auto"/>
            <w:hideMark/>
          </w:tcPr>
          <w:p w14:paraId="6FE0E9B0" w14:textId="77777777" w:rsidR="00F8131E" w:rsidRPr="00F8131E" w:rsidRDefault="00F8131E" w:rsidP="00401FF8">
            <w:pPr>
              <w:spacing w:line="360" w:lineRule="auto"/>
              <w:jc w:val="left"/>
            </w:pPr>
            <w:r w:rsidRPr="00F8131E">
              <w:t>Đăng nhập hệ thống</w:t>
            </w:r>
          </w:p>
        </w:tc>
        <w:tc>
          <w:tcPr>
            <w:tcW w:w="0" w:type="auto"/>
            <w:hideMark/>
          </w:tcPr>
          <w:p w14:paraId="2271E9CB" w14:textId="77777777" w:rsidR="00F8131E" w:rsidRPr="00F8131E" w:rsidRDefault="00F8131E" w:rsidP="00401FF8">
            <w:pPr>
              <w:spacing w:line="360" w:lineRule="auto"/>
              <w:jc w:val="left"/>
            </w:pPr>
            <w:r w:rsidRPr="00F8131E">
              <w:t>TC01, TC02</w:t>
            </w:r>
          </w:p>
        </w:tc>
        <w:tc>
          <w:tcPr>
            <w:tcW w:w="0" w:type="auto"/>
            <w:hideMark/>
          </w:tcPr>
          <w:p w14:paraId="0722D71C" w14:textId="77777777" w:rsidR="00F8131E" w:rsidRPr="00F8131E" w:rsidRDefault="00F8131E" w:rsidP="00401FF8">
            <w:pPr>
              <w:spacing w:line="360" w:lineRule="auto"/>
              <w:jc w:val="left"/>
            </w:pPr>
            <w:r w:rsidRPr="00F8131E">
              <w:t>Có dư thừa (Redundancy): TC01 và TC02 trùng lặp hoàn toàn về mặt logic kiểm thử lỗi đăng nhập, mặc dù dùng từ ngữ khác nhau (Mật khẩu/Password, Đăng nhập thất bại/Login failed).</w:t>
            </w:r>
          </w:p>
        </w:tc>
      </w:tr>
      <w:tr w:rsidR="00F8131E" w:rsidRPr="00F8131E" w14:paraId="23B0A8E3" w14:textId="77777777" w:rsidTr="00F8131E">
        <w:tc>
          <w:tcPr>
            <w:tcW w:w="0" w:type="auto"/>
            <w:hideMark/>
          </w:tcPr>
          <w:p w14:paraId="2BD5EF14" w14:textId="77777777" w:rsidR="00F8131E" w:rsidRPr="00F8131E" w:rsidRDefault="00F8131E" w:rsidP="00401FF8">
            <w:pPr>
              <w:spacing w:line="360" w:lineRule="auto"/>
              <w:jc w:val="left"/>
            </w:pPr>
            <w:r w:rsidRPr="00F8131E">
              <w:t>1</w:t>
            </w:r>
          </w:p>
        </w:tc>
        <w:tc>
          <w:tcPr>
            <w:tcW w:w="0" w:type="auto"/>
            <w:hideMark/>
          </w:tcPr>
          <w:p w14:paraId="49418BCF" w14:textId="77777777" w:rsidR="00F8131E" w:rsidRPr="00F8131E" w:rsidRDefault="00F8131E" w:rsidP="00401FF8">
            <w:pPr>
              <w:spacing w:line="360" w:lineRule="auto"/>
              <w:jc w:val="left"/>
            </w:pPr>
            <w:r w:rsidRPr="00F8131E">
              <w:t>Khôi phục mật khẩu</w:t>
            </w:r>
          </w:p>
        </w:tc>
        <w:tc>
          <w:tcPr>
            <w:tcW w:w="0" w:type="auto"/>
            <w:hideMark/>
          </w:tcPr>
          <w:p w14:paraId="729D7138" w14:textId="77777777" w:rsidR="00F8131E" w:rsidRPr="00F8131E" w:rsidRDefault="00F8131E" w:rsidP="00401FF8">
            <w:pPr>
              <w:spacing w:line="360" w:lineRule="auto"/>
              <w:jc w:val="left"/>
            </w:pPr>
            <w:r w:rsidRPr="00F8131E">
              <w:t>TC03</w:t>
            </w:r>
          </w:p>
        </w:tc>
        <w:tc>
          <w:tcPr>
            <w:tcW w:w="0" w:type="auto"/>
            <w:hideMark/>
          </w:tcPr>
          <w:p w14:paraId="1D0D5633" w14:textId="77777777" w:rsidR="00F8131E" w:rsidRPr="00F8131E" w:rsidRDefault="00F8131E" w:rsidP="00401FF8">
            <w:pPr>
              <w:spacing w:line="360" w:lineRule="auto"/>
              <w:jc w:val="left"/>
            </w:pPr>
            <w:r w:rsidRPr="00F8131E">
              <w:t>Kịch bản đơn lẻ kiểm tra luồng tính năng "Quên mật khẩu" qua kênh Email.</w:t>
            </w:r>
          </w:p>
        </w:tc>
      </w:tr>
      <w:tr w:rsidR="00F8131E" w:rsidRPr="00F8131E" w14:paraId="10576C6F" w14:textId="77777777" w:rsidTr="00F8131E">
        <w:tc>
          <w:tcPr>
            <w:tcW w:w="0" w:type="auto"/>
            <w:hideMark/>
          </w:tcPr>
          <w:p w14:paraId="4B4BD572" w14:textId="77777777" w:rsidR="00F8131E" w:rsidRPr="00F8131E" w:rsidRDefault="00F8131E" w:rsidP="00401FF8">
            <w:pPr>
              <w:spacing w:line="360" w:lineRule="auto"/>
              <w:jc w:val="left"/>
            </w:pPr>
            <w:r w:rsidRPr="00F8131E">
              <w:t>2</w:t>
            </w:r>
          </w:p>
        </w:tc>
        <w:tc>
          <w:tcPr>
            <w:tcW w:w="0" w:type="auto"/>
            <w:hideMark/>
          </w:tcPr>
          <w:p w14:paraId="37484D1B" w14:textId="77777777" w:rsidR="00F8131E" w:rsidRPr="00F8131E" w:rsidRDefault="00F8131E" w:rsidP="00401FF8">
            <w:pPr>
              <w:spacing w:line="360" w:lineRule="auto"/>
              <w:jc w:val="left"/>
            </w:pPr>
            <w:r w:rsidRPr="00F8131E">
              <w:t>Thêm sản phẩm vào giỏ</w:t>
            </w:r>
          </w:p>
        </w:tc>
        <w:tc>
          <w:tcPr>
            <w:tcW w:w="0" w:type="auto"/>
            <w:hideMark/>
          </w:tcPr>
          <w:p w14:paraId="6BC2E4B7" w14:textId="77777777" w:rsidR="00F8131E" w:rsidRPr="00F8131E" w:rsidRDefault="00F8131E" w:rsidP="00401FF8">
            <w:pPr>
              <w:spacing w:line="360" w:lineRule="auto"/>
              <w:jc w:val="left"/>
            </w:pPr>
            <w:r w:rsidRPr="00F8131E">
              <w:t>TC04, TC05</w:t>
            </w:r>
          </w:p>
        </w:tc>
        <w:tc>
          <w:tcPr>
            <w:tcW w:w="0" w:type="auto"/>
            <w:hideMark/>
          </w:tcPr>
          <w:p w14:paraId="2ECD2D81" w14:textId="77777777" w:rsidR="00F8131E" w:rsidRPr="00F8131E" w:rsidRDefault="00F8131E" w:rsidP="00401FF8">
            <w:pPr>
              <w:spacing w:line="360" w:lineRule="auto"/>
              <w:jc w:val="left"/>
            </w:pPr>
            <w:r w:rsidRPr="00F8131E">
              <w:t>Có dư thừa (Redundancy): TC04 và TC05 trùng lặp logic thêm sản phẩm vào giỏ. QA viết bằng hai ngôn ngữ khác nhau (Giỏ hàng / Cart) nhưng bản chất là một.</w:t>
            </w:r>
          </w:p>
        </w:tc>
      </w:tr>
      <w:tr w:rsidR="00F8131E" w:rsidRPr="00F8131E" w14:paraId="44FDA4B3" w14:textId="77777777" w:rsidTr="00F8131E">
        <w:tc>
          <w:tcPr>
            <w:tcW w:w="0" w:type="auto"/>
            <w:hideMark/>
          </w:tcPr>
          <w:p w14:paraId="04E78524" w14:textId="77777777" w:rsidR="00F8131E" w:rsidRPr="00F8131E" w:rsidRDefault="00F8131E" w:rsidP="00401FF8">
            <w:pPr>
              <w:spacing w:line="360" w:lineRule="auto"/>
              <w:jc w:val="left"/>
            </w:pPr>
            <w:r w:rsidRPr="00F8131E">
              <w:t>3</w:t>
            </w:r>
          </w:p>
        </w:tc>
        <w:tc>
          <w:tcPr>
            <w:tcW w:w="0" w:type="auto"/>
            <w:hideMark/>
          </w:tcPr>
          <w:p w14:paraId="40EB6D00" w14:textId="77777777" w:rsidR="00F8131E" w:rsidRPr="00F8131E" w:rsidRDefault="00F8131E" w:rsidP="00401FF8">
            <w:pPr>
              <w:spacing w:line="360" w:lineRule="auto"/>
              <w:jc w:val="left"/>
            </w:pPr>
            <w:r w:rsidRPr="00F8131E">
              <w:t>Cập nhật giỏ hàng</w:t>
            </w:r>
          </w:p>
        </w:tc>
        <w:tc>
          <w:tcPr>
            <w:tcW w:w="0" w:type="auto"/>
            <w:hideMark/>
          </w:tcPr>
          <w:p w14:paraId="22C17850" w14:textId="77777777" w:rsidR="00F8131E" w:rsidRPr="00F8131E" w:rsidRDefault="00F8131E" w:rsidP="00401FF8">
            <w:pPr>
              <w:spacing w:line="360" w:lineRule="auto"/>
              <w:jc w:val="left"/>
            </w:pPr>
            <w:r w:rsidRPr="00F8131E">
              <w:t>TC06</w:t>
            </w:r>
          </w:p>
        </w:tc>
        <w:tc>
          <w:tcPr>
            <w:tcW w:w="0" w:type="auto"/>
            <w:hideMark/>
          </w:tcPr>
          <w:p w14:paraId="73314A55" w14:textId="77777777" w:rsidR="00F8131E" w:rsidRPr="00F8131E" w:rsidRDefault="00F8131E" w:rsidP="00401FF8">
            <w:pPr>
              <w:spacing w:line="360" w:lineRule="auto"/>
              <w:jc w:val="left"/>
            </w:pPr>
            <w:r w:rsidRPr="00F8131E">
              <w:t>Kịch bản kiểm tra tính năng xóa sản phẩm ra khỏi giỏ trực tuyến.</w:t>
            </w:r>
          </w:p>
        </w:tc>
      </w:tr>
      <w:tr w:rsidR="00F8131E" w:rsidRPr="00F8131E" w14:paraId="3578F02B" w14:textId="77777777" w:rsidTr="00F8131E">
        <w:tc>
          <w:tcPr>
            <w:tcW w:w="0" w:type="auto"/>
            <w:hideMark/>
          </w:tcPr>
          <w:p w14:paraId="51A450C0" w14:textId="77777777" w:rsidR="00F8131E" w:rsidRPr="00F8131E" w:rsidRDefault="00F8131E" w:rsidP="00401FF8">
            <w:pPr>
              <w:spacing w:line="360" w:lineRule="auto"/>
              <w:jc w:val="left"/>
            </w:pPr>
            <w:r w:rsidRPr="00F8131E">
              <w:lastRenderedPageBreak/>
              <w:t>4</w:t>
            </w:r>
          </w:p>
        </w:tc>
        <w:tc>
          <w:tcPr>
            <w:tcW w:w="0" w:type="auto"/>
            <w:hideMark/>
          </w:tcPr>
          <w:p w14:paraId="27BABAE8" w14:textId="77777777" w:rsidR="00F8131E" w:rsidRPr="00F8131E" w:rsidRDefault="00F8131E" w:rsidP="00401FF8">
            <w:pPr>
              <w:spacing w:line="360" w:lineRule="auto"/>
              <w:jc w:val="left"/>
            </w:pPr>
            <w:r w:rsidRPr="00F8131E">
              <w:t>Thanh toán qua Ví điện tử</w:t>
            </w:r>
          </w:p>
        </w:tc>
        <w:tc>
          <w:tcPr>
            <w:tcW w:w="0" w:type="auto"/>
            <w:hideMark/>
          </w:tcPr>
          <w:p w14:paraId="41A11200" w14:textId="77777777" w:rsidR="00F8131E" w:rsidRPr="00F8131E" w:rsidRDefault="00F8131E" w:rsidP="00401FF8">
            <w:pPr>
              <w:spacing w:line="360" w:lineRule="auto"/>
              <w:jc w:val="left"/>
            </w:pPr>
            <w:r w:rsidRPr="00F8131E">
              <w:t>TC07, TC08</w:t>
            </w:r>
          </w:p>
        </w:tc>
        <w:tc>
          <w:tcPr>
            <w:tcW w:w="0" w:type="auto"/>
            <w:hideMark/>
          </w:tcPr>
          <w:p w14:paraId="5B3C5AEC" w14:textId="77777777" w:rsidR="00F8131E" w:rsidRPr="00F8131E" w:rsidRDefault="00F8131E" w:rsidP="00401FF8">
            <w:pPr>
              <w:spacing w:line="360" w:lineRule="auto"/>
              <w:jc w:val="left"/>
            </w:pPr>
            <w:r w:rsidRPr="00F8131E">
              <w:t>Có dư thừa (Redundancy): TC07 và TC08 trùng lặp logic hoàn tất đơn hàng thông qua cổng thanh toán mã QR của ví điện tử Momo.</w:t>
            </w:r>
          </w:p>
        </w:tc>
      </w:tr>
      <w:tr w:rsidR="00F8131E" w:rsidRPr="00F8131E" w14:paraId="102B8FC1" w14:textId="77777777" w:rsidTr="00F8131E">
        <w:tc>
          <w:tcPr>
            <w:tcW w:w="0" w:type="auto"/>
            <w:hideMark/>
          </w:tcPr>
          <w:p w14:paraId="7BA272B1" w14:textId="77777777" w:rsidR="00F8131E" w:rsidRPr="00F8131E" w:rsidRDefault="00F8131E" w:rsidP="00401FF8">
            <w:pPr>
              <w:spacing w:line="360" w:lineRule="auto"/>
              <w:jc w:val="left"/>
            </w:pPr>
            <w:r w:rsidRPr="00F8131E">
              <w:t>5</w:t>
            </w:r>
          </w:p>
        </w:tc>
        <w:tc>
          <w:tcPr>
            <w:tcW w:w="0" w:type="auto"/>
            <w:hideMark/>
          </w:tcPr>
          <w:p w14:paraId="2216DEAC" w14:textId="77777777" w:rsidR="00F8131E" w:rsidRPr="00F8131E" w:rsidRDefault="00F8131E" w:rsidP="00401FF8">
            <w:pPr>
              <w:spacing w:line="360" w:lineRule="auto"/>
              <w:jc w:val="left"/>
            </w:pPr>
            <w:r w:rsidRPr="00F8131E">
              <w:t>Thanh toán qua Thẻ quốc tế</w:t>
            </w:r>
          </w:p>
        </w:tc>
        <w:tc>
          <w:tcPr>
            <w:tcW w:w="0" w:type="auto"/>
            <w:hideMark/>
          </w:tcPr>
          <w:p w14:paraId="62693563" w14:textId="77777777" w:rsidR="00F8131E" w:rsidRPr="00F8131E" w:rsidRDefault="00F8131E" w:rsidP="00401FF8">
            <w:pPr>
              <w:spacing w:line="360" w:lineRule="auto"/>
              <w:jc w:val="left"/>
            </w:pPr>
            <w:r w:rsidRPr="00F8131E">
              <w:t>TC09</w:t>
            </w:r>
          </w:p>
        </w:tc>
        <w:tc>
          <w:tcPr>
            <w:tcW w:w="0" w:type="auto"/>
            <w:hideMark/>
          </w:tcPr>
          <w:p w14:paraId="79320D0C" w14:textId="77777777" w:rsidR="00F8131E" w:rsidRPr="00F8131E" w:rsidRDefault="00F8131E" w:rsidP="00401FF8">
            <w:pPr>
              <w:spacing w:line="360" w:lineRule="auto"/>
              <w:jc w:val="left"/>
            </w:pPr>
            <w:r w:rsidRPr="00F8131E">
              <w:t>Kịch bản kiểm tra cổng thanh toán thẻ Visa/Mastercard (phân hệ Payment).</w:t>
            </w:r>
          </w:p>
        </w:tc>
      </w:tr>
      <w:tr w:rsidR="00F8131E" w:rsidRPr="00F8131E" w14:paraId="7D1D91BD" w14:textId="77777777" w:rsidTr="00F8131E">
        <w:tc>
          <w:tcPr>
            <w:tcW w:w="0" w:type="auto"/>
            <w:hideMark/>
          </w:tcPr>
          <w:p w14:paraId="7236A578" w14:textId="77777777" w:rsidR="00F8131E" w:rsidRPr="00F8131E" w:rsidRDefault="00F8131E" w:rsidP="00401FF8">
            <w:pPr>
              <w:spacing w:line="360" w:lineRule="auto"/>
              <w:jc w:val="left"/>
            </w:pPr>
            <w:r w:rsidRPr="00F8131E">
              <w:t>6</w:t>
            </w:r>
          </w:p>
        </w:tc>
        <w:tc>
          <w:tcPr>
            <w:tcW w:w="0" w:type="auto"/>
            <w:hideMark/>
          </w:tcPr>
          <w:p w14:paraId="3576DBF0" w14:textId="77777777" w:rsidR="00F8131E" w:rsidRPr="00F8131E" w:rsidRDefault="00F8131E" w:rsidP="00401FF8">
            <w:pPr>
              <w:spacing w:line="360" w:lineRule="auto"/>
              <w:jc w:val="left"/>
            </w:pPr>
            <w:r w:rsidRPr="00F8131E">
              <w:t>Kiểm tra giao diện UI</w:t>
            </w:r>
          </w:p>
        </w:tc>
        <w:tc>
          <w:tcPr>
            <w:tcW w:w="0" w:type="auto"/>
            <w:hideMark/>
          </w:tcPr>
          <w:p w14:paraId="2BE05D08" w14:textId="77777777" w:rsidR="00F8131E" w:rsidRPr="00F8131E" w:rsidRDefault="00F8131E" w:rsidP="00401FF8">
            <w:pPr>
              <w:spacing w:line="360" w:lineRule="auto"/>
              <w:jc w:val="left"/>
            </w:pPr>
            <w:r w:rsidRPr="00F8131E">
              <w:t>TC10</w:t>
            </w:r>
          </w:p>
        </w:tc>
        <w:tc>
          <w:tcPr>
            <w:tcW w:w="0" w:type="auto"/>
            <w:hideMark/>
          </w:tcPr>
          <w:p w14:paraId="595DC363" w14:textId="77777777" w:rsidR="00F8131E" w:rsidRPr="00F8131E" w:rsidRDefault="00F8131E" w:rsidP="00401FF8">
            <w:pPr>
              <w:spacing w:line="360" w:lineRule="auto"/>
              <w:jc w:val="left"/>
            </w:pPr>
            <w:r w:rsidRPr="00F8131E">
              <w:t>Kịch bản kiểm tra hiển thị (UI/UX) khi người dùng tải lại trang chủ.</w:t>
            </w:r>
          </w:p>
        </w:tc>
      </w:tr>
    </w:tbl>
    <w:p w14:paraId="19846C3C" w14:textId="77777777" w:rsidR="00F8131E" w:rsidRDefault="00F8131E" w:rsidP="007C5AA6">
      <w:pPr>
        <w:pStyle w:val="kimth"/>
      </w:pPr>
      <w:r>
        <w:t>Bảng 3.4. Bảng phân tích dữ liệu kết quả Ground_Truth</w:t>
      </w:r>
    </w:p>
    <w:tbl>
      <w:tblPr>
        <w:tblStyle w:val="TableGrid"/>
        <w:tblW w:w="0" w:type="auto"/>
        <w:tblLook w:val="04A0" w:firstRow="1" w:lastRow="0" w:firstColumn="1" w:lastColumn="0" w:noHBand="0" w:noVBand="1"/>
      </w:tblPr>
      <w:tblGrid>
        <w:gridCol w:w="778"/>
        <w:gridCol w:w="1506"/>
        <w:gridCol w:w="1158"/>
        <w:gridCol w:w="5618"/>
      </w:tblGrid>
      <w:tr w:rsidR="00401FF8" w:rsidRPr="00401FF8" w14:paraId="3CDA0408" w14:textId="77777777" w:rsidTr="00401FF8">
        <w:tc>
          <w:tcPr>
            <w:tcW w:w="0" w:type="auto"/>
            <w:hideMark/>
          </w:tcPr>
          <w:p w14:paraId="32CD35E3" w14:textId="77777777" w:rsidR="00401FF8" w:rsidRPr="007C5AA6" w:rsidRDefault="00401FF8" w:rsidP="007C5AA6">
            <w:pPr>
              <w:pStyle w:val="kimth"/>
              <w:rPr>
                <w:i w:val="0"/>
                <w:iCs/>
              </w:rPr>
            </w:pPr>
            <w:r w:rsidRPr="007C5AA6">
              <w:rPr>
                <w:i w:val="0"/>
                <w:iCs/>
              </w:rPr>
              <w:t>Mã cụm AI</w:t>
            </w:r>
          </w:p>
        </w:tc>
        <w:tc>
          <w:tcPr>
            <w:tcW w:w="0" w:type="auto"/>
            <w:hideMark/>
          </w:tcPr>
          <w:p w14:paraId="059911F8" w14:textId="77777777" w:rsidR="00401FF8" w:rsidRPr="007C5AA6" w:rsidRDefault="00401FF8" w:rsidP="007C5AA6">
            <w:pPr>
              <w:pStyle w:val="kimth"/>
              <w:rPr>
                <w:i w:val="0"/>
                <w:iCs/>
              </w:rPr>
            </w:pPr>
            <w:r w:rsidRPr="007C5AA6">
              <w:rPr>
                <w:i w:val="0"/>
                <w:iCs/>
              </w:rPr>
              <w:t>Tên phân hệ gộp (AI tự định nghĩa)</w:t>
            </w:r>
          </w:p>
        </w:tc>
        <w:tc>
          <w:tcPr>
            <w:tcW w:w="0" w:type="auto"/>
            <w:hideMark/>
          </w:tcPr>
          <w:p w14:paraId="5C531C07" w14:textId="77777777" w:rsidR="00401FF8" w:rsidRPr="007C5AA6" w:rsidRDefault="00401FF8" w:rsidP="007C5AA6">
            <w:pPr>
              <w:pStyle w:val="kimth"/>
              <w:rPr>
                <w:i w:val="0"/>
                <w:iCs/>
              </w:rPr>
            </w:pPr>
            <w:r w:rsidRPr="007C5AA6">
              <w:rPr>
                <w:i w:val="0"/>
                <w:iCs/>
              </w:rPr>
              <w:t>Các kịch bản thuộc cụm</w:t>
            </w:r>
          </w:p>
        </w:tc>
        <w:tc>
          <w:tcPr>
            <w:tcW w:w="0" w:type="auto"/>
            <w:hideMark/>
          </w:tcPr>
          <w:p w14:paraId="7B671693" w14:textId="77777777" w:rsidR="00401FF8" w:rsidRPr="007C5AA6" w:rsidRDefault="00401FF8" w:rsidP="007C5AA6">
            <w:pPr>
              <w:pStyle w:val="kimth"/>
              <w:rPr>
                <w:i w:val="0"/>
                <w:iCs/>
              </w:rPr>
            </w:pPr>
            <w:r w:rsidRPr="007C5AA6">
              <w:rPr>
                <w:i w:val="0"/>
                <w:iCs/>
              </w:rPr>
              <w:t>Phân tích logic gom cụm của thuật toán AI</w:t>
            </w:r>
          </w:p>
        </w:tc>
      </w:tr>
      <w:tr w:rsidR="00401FF8" w:rsidRPr="00401FF8" w14:paraId="16892B35" w14:textId="77777777" w:rsidTr="00401FF8">
        <w:tc>
          <w:tcPr>
            <w:tcW w:w="0" w:type="auto"/>
            <w:hideMark/>
          </w:tcPr>
          <w:p w14:paraId="12D97FD9" w14:textId="77777777" w:rsidR="00401FF8" w:rsidRPr="007C5AA6" w:rsidRDefault="00401FF8" w:rsidP="007C5AA6">
            <w:pPr>
              <w:pStyle w:val="kimth"/>
              <w:rPr>
                <w:i w:val="0"/>
                <w:iCs/>
              </w:rPr>
            </w:pPr>
            <w:r w:rsidRPr="007C5AA6">
              <w:rPr>
                <w:i w:val="0"/>
                <w:iCs/>
              </w:rPr>
              <w:t>0</w:t>
            </w:r>
          </w:p>
        </w:tc>
        <w:tc>
          <w:tcPr>
            <w:tcW w:w="0" w:type="auto"/>
            <w:hideMark/>
          </w:tcPr>
          <w:p w14:paraId="3D0A729C" w14:textId="77777777" w:rsidR="00401FF8" w:rsidRPr="007C5AA6" w:rsidRDefault="00401FF8" w:rsidP="007C5AA6">
            <w:pPr>
              <w:pStyle w:val="kimth"/>
              <w:rPr>
                <w:i w:val="0"/>
                <w:iCs/>
              </w:rPr>
            </w:pPr>
            <w:r w:rsidRPr="007C5AA6">
              <w:rPr>
                <w:i w:val="0"/>
                <w:iCs/>
              </w:rPr>
              <w:t>Phân hệ Tương tác Giỏ hàng (Thêm)</w:t>
            </w:r>
          </w:p>
        </w:tc>
        <w:tc>
          <w:tcPr>
            <w:tcW w:w="0" w:type="auto"/>
            <w:hideMark/>
          </w:tcPr>
          <w:p w14:paraId="54DBAF26" w14:textId="77777777" w:rsidR="00401FF8" w:rsidRPr="007C5AA6" w:rsidRDefault="00401FF8" w:rsidP="007C5AA6">
            <w:pPr>
              <w:pStyle w:val="kimth"/>
              <w:rPr>
                <w:i w:val="0"/>
                <w:iCs/>
              </w:rPr>
            </w:pPr>
            <w:r w:rsidRPr="007C5AA6">
              <w:rPr>
                <w:i w:val="0"/>
                <w:iCs/>
              </w:rPr>
              <w:t>TC04, TC05</w:t>
            </w:r>
          </w:p>
        </w:tc>
        <w:tc>
          <w:tcPr>
            <w:tcW w:w="0" w:type="auto"/>
            <w:hideMark/>
          </w:tcPr>
          <w:p w14:paraId="0ADB34E7" w14:textId="77777777" w:rsidR="00401FF8" w:rsidRPr="007C5AA6" w:rsidRDefault="00401FF8" w:rsidP="007C5AA6">
            <w:pPr>
              <w:pStyle w:val="kimth"/>
              <w:rPr>
                <w:i w:val="0"/>
                <w:iCs/>
              </w:rPr>
            </w:pPr>
            <w:r w:rsidRPr="007C5AA6">
              <w:rPr>
                <w:i w:val="0"/>
                <w:iCs/>
              </w:rPr>
              <w:t>Xuất sắc: AI đã vượt qua rào cản ngôn ngữ, nhận diện được từ "giỏ hàng" và từ "cart" có sự tương đồng ngữ nghĩa tuyệt đối, gom thành công 2 ca trùng lặp về cùng cụm 0.</w:t>
            </w:r>
          </w:p>
        </w:tc>
      </w:tr>
      <w:tr w:rsidR="00401FF8" w:rsidRPr="00401FF8" w14:paraId="76EB044E" w14:textId="77777777" w:rsidTr="00401FF8">
        <w:tc>
          <w:tcPr>
            <w:tcW w:w="0" w:type="auto"/>
            <w:hideMark/>
          </w:tcPr>
          <w:p w14:paraId="274B46F4" w14:textId="77777777" w:rsidR="00401FF8" w:rsidRPr="007C5AA6" w:rsidRDefault="00401FF8" w:rsidP="007C5AA6">
            <w:pPr>
              <w:pStyle w:val="kimth"/>
              <w:rPr>
                <w:i w:val="0"/>
                <w:iCs/>
              </w:rPr>
            </w:pPr>
            <w:r w:rsidRPr="007C5AA6">
              <w:rPr>
                <w:i w:val="0"/>
                <w:iCs/>
              </w:rPr>
              <w:t>1</w:t>
            </w:r>
          </w:p>
        </w:tc>
        <w:tc>
          <w:tcPr>
            <w:tcW w:w="0" w:type="auto"/>
            <w:hideMark/>
          </w:tcPr>
          <w:p w14:paraId="0DEDC90C" w14:textId="77777777" w:rsidR="00401FF8" w:rsidRPr="007C5AA6" w:rsidRDefault="00401FF8" w:rsidP="007C5AA6">
            <w:pPr>
              <w:pStyle w:val="kimth"/>
              <w:rPr>
                <w:i w:val="0"/>
                <w:iCs/>
              </w:rPr>
            </w:pPr>
            <w:r w:rsidRPr="007C5AA6">
              <w:rPr>
                <w:i w:val="0"/>
                <w:iCs/>
              </w:rPr>
              <w:t>Phân hệ Cổng thanh toán Momo</w:t>
            </w:r>
          </w:p>
        </w:tc>
        <w:tc>
          <w:tcPr>
            <w:tcW w:w="0" w:type="auto"/>
            <w:hideMark/>
          </w:tcPr>
          <w:p w14:paraId="764692FE" w14:textId="77777777" w:rsidR="00401FF8" w:rsidRPr="007C5AA6" w:rsidRDefault="00401FF8" w:rsidP="007C5AA6">
            <w:pPr>
              <w:pStyle w:val="kimth"/>
              <w:rPr>
                <w:i w:val="0"/>
                <w:iCs/>
              </w:rPr>
            </w:pPr>
            <w:r w:rsidRPr="007C5AA6">
              <w:rPr>
                <w:i w:val="0"/>
                <w:iCs/>
              </w:rPr>
              <w:t>TC07, TC08</w:t>
            </w:r>
          </w:p>
        </w:tc>
        <w:tc>
          <w:tcPr>
            <w:tcW w:w="0" w:type="auto"/>
            <w:hideMark/>
          </w:tcPr>
          <w:p w14:paraId="0C821EFA" w14:textId="77777777" w:rsidR="00401FF8" w:rsidRPr="007C5AA6" w:rsidRDefault="00401FF8" w:rsidP="007C5AA6">
            <w:pPr>
              <w:pStyle w:val="kimth"/>
              <w:rPr>
                <w:i w:val="0"/>
                <w:iCs/>
              </w:rPr>
            </w:pPr>
            <w:r w:rsidRPr="007C5AA6">
              <w:rPr>
                <w:i w:val="0"/>
                <w:iCs/>
              </w:rPr>
              <w:t>Xuất sắc: AI phát hiện từ khóa lõi "ví điện tử Momo" và "ví Momo" để gom 2 ca dư thừa này về chung cụm 1, giúp phát hiện trùng lặp chính xác.</w:t>
            </w:r>
          </w:p>
        </w:tc>
      </w:tr>
      <w:tr w:rsidR="00401FF8" w:rsidRPr="00401FF8" w14:paraId="3B4E6A7B" w14:textId="77777777" w:rsidTr="00401FF8">
        <w:tc>
          <w:tcPr>
            <w:tcW w:w="0" w:type="auto"/>
            <w:hideMark/>
          </w:tcPr>
          <w:p w14:paraId="311119F9" w14:textId="77777777" w:rsidR="00401FF8" w:rsidRPr="007C5AA6" w:rsidRDefault="00401FF8" w:rsidP="007C5AA6">
            <w:pPr>
              <w:pStyle w:val="kimth"/>
              <w:rPr>
                <w:i w:val="0"/>
                <w:iCs/>
              </w:rPr>
            </w:pPr>
            <w:r w:rsidRPr="007C5AA6">
              <w:rPr>
                <w:i w:val="0"/>
                <w:iCs/>
              </w:rPr>
              <w:t>2</w:t>
            </w:r>
          </w:p>
        </w:tc>
        <w:tc>
          <w:tcPr>
            <w:tcW w:w="0" w:type="auto"/>
            <w:hideMark/>
          </w:tcPr>
          <w:p w14:paraId="781E4630" w14:textId="77777777" w:rsidR="00401FF8" w:rsidRPr="007C5AA6" w:rsidRDefault="00401FF8" w:rsidP="007C5AA6">
            <w:pPr>
              <w:pStyle w:val="kimth"/>
              <w:rPr>
                <w:i w:val="0"/>
                <w:iCs/>
              </w:rPr>
            </w:pPr>
            <w:r w:rsidRPr="007C5AA6">
              <w:rPr>
                <w:i w:val="0"/>
                <w:iCs/>
              </w:rPr>
              <w:t>Phân hệ Xác thực &amp; Quản lý Tài khoản</w:t>
            </w:r>
          </w:p>
        </w:tc>
        <w:tc>
          <w:tcPr>
            <w:tcW w:w="0" w:type="auto"/>
            <w:hideMark/>
          </w:tcPr>
          <w:p w14:paraId="3C778C62" w14:textId="77777777" w:rsidR="00401FF8" w:rsidRPr="007C5AA6" w:rsidRDefault="00401FF8" w:rsidP="007C5AA6">
            <w:pPr>
              <w:pStyle w:val="kimth"/>
              <w:rPr>
                <w:i w:val="0"/>
                <w:iCs/>
              </w:rPr>
            </w:pPr>
            <w:r w:rsidRPr="007C5AA6">
              <w:rPr>
                <w:i w:val="0"/>
                <w:iCs/>
              </w:rPr>
              <w:t>TC01, TC02, TC03</w:t>
            </w:r>
          </w:p>
        </w:tc>
        <w:tc>
          <w:tcPr>
            <w:tcW w:w="0" w:type="auto"/>
            <w:hideMark/>
          </w:tcPr>
          <w:p w14:paraId="515169A3" w14:textId="77777777" w:rsidR="00401FF8" w:rsidRPr="007C5AA6" w:rsidRDefault="00401FF8" w:rsidP="007C5AA6">
            <w:pPr>
              <w:pStyle w:val="kimth"/>
              <w:rPr>
                <w:i w:val="0"/>
                <w:iCs/>
              </w:rPr>
            </w:pPr>
            <w:r w:rsidRPr="007C5AA6">
              <w:rPr>
                <w:i w:val="0"/>
                <w:iCs/>
              </w:rPr>
              <w:t>Tư duy tổng quát: AI đã gộp cụm GT_0 (Đăng nhập) và GT_1 (Quên mật khẩu) lại với nhau. Toán học vector nhận diện các câu này đều xoay quanh thực thể "Người dùng", "Mật khẩu" nên xếp chúng vào một Module tổng lớn.</w:t>
            </w:r>
          </w:p>
        </w:tc>
      </w:tr>
      <w:tr w:rsidR="00401FF8" w:rsidRPr="00401FF8" w14:paraId="6B70C8EE" w14:textId="77777777" w:rsidTr="00401FF8">
        <w:tc>
          <w:tcPr>
            <w:tcW w:w="0" w:type="auto"/>
            <w:hideMark/>
          </w:tcPr>
          <w:p w14:paraId="4A57C979" w14:textId="77777777" w:rsidR="00401FF8" w:rsidRPr="007C5AA6" w:rsidRDefault="00401FF8" w:rsidP="007C5AA6">
            <w:pPr>
              <w:pStyle w:val="kimth"/>
              <w:rPr>
                <w:i w:val="0"/>
                <w:iCs/>
              </w:rPr>
            </w:pPr>
            <w:r w:rsidRPr="007C5AA6">
              <w:rPr>
                <w:i w:val="0"/>
                <w:iCs/>
              </w:rPr>
              <w:t>3</w:t>
            </w:r>
          </w:p>
        </w:tc>
        <w:tc>
          <w:tcPr>
            <w:tcW w:w="0" w:type="auto"/>
            <w:hideMark/>
          </w:tcPr>
          <w:p w14:paraId="24D90A2A" w14:textId="77777777" w:rsidR="00401FF8" w:rsidRPr="007C5AA6" w:rsidRDefault="00401FF8" w:rsidP="007C5AA6">
            <w:pPr>
              <w:pStyle w:val="kimth"/>
              <w:rPr>
                <w:i w:val="0"/>
                <w:iCs/>
              </w:rPr>
            </w:pPr>
            <w:r w:rsidRPr="007C5AA6">
              <w:rPr>
                <w:i w:val="0"/>
                <w:iCs/>
              </w:rPr>
              <w:t>Phân hệ Tương tác UI và Hệ thống</w:t>
            </w:r>
          </w:p>
        </w:tc>
        <w:tc>
          <w:tcPr>
            <w:tcW w:w="0" w:type="auto"/>
            <w:hideMark/>
          </w:tcPr>
          <w:p w14:paraId="3567B39E" w14:textId="77777777" w:rsidR="00401FF8" w:rsidRPr="007C5AA6" w:rsidRDefault="00401FF8" w:rsidP="007C5AA6">
            <w:pPr>
              <w:pStyle w:val="kimth"/>
              <w:rPr>
                <w:i w:val="0"/>
                <w:iCs/>
              </w:rPr>
            </w:pPr>
            <w:r w:rsidRPr="007C5AA6">
              <w:rPr>
                <w:i w:val="0"/>
                <w:iCs/>
              </w:rPr>
              <w:t>TC06, TC10</w:t>
            </w:r>
          </w:p>
        </w:tc>
        <w:tc>
          <w:tcPr>
            <w:tcW w:w="0" w:type="auto"/>
            <w:hideMark/>
          </w:tcPr>
          <w:p w14:paraId="66627D60" w14:textId="77777777" w:rsidR="00401FF8" w:rsidRPr="007C5AA6" w:rsidRDefault="00401FF8" w:rsidP="007C5AA6">
            <w:pPr>
              <w:pStyle w:val="kimth"/>
              <w:rPr>
                <w:i w:val="0"/>
                <w:iCs/>
              </w:rPr>
            </w:pPr>
            <w:r w:rsidRPr="007C5AA6">
              <w:rPr>
                <w:i w:val="0"/>
                <w:iCs/>
              </w:rPr>
              <w:t xml:space="preserve">Tư duy tổng quát: AI gộp cụm GT_3 (Xóa sản phẩm) và GT_6 (Tải lại trang). Xét về mặt không gian ngữ nghĩa, các hành động này đều tác động </w:t>
            </w:r>
            <w:r w:rsidRPr="007C5AA6">
              <w:rPr>
                <w:i w:val="0"/>
                <w:iCs/>
              </w:rPr>
              <w:lastRenderedPageBreak/>
              <w:t>trực tiếp lên giao diện Front-end (trang chủ/trang trực tuyến) nên AI xếp chung một nhóm.</w:t>
            </w:r>
          </w:p>
        </w:tc>
      </w:tr>
      <w:tr w:rsidR="00401FF8" w:rsidRPr="00401FF8" w14:paraId="13789974" w14:textId="77777777" w:rsidTr="00401FF8">
        <w:tc>
          <w:tcPr>
            <w:tcW w:w="0" w:type="auto"/>
            <w:hideMark/>
          </w:tcPr>
          <w:p w14:paraId="60D9325E" w14:textId="77777777" w:rsidR="00401FF8" w:rsidRPr="007C5AA6" w:rsidRDefault="00401FF8" w:rsidP="007C5AA6">
            <w:pPr>
              <w:pStyle w:val="kimth"/>
              <w:rPr>
                <w:i w:val="0"/>
                <w:iCs/>
              </w:rPr>
            </w:pPr>
            <w:r w:rsidRPr="007C5AA6">
              <w:rPr>
                <w:i w:val="0"/>
                <w:iCs/>
              </w:rPr>
              <w:t>4</w:t>
            </w:r>
          </w:p>
        </w:tc>
        <w:tc>
          <w:tcPr>
            <w:tcW w:w="0" w:type="auto"/>
            <w:hideMark/>
          </w:tcPr>
          <w:p w14:paraId="076E2D2C" w14:textId="77777777" w:rsidR="00401FF8" w:rsidRPr="007C5AA6" w:rsidRDefault="00401FF8" w:rsidP="007C5AA6">
            <w:pPr>
              <w:pStyle w:val="kimth"/>
              <w:rPr>
                <w:i w:val="0"/>
                <w:iCs/>
              </w:rPr>
            </w:pPr>
            <w:r w:rsidRPr="007C5AA6">
              <w:rPr>
                <w:i w:val="0"/>
                <w:iCs/>
              </w:rPr>
              <w:t>Phân hệ Cổng thanh toán Quốc tế</w:t>
            </w:r>
          </w:p>
        </w:tc>
        <w:tc>
          <w:tcPr>
            <w:tcW w:w="0" w:type="auto"/>
            <w:hideMark/>
          </w:tcPr>
          <w:p w14:paraId="28C7AF7A" w14:textId="77777777" w:rsidR="00401FF8" w:rsidRPr="007C5AA6" w:rsidRDefault="00401FF8" w:rsidP="007C5AA6">
            <w:pPr>
              <w:pStyle w:val="kimth"/>
              <w:rPr>
                <w:i w:val="0"/>
                <w:iCs/>
              </w:rPr>
            </w:pPr>
            <w:r w:rsidRPr="007C5AA6">
              <w:rPr>
                <w:i w:val="0"/>
                <w:iCs/>
              </w:rPr>
              <w:t>TC09</w:t>
            </w:r>
          </w:p>
        </w:tc>
        <w:tc>
          <w:tcPr>
            <w:tcW w:w="0" w:type="auto"/>
            <w:hideMark/>
          </w:tcPr>
          <w:p w14:paraId="0FA3A188" w14:textId="77777777" w:rsidR="00401FF8" w:rsidRPr="007C5AA6" w:rsidRDefault="00401FF8" w:rsidP="007C5AA6">
            <w:pPr>
              <w:pStyle w:val="kimth"/>
              <w:rPr>
                <w:i w:val="0"/>
                <w:iCs/>
              </w:rPr>
            </w:pPr>
            <w:r w:rsidRPr="007C5AA6">
              <w:rPr>
                <w:i w:val="0"/>
                <w:iCs/>
              </w:rPr>
              <w:t>Chính xác: AI nhận diện từ khóa "Visa/Mastercard" là phương thức thanh toán khác biệt hoàn toàn với "Momo", do đó tách TC09 biệt lập sang cụm 4.</w:t>
            </w:r>
          </w:p>
        </w:tc>
      </w:tr>
    </w:tbl>
    <w:p w14:paraId="4A1AF8FE" w14:textId="77777777" w:rsidR="00401FF8" w:rsidRPr="007C5AA6" w:rsidRDefault="00401FF8" w:rsidP="007C5AA6">
      <w:pPr>
        <w:pStyle w:val="kimth"/>
      </w:pPr>
      <w:r w:rsidRPr="007C5AA6">
        <w:t>Bảng 3.5. Bảng phân tích dữ liệu kết quả AI_Cluster</w:t>
      </w:r>
    </w:p>
    <w:p w14:paraId="080B4811" w14:textId="77777777" w:rsidR="007C5AA6" w:rsidRPr="007C5AA6" w:rsidRDefault="007C5AA6" w:rsidP="00D32C9B">
      <w:pPr>
        <w:pStyle w:val="kimth"/>
        <w:jc w:val="both"/>
        <w:rPr>
          <w:b/>
          <w:bCs/>
          <w:i w:val="0"/>
        </w:rPr>
      </w:pPr>
      <w:r w:rsidRPr="007C5AA6">
        <w:rPr>
          <w:b/>
          <w:bCs/>
          <w:i w:val="0"/>
        </w:rPr>
        <w:t>Nhận xét chung:</w:t>
      </w:r>
    </w:p>
    <w:p w14:paraId="38BEE994" w14:textId="77777777" w:rsidR="00D32C9B" w:rsidRDefault="00D32C9B" w:rsidP="00D32C9B">
      <w:pPr>
        <w:pStyle w:val="kimth"/>
        <w:ind w:firstLine="720"/>
        <w:jc w:val="both"/>
        <w:rPr>
          <w:i w:val="0"/>
          <w:iCs/>
        </w:rPr>
      </w:pPr>
      <w:r w:rsidRPr="00D32C9B">
        <w:rPr>
          <w:i w:val="0"/>
          <w:iCs/>
        </w:rPr>
        <w:t xml:space="preserve">Dựa trên kết quả đối chiếu giữa Ground Truth của chuyên gia và kết quả phân cụm tự động của AI, nghiên cứu ghi nhận chỉ số độ bao phủ nhóm Completeness Score đạt </w:t>
      </w:r>
      <w:r w:rsidRPr="00D32C9B">
        <w:rPr>
          <w:b/>
          <w:bCs/>
          <w:i w:val="0"/>
          <w:iCs/>
        </w:rPr>
        <w:t>100.00%</w:t>
      </w:r>
      <w:r w:rsidRPr="00D32C9B">
        <w:rPr>
          <w:i w:val="0"/>
          <w:iCs/>
        </w:rPr>
        <w:t>. Điều này chứng minh thuật toán áp dụng mô hình nhúng ngữ nghĩa SentenceTransformer hoạt động cực kỳ hiệu quả, không bỏ sót bất kỳ ca kiểm thử trùng lặp nào (các cặp TC01-TC02, TC04-TC05, TC07-TC08 đều được gom về cùng cụm thành công).</w:t>
      </w:r>
    </w:p>
    <w:p w14:paraId="2270F8F5" w14:textId="77777777" w:rsidR="00D32C9B" w:rsidRDefault="00D32C9B" w:rsidP="00D32C9B">
      <w:pPr>
        <w:pStyle w:val="kimth"/>
        <w:ind w:firstLine="720"/>
        <w:jc w:val="both"/>
        <w:rPr>
          <w:i w:val="0"/>
          <w:iCs/>
        </w:rPr>
      </w:pPr>
      <w:r w:rsidRPr="00D32C9B">
        <w:rPr>
          <w:i w:val="0"/>
          <w:iCs/>
        </w:rPr>
        <w:t xml:space="preserve">Chỉ số trùng khớp ARI Score đạt </w:t>
      </w:r>
      <w:r w:rsidRPr="00D32C9B">
        <w:rPr>
          <w:b/>
          <w:bCs/>
          <w:i w:val="0"/>
          <w:iCs/>
        </w:rPr>
        <w:t>63.41%,</w:t>
      </w:r>
      <w:r w:rsidRPr="00D32C9B">
        <w:rPr>
          <w:i w:val="0"/>
          <w:iCs/>
        </w:rPr>
        <w:t xml:space="preserve"> nguyên nhân do thuật toán AI sử dụng tối ưu hóa toán học Silhouette tự động đề xuất số cụm K=5 (thay vì K=7 như con người). AI có xu hướng tư duy tổng quát hóa cao hơn, gộp các chức năng có mối liên hệ mật thiết (như Đăng nhập và Khôi phục mật khẩu) vào chung một phân hệ lớn.Kết luận tối ưu hóa: Từ kết quả của AI, bộ phận QA có thể ngay lập tức loại bỏ 3 ca kiểm thử dư thừa (giữ lại 1 ca đại diện cho mỗi cụm 0, 1, 2), giúp tinh gọn bộ test từ 10 ca xuống còn 7 ca (giảm 30% quy mô) mà vẫn bảo toàn 100% độ bao phủ tính năng hệ thống.</w:t>
      </w:r>
    </w:p>
    <w:p w14:paraId="7289ED28" w14:textId="51B4DC37" w:rsidR="0048468E" w:rsidRPr="00D32C9B" w:rsidRDefault="0048468E" w:rsidP="00D32C9B">
      <w:pPr>
        <w:pStyle w:val="kimth"/>
        <w:ind w:firstLine="720"/>
        <w:jc w:val="both"/>
        <w:rPr>
          <w:i w:val="0"/>
          <w:iCs/>
        </w:rPr>
      </w:pPr>
      <w:r w:rsidRPr="00D32C9B">
        <w:rPr>
          <w:i w:val="0"/>
          <w:iCs/>
        </w:rPr>
        <w:br w:type="page"/>
      </w:r>
    </w:p>
    <w:p w14:paraId="140F5A39" w14:textId="4886B2E6" w:rsidR="00905498" w:rsidRPr="007D43E9" w:rsidRDefault="00905498" w:rsidP="00457462">
      <w:pPr>
        <w:pStyle w:val="Heading1"/>
      </w:pPr>
      <w:bookmarkStart w:id="100" w:name="_Toc233203541"/>
      <w:r w:rsidRPr="007D43E9">
        <w:lastRenderedPageBreak/>
        <w:t>CHƯƠNG 4:</w:t>
      </w:r>
      <w:r w:rsidR="0099052C" w:rsidRPr="007D43E9">
        <w:t xml:space="preserve"> </w:t>
      </w:r>
      <w:r w:rsidR="00917C45" w:rsidRPr="007D43E9">
        <w:t>KẾT LUẬN VÀ KIẾN NGHỊ</w:t>
      </w:r>
      <w:bookmarkEnd w:id="100"/>
    </w:p>
    <w:p w14:paraId="7CEB86DE" w14:textId="00BCA164" w:rsidR="00951924" w:rsidRPr="007D43E9" w:rsidRDefault="00951924" w:rsidP="00FC0A39">
      <w:pPr>
        <w:pStyle w:val="Heading2"/>
        <w:spacing w:before="0" w:after="0" w:line="360" w:lineRule="auto"/>
        <w:rPr>
          <w:lang w:val="en-US"/>
        </w:rPr>
      </w:pPr>
      <w:bookmarkStart w:id="101" w:name="_Toc233203542"/>
      <w:r w:rsidRPr="007D43E9">
        <w:rPr>
          <w:lang w:val="en-US"/>
        </w:rPr>
        <w:t xml:space="preserve">4.1. </w:t>
      </w:r>
      <w:r w:rsidR="00917C45" w:rsidRPr="007D43E9">
        <w:rPr>
          <w:lang w:val="en-US"/>
        </w:rPr>
        <w:t>Tổng kết nội dung</w:t>
      </w:r>
      <w:bookmarkEnd w:id="101"/>
    </w:p>
    <w:p w14:paraId="6411737F" w14:textId="77777777" w:rsidR="007243EE" w:rsidRPr="007243EE" w:rsidRDefault="007243EE" w:rsidP="007243EE">
      <w:pPr>
        <w:spacing w:after="0" w:line="360" w:lineRule="auto"/>
        <w:ind w:firstLine="360"/>
      </w:pPr>
      <w:r w:rsidRPr="007243EE">
        <w:t>Tiểu luận đã giải quyết thành công bài toán tắc nghẽn quy trình CI/CD do sự phình to của bộ kịch bản kiểm thử (Test Cases) tại dự án Thương mại điện tử. Thông qua việc ứng dụng lý thuyết Ground Truth và mô hình Học không giám sát (Unsupervised Learning), nghiên cứu đã đạt được các kết quả cụ thể như sau:</w:t>
      </w:r>
    </w:p>
    <w:p w14:paraId="0C88B7E4" w14:textId="77777777" w:rsidR="007243EE" w:rsidRPr="007243EE" w:rsidRDefault="007243EE" w:rsidP="007243EE">
      <w:pPr>
        <w:pStyle w:val="ListParagraph"/>
        <w:numPr>
          <w:ilvl w:val="0"/>
          <w:numId w:val="32"/>
        </w:numPr>
        <w:spacing w:after="0" w:line="360" w:lineRule="auto"/>
      </w:pPr>
      <w:r w:rsidRPr="007243EE">
        <w:rPr>
          <w:i/>
          <w:iCs/>
        </w:rPr>
        <w:t>Xây dựng thành công Data Pipeline AI</w:t>
      </w:r>
      <w:r w:rsidRPr="007243EE">
        <w:rPr>
          <w:b/>
          <w:bCs/>
        </w:rPr>
        <w:t>:</w:t>
      </w:r>
      <w:r w:rsidRPr="007243EE">
        <w:t xml:space="preserve"> Ứng dụng mô hình mạng nơ-ron đa ngôn ngữ SentenceTransformer và thuật toán K-Means để tự động biến đổi, trích xuất đặc trưng và phân cụm văn bản kịch bản kiểm thử mà không cần sự can thiệp thủ công.</w:t>
      </w:r>
    </w:p>
    <w:p w14:paraId="740356C1" w14:textId="19D8D519" w:rsidR="007243EE" w:rsidRPr="007243EE" w:rsidRDefault="007243EE" w:rsidP="007243EE">
      <w:pPr>
        <w:pStyle w:val="ListParagraph"/>
        <w:numPr>
          <w:ilvl w:val="0"/>
          <w:numId w:val="32"/>
        </w:numPr>
        <w:spacing w:after="0" w:line="360" w:lineRule="auto"/>
      </w:pPr>
      <w:r w:rsidRPr="007243EE">
        <w:rPr>
          <w:i/>
          <w:iCs/>
        </w:rPr>
        <w:t>Tối ưu hóa khách quan dựa trên toán học</w:t>
      </w:r>
      <w:r w:rsidRPr="007243EE">
        <w:rPr>
          <w:b/>
          <w:bCs/>
        </w:rPr>
        <w:t>:</w:t>
      </w:r>
      <w:r w:rsidRPr="007243EE">
        <w:t xml:space="preserve"> Việc sử dụng chỉ số Silhouette Score giúp hệ thống tự động dò tìm số lượng phân hệ tối ưu (K=5) thay vì phụ thuộc vào cảm tính con người (K=7).</w:t>
      </w:r>
    </w:p>
    <w:p w14:paraId="3FEFDAFB" w14:textId="18BE2C6B" w:rsidR="0099052C" w:rsidRPr="007D43E9" w:rsidRDefault="007243EE" w:rsidP="007243EE">
      <w:pPr>
        <w:pStyle w:val="ListParagraph"/>
        <w:numPr>
          <w:ilvl w:val="0"/>
          <w:numId w:val="32"/>
        </w:numPr>
        <w:spacing w:after="0" w:line="360" w:lineRule="auto"/>
      </w:pPr>
      <w:r w:rsidRPr="007243EE">
        <w:rPr>
          <w:i/>
          <w:iCs/>
        </w:rPr>
        <w:t>Hiệu năng thực nghiệm xuất sắc</w:t>
      </w:r>
      <w:r w:rsidRPr="007243EE">
        <w:rPr>
          <w:b/>
          <w:bCs/>
        </w:rPr>
        <w:t>:</w:t>
      </w:r>
      <w:r w:rsidRPr="007243EE">
        <w:t xml:space="preserve"> Kết quả đối chiếu với Ground Truth cho thấy AI đạt độ bao phủ (Completeness Score) tuyệt đối 100\%, gom nhóm thành công toàn bộ các kịch bản trùng lặp dù có sự sai khác về từ vựng (ví dụ: "giỏ hàng" và "cart"). Giải pháp giúp loại bỏ các ca dư thừa, thu gọn quy mô bộ kiểm thử mô phỏng giảm </w:t>
      </w:r>
      <w:r w:rsidRPr="007243EE">
        <w:rPr>
          <w:b/>
          <w:bCs/>
        </w:rPr>
        <w:t>30\%</w:t>
      </w:r>
      <w:r w:rsidRPr="007243EE">
        <w:t xml:space="preserve"> (từ 10 ca xuống 7 ca) mà vẫn bảo toàn độ bao phủ tính năng (Test Coverage).</w:t>
      </w:r>
    </w:p>
    <w:p w14:paraId="38C14932" w14:textId="364AFA8A" w:rsidR="00951924" w:rsidRPr="007D43E9" w:rsidRDefault="00951924" w:rsidP="00FC0A39">
      <w:pPr>
        <w:pStyle w:val="Heading2"/>
        <w:spacing w:before="0" w:after="0" w:line="360" w:lineRule="auto"/>
        <w:rPr>
          <w:lang w:val="en-US"/>
        </w:rPr>
      </w:pPr>
      <w:bookmarkStart w:id="102" w:name="_Toc233203543"/>
      <w:r w:rsidRPr="007D43E9">
        <w:rPr>
          <w:lang w:val="en-US"/>
        </w:rPr>
        <w:t xml:space="preserve">4.2. </w:t>
      </w:r>
      <w:r w:rsidR="00917C45" w:rsidRPr="007D43E9">
        <w:rPr>
          <w:lang w:val="en-US"/>
        </w:rPr>
        <w:t>Hạn chế của giải pháp</w:t>
      </w:r>
      <w:bookmarkEnd w:id="102"/>
    </w:p>
    <w:p w14:paraId="403A7459" w14:textId="77777777" w:rsidR="007243EE" w:rsidRPr="007243EE" w:rsidRDefault="007243EE" w:rsidP="007243EE">
      <w:pPr>
        <w:spacing w:after="0" w:line="360" w:lineRule="auto"/>
        <w:rPr>
          <w:rFonts w:eastAsiaTheme="majorEastAsia" w:cs="Times New Roman"/>
          <w:bCs/>
          <w:color w:val="000000" w:themeColor="text1"/>
          <w:szCs w:val="26"/>
        </w:rPr>
      </w:pPr>
      <w:r w:rsidRPr="007243EE">
        <w:rPr>
          <w:rFonts w:eastAsiaTheme="majorEastAsia" w:cs="Times New Roman"/>
          <w:bCs/>
          <w:color w:val="000000" w:themeColor="text1"/>
          <w:szCs w:val="26"/>
        </w:rPr>
        <w:t>Mặc dù mô hình AI phân cụm mang lại hiệu quả rõ rệt, khi đưa vào áp dụng thực tiễn với tập dữ liệu lớn hơn (hơn 3.000 ca), giải pháp vẫn tồn tại một số điểm hạn chế cần lưu ý:</w:t>
      </w:r>
    </w:p>
    <w:p w14:paraId="1D8E5705" w14:textId="77777777" w:rsidR="007243EE" w:rsidRPr="007243EE" w:rsidRDefault="007243EE" w:rsidP="007243EE">
      <w:pPr>
        <w:numPr>
          <w:ilvl w:val="0"/>
          <w:numId w:val="34"/>
        </w:numPr>
        <w:spacing w:after="0" w:line="360" w:lineRule="auto"/>
        <w:rPr>
          <w:rFonts w:eastAsiaTheme="majorEastAsia" w:cs="Times New Roman"/>
          <w:color w:val="000000" w:themeColor="text1"/>
          <w:szCs w:val="26"/>
        </w:rPr>
      </w:pPr>
      <w:r w:rsidRPr="007243EE">
        <w:rPr>
          <w:rFonts w:eastAsiaTheme="majorEastAsia" w:cs="Times New Roman"/>
          <w:i/>
          <w:iCs/>
          <w:color w:val="000000" w:themeColor="text1"/>
          <w:szCs w:val="26"/>
        </w:rPr>
        <w:t>Rủi ro "Đồng âm dị nghĩa" trong kiểm thử (Semantics vs. Logic):</w:t>
      </w:r>
      <w:r w:rsidRPr="007243EE">
        <w:rPr>
          <w:rFonts w:eastAsiaTheme="majorEastAsia" w:cs="Times New Roman"/>
          <w:color w:val="000000" w:themeColor="text1"/>
          <w:szCs w:val="26"/>
        </w:rPr>
        <w:t xml:space="preserve"> Mô hình hiện tại mới chỉ phân tích ngữ nghĩa trên cột Description (Mô tả). Trong thực tế, hai Test Case có tiêu đề rất giống nhau nhưng các bước thực thi (Test Steps) hoặc dữ liệu đầu vào (Test Data) lại đại diện cho hai biên kiểm thử khác nhau (Boundary Value). Việc gộp nhóm chỉ dựa vào tiêu đề có thể dẫn đến xóa nhầm các ca kiểm thử biên quan trọng.</w:t>
      </w:r>
    </w:p>
    <w:p w14:paraId="78AD28BD" w14:textId="77777777" w:rsidR="007243EE" w:rsidRPr="007243EE" w:rsidRDefault="007243EE" w:rsidP="007243EE">
      <w:pPr>
        <w:numPr>
          <w:ilvl w:val="0"/>
          <w:numId w:val="34"/>
        </w:numPr>
        <w:spacing w:after="0" w:line="360" w:lineRule="auto"/>
        <w:rPr>
          <w:rFonts w:eastAsiaTheme="majorEastAsia" w:cs="Times New Roman"/>
          <w:color w:val="000000" w:themeColor="text1"/>
          <w:szCs w:val="26"/>
        </w:rPr>
      </w:pPr>
      <w:r w:rsidRPr="007243EE">
        <w:rPr>
          <w:rFonts w:eastAsiaTheme="majorEastAsia" w:cs="Times New Roman"/>
          <w:i/>
          <w:iCs/>
          <w:color w:val="000000" w:themeColor="text1"/>
          <w:szCs w:val="26"/>
        </w:rPr>
        <w:t>Phụ thuộc vào chất lượng tài liệu thô:</w:t>
      </w:r>
      <w:r w:rsidRPr="007243EE">
        <w:rPr>
          <w:rFonts w:eastAsiaTheme="majorEastAsia" w:cs="Times New Roman"/>
          <w:color w:val="000000" w:themeColor="text1"/>
          <w:szCs w:val="26"/>
        </w:rPr>
        <w:t xml:space="preserve"> Hiệu suất của AI phụ thuộc lớn vào việc kỹ sư QA viết mô tả có rõ ràng hay không. Nếu kịch bản được viết quá ngắn gọn, </w:t>
      </w:r>
      <w:r w:rsidRPr="007243EE">
        <w:rPr>
          <w:rFonts w:eastAsiaTheme="majorEastAsia" w:cs="Times New Roman"/>
          <w:color w:val="000000" w:themeColor="text1"/>
          <w:szCs w:val="26"/>
        </w:rPr>
        <w:lastRenderedPageBreak/>
        <w:t>viết tắt phi tiêu chuẩn hoặc sai lỗi chính tả nghiêm trọng, AI sẽ mất khả năng ánh xạ vector và đẩy kịch bản đó thành nhiễu (Outlier).</w:t>
      </w:r>
    </w:p>
    <w:p w14:paraId="3A3B95B9" w14:textId="3483CD05" w:rsidR="00F538E8" w:rsidRPr="007243EE" w:rsidRDefault="007243EE" w:rsidP="007243EE">
      <w:pPr>
        <w:numPr>
          <w:ilvl w:val="0"/>
          <w:numId w:val="34"/>
        </w:numPr>
        <w:spacing w:after="0" w:line="360" w:lineRule="auto"/>
        <w:rPr>
          <w:rFonts w:eastAsiaTheme="majorEastAsia" w:cs="Times New Roman"/>
          <w:color w:val="000000" w:themeColor="text1"/>
          <w:szCs w:val="26"/>
        </w:rPr>
      </w:pPr>
      <w:r w:rsidRPr="007243EE">
        <w:rPr>
          <w:rFonts w:eastAsiaTheme="majorEastAsia" w:cs="Times New Roman"/>
          <w:i/>
          <w:iCs/>
          <w:color w:val="000000" w:themeColor="text1"/>
          <w:szCs w:val="26"/>
        </w:rPr>
        <w:t>Tài nguyên tính toán (Computational Cost):</w:t>
      </w:r>
      <w:r w:rsidRPr="007243EE">
        <w:rPr>
          <w:rFonts w:eastAsiaTheme="majorEastAsia" w:cs="Times New Roman"/>
          <w:color w:val="000000" w:themeColor="text1"/>
          <w:szCs w:val="26"/>
        </w:rPr>
        <w:t xml:space="preserve"> Việc sử dụng Deep Learning để nhúng ma trận không gian đa chiều (384 chiều) cho hàng ngàn văn bản đòi hỏi cấu hình phần cứng lớn. Chạy trên máy tính cá nhân của QA có thể gây hiện tượng tràn bộ nhớ (Memory Leak) như đã ghi nhận trong thực nghiệm.</w:t>
      </w:r>
    </w:p>
    <w:p w14:paraId="7F3B3EA4" w14:textId="1EE546A5" w:rsidR="00A65576" w:rsidRPr="007243EE" w:rsidRDefault="00A65576" w:rsidP="007243EE">
      <w:pPr>
        <w:pStyle w:val="Heading2"/>
        <w:spacing w:before="0" w:after="0" w:line="360" w:lineRule="auto"/>
        <w:jc w:val="both"/>
        <w:rPr>
          <w:bCs/>
          <w:lang w:val="en-US"/>
        </w:rPr>
      </w:pPr>
      <w:bookmarkStart w:id="103" w:name="_Toc233203544"/>
      <w:r w:rsidRPr="007243EE">
        <w:rPr>
          <w:bCs/>
          <w:lang w:val="en-US"/>
        </w:rPr>
        <w:t xml:space="preserve">4.3. </w:t>
      </w:r>
      <w:r w:rsidR="00917C45" w:rsidRPr="007243EE">
        <w:rPr>
          <w:bCs/>
          <w:lang w:val="en-US"/>
        </w:rPr>
        <w:t>Định hướng mở rộng</w:t>
      </w:r>
      <w:bookmarkEnd w:id="103"/>
    </w:p>
    <w:p w14:paraId="52C3A717" w14:textId="77777777" w:rsidR="007243EE" w:rsidRPr="007243EE" w:rsidRDefault="007243EE" w:rsidP="007243EE">
      <w:pPr>
        <w:pStyle w:val="NormalWeb"/>
        <w:spacing w:before="0" w:beforeAutospacing="0" w:after="0" w:afterAutospacing="0" w:line="360" w:lineRule="auto"/>
        <w:ind w:firstLine="360"/>
        <w:jc w:val="both"/>
        <w:rPr>
          <w:sz w:val="26"/>
          <w:szCs w:val="26"/>
        </w:rPr>
      </w:pPr>
      <w:r w:rsidRPr="007243EE">
        <w:rPr>
          <w:sz w:val="26"/>
          <w:szCs w:val="26"/>
        </w:rPr>
        <w:t>Để hoàn thiện và nâng cấp quy trình tối ưu hóa kịch bản kiểm thử cho các dự án quy mô cấp doanh nghiệp (Enterprise), nghiên cứu đề xuất các hướng phát triển tiếp theo:</w:t>
      </w:r>
    </w:p>
    <w:p w14:paraId="36EDF1BA" w14:textId="77777777" w:rsidR="007243EE" w:rsidRPr="007243EE" w:rsidRDefault="007243EE" w:rsidP="007243EE">
      <w:pPr>
        <w:pStyle w:val="NormalWeb"/>
        <w:numPr>
          <w:ilvl w:val="0"/>
          <w:numId w:val="36"/>
        </w:numPr>
        <w:spacing w:before="0" w:beforeAutospacing="0" w:after="0" w:afterAutospacing="0" w:line="360" w:lineRule="auto"/>
        <w:jc w:val="both"/>
        <w:rPr>
          <w:sz w:val="26"/>
          <w:szCs w:val="26"/>
        </w:rPr>
      </w:pPr>
      <w:r w:rsidRPr="007243EE">
        <w:rPr>
          <w:i/>
          <w:iCs/>
          <w:sz w:val="26"/>
          <w:szCs w:val="26"/>
        </w:rPr>
        <w:t>Phân tích đa trường dữ liệu (Multi-field Analysis):</w:t>
      </w:r>
      <w:r w:rsidRPr="007243EE">
        <w:rPr>
          <w:sz w:val="26"/>
          <w:szCs w:val="26"/>
        </w:rPr>
        <w:t xml:space="preserve"> Nâng cấp mô hình AI để đọc hiểu và tạo vector kết hợp từ nhiều cột khác nhau như: Tiêu đề (Summary), Các bước thực hiện (Steps to reproduce), và Kết quả mong muốn (Expected Results). Điều này giúp AI phân loại chính xác tuyệt đối bản chất của từng kịch bản.</w:t>
      </w:r>
    </w:p>
    <w:p w14:paraId="615F3446" w14:textId="77777777" w:rsidR="007243EE" w:rsidRPr="007243EE" w:rsidRDefault="007243EE" w:rsidP="007243EE">
      <w:pPr>
        <w:pStyle w:val="NormalWeb"/>
        <w:numPr>
          <w:ilvl w:val="0"/>
          <w:numId w:val="36"/>
        </w:numPr>
        <w:spacing w:before="0" w:beforeAutospacing="0" w:after="0" w:afterAutospacing="0" w:line="360" w:lineRule="auto"/>
        <w:jc w:val="both"/>
        <w:rPr>
          <w:sz w:val="26"/>
          <w:szCs w:val="26"/>
        </w:rPr>
      </w:pPr>
      <w:r w:rsidRPr="007243EE">
        <w:rPr>
          <w:i/>
          <w:iCs/>
          <w:sz w:val="26"/>
          <w:szCs w:val="26"/>
        </w:rPr>
        <w:t>Tích hợp Mô hình Ngôn ngữ lớn (LLM - GenAI):</w:t>
      </w:r>
      <w:r w:rsidRPr="007243EE">
        <w:rPr>
          <w:sz w:val="26"/>
          <w:szCs w:val="26"/>
        </w:rPr>
        <w:t xml:space="preserve"> Thay vì chỉ gom nhóm và yêu cầu QA xóa thủ công các ca trùng lặp, có thể tích hợp API của các LLM (như GPT-4 hoặc Gemini). Sau khi K-Means gom được một nhóm các ca trùng lặp, LLM sẽ đọc tất cả các ca này và tự động viết ra một Test Case tổng nhất nhất (Unified Test Case) duy nhất, thay thế hoàn toàn cho nhóm cũ.</w:t>
      </w:r>
    </w:p>
    <w:p w14:paraId="1C655B1E" w14:textId="77777777" w:rsidR="007243EE" w:rsidRPr="007243EE" w:rsidRDefault="007243EE" w:rsidP="007243EE">
      <w:pPr>
        <w:pStyle w:val="NormalWeb"/>
        <w:numPr>
          <w:ilvl w:val="0"/>
          <w:numId w:val="36"/>
        </w:numPr>
        <w:spacing w:before="0" w:beforeAutospacing="0" w:after="0" w:afterAutospacing="0" w:line="360" w:lineRule="auto"/>
        <w:jc w:val="both"/>
        <w:rPr>
          <w:sz w:val="26"/>
          <w:szCs w:val="26"/>
        </w:rPr>
      </w:pPr>
      <w:r w:rsidRPr="007243EE">
        <w:rPr>
          <w:i/>
          <w:iCs/>
          <w:sz w:val="26"/>
          <w:szCs w:val="26"/>
        </w:rPr>
        <w:t>Tự động hóa luồng CI/CD (Continuous Integration):</w:t>
      </w:r>
      <w:r w:rsidRPr="007243EE">
        <w:rPr>
          <w:sz w:val="26"/>
          <w:szCs w:val="26"/>
        </w:rPr>
        <w:t xml:space="preserve"> Đóng gói mã nguồn Python hiện tại thành một API. Mỗi khi một kỹ sư QA tạo mới một Test Case trên hệ thống Jira/TestRail, hệ thống sẽ gọi API này để quét thời gian thực (Real-time). Nếu AI phát hiện kịch bản mới viết trùng lặp với một kịch bản đã có trong cơ sở dữ liệu, nó sẽ bật cảnh báo ngay lập tức, ngăn chặn việc phình to dữ liệu từ trứng nước.</w:t>
      </w:r>
    </w:p>
    <w:p w14:paraId="00587015" w14:textId="2FB47463" w:rsidR="0052257C" w:rsidRPr="007243EE" w:rsidRDefault="0052257C" w:rsidP="00FC0A39">
      <w:pPr>
        <w:spacing w:line="360" w:lineRule="auto"/>
        <w:rPr>
          <w:rFonts w:eastAsiaTheme="majorEastAsia" w:cs="Times New Roman"/>
          <w:b/>
          <w:bCs/>
          <w:color w:val="000000" w:themeColor="text1"/>
          <w:sz w:val="32"/>
          <w:szCs w:val="32"/>
        </w:rPr>
      </w:pPr>
    </w:p>
    <w:p w14:paraId="4FA55BBC" w14:textId="09CCD4A2" w:rsidR="00A24374" w:rsidRPr="007243EE" w:rsidRDefault="007243EE" w:rsidP="007243EE">
      <w:pPr>
        <w:spacing w:line="259" w:lineRule="auto"/>
        <w:jc w:val="left"/>
        <w:rPr>
          <w:rFonts w:eastAsiaTheme="majorEastAsia" w:cs="Times New Roman"/>
          <w:b/>
          <w:bCs/>
          <w:color w:val="000000" w:themeColor="text1"/>
          <w:sz w:val="32"/>
          <w:szCs w:val="32"/>
        </w:rPr>
      </w:pPr>
      <w:r>
        <w:rPr>
          <w:lang w:val="vi-VN"/>
        </w:rPr>
        <w:br w:type="page"/>
      </w:r>
    </w:p>
    <w:p w14:paraId="0BC7CC08" w14:textId="21AF4040" w:rsidR="00A24374" w:rsidRPr="00637FF7" w:rsidRDefault="00A24374" w:rsidP="00457462">
      <w:pPr>
        <w:pStyle w:val="Heading1"/>
      </w:pPr>
      <w:bookmarkStart w:id="104" w:name="_Toc233203545"/>
      <w:r w:rsidRPr="00637FF7">
        <w:lastRenderedPageBreak/>
        <w:t>PHỤ LỤC</w:t>
      </w:r>
      <w:bookmarkEnd w:id="104"/>
    </w:p>
    <w:p w14:paraId="06E8180B" w14:textId="7FF4CAF9" w:rsidR="00C57C16" w:rsidRPr="00B01F65" w:rsidRDefault="00C57C16" w:rsidP="00FC0A39">
      <w:pPr>
        <w:spacing w:line="360" w:lineRule="auto"/>
        <w:jc w:val="left"/>
        <w:rPr>
          <w:lang w:val="vi-VN"/>
        </w:rPr>
      </w:pPr>
      <w:r w:rsidRPr="00400612">
        <w:rPr>
          <w:lang w:val="vi-VN"/>
        </w:rPr>
        <w:t>Mã QR Github</w:t>
      </w:r>
      <w:r w:rsidR="00B01F65" w:rsidRPr="00B01F65">
        <w:rPr>
          <w:lang w:val="vi-VN"/>
        </w:rPr>
        <w:t xml:space="preserve"> dự án + Code chương trình:</w:t>
      </w:r>
    </w:p>
    <w:p w14:paraId="60CE8AA4" w14:textId="08231197" w:rsidR="00B01F65" w:rsidRPr="00B01F65" w:rsidRDefault="00B01F65" w:rsidP="00B01F65">
      <w:pPr>
        <w:spacing w:line="360" w:lineRule="auto"/>
        <w:jc w:val="center"/>
      </w:pPr>
      <w:r w:rsidRPr="00B01F65">
        <w:drawing>
          <wp:inline distT="0" distB="0" distL="0" distR="0" wp14:anchorId="3B08EF3B" wp14:editId="6D1BB1C2">
            <wp:extent cx="3168650" cy="3168650"/>
            <wp:effectExtent l="0" t="0" r="0" b="0"/>
            <wp:docPr id="700447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8650" cy="3168650"/>
                    </a:xfrm>
                    <a:prstGeom prst="rect">
                      <a:avLst/>
                    </a:prstGeom>
                    <a:noFill/>
                    <a:ln>
                      <a:noFill/>
                    </a:ln>
                  </pic:spPr>
                </pic:pic>
              </a:graphicData>
            </a:graphic>
          </wp:inline>
        </w:drawing>
      </w:r>
    </w:p>
    <w:p w14:paraId="58A635C1" w14:textId="4D5513EB" w:rsidR="00A24374" w:rsidRDefault="00A24374" w:rsidP="00FC0A39">
      <w:pPr>
        <w:spacing w:line="360" w:lineRule="auto"/>
        <w:jc w:val="center"/>
        <w:rPr>
          <w:rFonts w:eastAsiaTheme="majorEastAsia" w:cs="Times New Roman"/>
          <w:b/>
          <w:bCs/>
          <w:color w:val="000000" w:themeColor="text1"/>
          <w:sz w:val="32"/>
          <w:szCs w:val="32"/>
          <w:lang w:val="vi-VN"/>
        </w:rPr>
      </w:pPr>
      <w:r>
        <w:rPr>
          <w:lang w:val="vi-VN"/>
        </w:rPr>
        <w:br w:type="page"/>
      </w:r>
    </w:p>
    <w:p w14:paraId="0DD1535E" w14:textId="5B409BCF" w:rsidR="00D04564" w:rsidRPr="00457462" w:rsidRDefault="00461B28" w:rsidP="00457462">
      <w:pPr>
        <w:pStyle w:val="Heading1"/>
      </w:pPr>
      <w:bookmarkStart w:id="105" w:name="_Toc233203546"/>
      <w:r w:rsidRPr="00457462">
        <w:lastRenderedPageBreak/>
        <w:t>T</w:t>
      </w:r>
      <w:r w:rsidR="00D04564" w:rsidRPr="00457462">
        <w:t>ÀI</w:t>
      </w:r>
      <w:r w:rsidRPr="00457462">
        <w:t xml:space="preserve"> LIỆU THAM KHẢO</w:t>
      </w:r>
      <w:bookmarkEnd w:id="105"/>
    </w:p>
    <w:bookmarkEnd w:id="74"/>
    <w:p w14:paraId="6228E67F" w14:textId="1B82DCF0" w:rsidR="000136DD" w:rsidRPr="00457462" w:rsidRDefault="000136DD" w:rsidP="00457462">
      <w:pPr>
        <w:spacing w:after="0" w:line="360" w:lineRule="auto"/>
        <w:rPr>
          <w:szCs w:val="26"/>
        </w:rPr>
      </w:pPr>
      <w:r w:rsidRPr="00457462">
        <w:rPr>
          <w:szCs w:val="26"/>
        </w:rPr>
        <w:t xml:space="preserve">1. </w:t>
      </w:r>
      <w:r w:rsidRPr="00457462">
        <w:rPr>
          <w:szCs w:val="26"/>
        </w:rPr>
        <w:t>_Artificial Intelligence Methods for Optimization of the Software Testing Process_ With Practical Examples and Exercises Sahar Tahvili, Leo Hatvani -  (Uncert (2022, Academic Press) -.pdf</w:t>
      </w:r>
      <w:r w:rsidRPr="00457462">
        <w:rPr>
          <w:szCs w:val="26"/>
        </w:rPr>
        <w:t xml:space="preserve"> (</w:t>
      </w:r>
      <w:r w:rsidRPr="00457462">
        <w:rPr>
          <w:i/>
          <w:iCs/>
          <w:szCs w:val="26"/>
        </w:rPr>
        <w:t>Tài liệu chính sử dụng trong bài tiểu luận – Ground Truth, data collection and annocation – Trang 188-197</w:t>
      </w:r>
      <w:r w:rsidRPr="00457462">
        <w:rPr>
          <w:szCs w:val="26"/>
        </w:rPr>
        <w:t xml:space="preserve"> )</w:t>
      </w:r>
    </w:p>
    <w:p w14:paraId="12EEAF44" w14:textId="76B89038" w:rsidR="000136DD" w:rsidRPr="00457462" w:rsidRDefault="000136DD" w:rsidP="00457462">
      <w:pPr>
        <w:spacing w:after="0" w:line="360" w:lineRule="auto"/>
        <w:rPr>
          <w:szCs w:val="26"/>
        </w:rPr>
      </w:pPr>
      <w:r w:rsidRPr="00457462">
        <w:rPr>
          <w:szCs w:val="26"/>
        </w:rPr>
        <w:t xml:space="preserve">2. </w:t>
      </w:r>
      <w:r w:rsidRPr="00457462">
        <w:rPr>
          <w:szCs w:val="26"/>
        </w:rPr>
        <w:t>_Fundamentals of Software Testing{Bernard Homès}(2024, Wiley-ISTE_ 2nd Edition, Revised and Updated){105352472} libgen.li.pdf</w:t>
      </w:r>
    </w:p>
    <w:p w14:paraId="7F46E0D3" w14:textId="3A69B948" w:rsidR="000136DD" w:rsidRPr="00457462" w:rsidRDefault="000136DD" w:rsidP="00457462">
      <w:pPr>
        <w:spacing w:after="0" w:line="360" w:lineRule="auto"/>
        <w:rPr>
          <w:szCs w:val="26"/>
        </w:rPr>
      </w:pPr>
      <w:r w:rsidRPr="00457462">
        <w:rPr>
          <w:szCs w:val="26"/>
        </w:rPr>
        <w:t xml:space="preserve">3. </w:t>
      </w:r>
      <w:r w:rsidRPr="00457462">
        <w:rPr>
          <w:szCs w:val="26"/>
        </w:rPr>
        <w:t>_Modern Software Testing Techniques_ A Practical Guide for Developers and Testers (2024, Apress) [10.1007_978-1-4842-9893-0] - István Forgács, Attila Kovács - libgen.li.pdf</w:t>
      </w:r>
    </w:p>
    <w:p w14:paraId="7D3B9986" w14:textId="3CF6942E" w:rsidR="000136DD" w:rsidRPr="00457462" w:rsidRDefault="000136DD" w:rsidP="00457462">
      <w:pPr>
        <w:spacing w:after="0" w:line="360" w:lineRule="auto"/>
        <w:rPr>
          <w:szCs w:val="26"/>
        </w:rPr>
      </w:pPr>
      <w:r w:rsidRPr="00457462">
        <w:rPr>
          <w:szCs w:val="26"/>
        </w:rPr>
        <w:t xml:space="preserve">4. </w:t>
      </w:r>
      <w:r w:rsidRPr="00457462">
        <w:rPr>
          <w:szCs w:val="26"/>
        </w:rPr>
        <w:t>_Software Testing Automation_ Testability Evaluation, Refactoring, Test Data Generation and Fault Localization (2023, Springer) Saeed Parsa -  - libgen.li.pdf</w:t>
      </w:r>
    </w:p>
    <w:p w14:paraId="5A49F081" w14:textId="4F13C600" w:rsidR="000136DD" w:rsidRPr="00457462" w:rsidRDefault="000136DD" w:rsidP="00457462">
      <w:pPr>
        <w:spacing w:after="0" w:line="360" w:lineRule="auto"/>
        <w:rPr>
          <w:szCs w:val="26"/>
        </w:rPr>
      </w:pPr>
      <w:r w:rsidRPr="00457462">
        <w:rPr>
          <w:szCs w:val="26"/>
        </w:rPr>
        <w:t xml:space="preserve">5. </w:t>
      </w:r>
      <w:r w:rsidRPr="00457462">
        <w:rPr>
          <w:szCs w:val="26"/>
        </w:rPr>
        <w:t>_Software Testing Strategies_ A testing guide for the 2020s (2023, Packt) - Matthew Heusser, Michael Larsen -  libgen.li.pdf</w:t>
      </w:r>
    </w:p>
    <w:p w14:paraId="17A48DB7" w14:textId="428BF7C2" w:rsidR="00354C05" w:rsidRPr="00457462" w:rsidRDefault="000136DD" w:rsidP="00457462">
      <w:pPr>
        <w:spacing w:after="0" w:line="360" w:lineRule="auto"/>
        <w:rPr>
          <w:szCs w:val="26"/>
        </w:rPr>
      </w:pPr>
      <w:r w:rsidRPr="00457462">
        <w:rPr>
          <w:szCs w:val="26"/>
        </w:rPr>
        <w:t xml:space="preserve">6. </w:t>
      </w:r>
      <w:r w:rsidRPr="00457462">
        <w:rPr>
          <w:szCs w:val="26"/>
        </w:rPr>
        <w:t>_AI Integration in Software Development and Operations_ Transformation Through AI Infusion in DevO...{Kaiser, Abhinav Krishna (author)_Meda, Vamshi (author)}(2024, Apress)[10.1007_97.pdf</w:t>
      </w:r>
    </w:p>
    <w:p w14:paraId="21F9E341" w14:textId="77CFCDB4" w:rsidR="00262BA2" w:rsidRPr="00262BA2" w:rsidRDefault="00262BA2" w:rsidP="00FC0A39">
      <w:pPr>
        <w:spacing w:line="360" w:lineRule="auto"/>
      </w:pPr>
    </w:p>
    <w:sectPr w:rsidR="00262BA2" w:rsidRPr="00262BA2" w:rsidSect="00400612">
      <w:pgSz w:w="11907" w:h="16840" w:code="9"/>
      <w:pgMar w:top="1411" w:right="1138" w:bottom="1411"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BF9B9" w14:textId="77777777" w:rsidR="00B55F2B" w:rsidRDefault="00B55F2B" w:rsidP="00AD02E2">
      <w:pPr>
        <w:spacing w:after="0" w:line="240" w:lineRule="auto"/>
      </w:pPr>
      <w:r>
        <w:separator/>
      </w:r>
    </w:p>
  </w:endnote>
  <w:endnote w:type="continuationSeparator" w:id="0">
    <w:p w14:paraId="5F7F3F9F" w14:textId="77777777" w:rsidR="00B55F2B" w:rsidRDefault="00B55F2B" w:rsidP="00AD0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panose1 w:val="020B7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3"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188363"/>
      <w:docPartObj>
        <w:docPartGallery w:val="Page Numbers (Bottom of Page)"/>
        <w:docPartUnique/>
      </w:docPartObj>
    </w:sdtPr>
    <w:sdtEndPr>
      <w:rPr>
        <w:noProof/>
      </w:rPr>
    </w:sdtEndPr>
    <w:sdtContent>
      <w:p w14:paraId="3F27D443" w14:textId="04226613" w:rsidR="0057367A" w:rsidRDefault="00573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60B43" w14:textId="77777777" w:rsidR="0057367A" w:rsidRDefault="00573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C195" w14:textId="77777777" w:rsidR="00B55F2B" w:rsidRDefault="00B55F2B" w:rsidP="00AD02E2">
      <w:pPr>
        <w:spacing w:after="0" w:line="240" w:lineRule="auto"/>
      </w:pPr>
      <w:r>
        <w:separator/>
      </w:r>
    </w:p>
  </w:footnote>
  <w:footnote w:type="continuationSeparator" w:id="0">
    <w:p w14:paraId="0EAA4354" w14:textId="77777777" w:rsidR="00B55F2B" w:rsidRDefault="00B55F2B" w:rsidP="00AD0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B1"/>
    <w:multiLevelType w:val="hybridMultilevel"/>
    <w:tmpl w:val="7772E220"/>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10885"/>
    <w:multiLevelType w:val="hybridMultilevel"/>
    <w:tmpl w:val="12EA11D4"/>
    <w:lvl w:ilvl="0" w:tplc="384E63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C496A"/>
    <w:multiLevelType w:val="hybridMultilevel"/>
    <w:tmpl w:val="6CD6DE1A"/>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B72AD"/>
    <w:multiLevelType w:val="multilevel"/>
    <w:tmpl w:val="70AE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D7381"/>
    <w:multiLevelType w:val="multilevel"/>
    <w:tmpl w:val="1FF0B6B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12A6"/>
    <w:multiLevelType w:val="multilevel"/>
    <w:tmpl w:val="9C8059D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pStyle w:val="TableofFigures"/>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A67FAC"/>
    <w:multiLevelType w:val="hybridMultilevel"/>
    <w:tmpl w:val="A1F23F9E"/>
    <w:lvl w:ilvl="0" w:tplc="384E63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32441"/>
    <w:multiLevelType w:val="hybridMultilevel"/>
    <w:tmpl w:val="481EF612"/>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F7A62"/>
    <w:multiLevelType w:val="hybridMultilevel"/>
    <w:tmpl w:val="A2B6CF06"/>
    <w:lvl w:ilvl="0" w:tplc="384E632E">
      <w:numFmt w:val="bullet"/>
      <w:lvlText w:val="-"/>
      <w:lvlJc w:val="left"/>
      <w:pPr>
        <w:ind w:left="3600" w:hanging="360"/>
      </w:pPr>
      <w:rPr>
        <w:rFonts w:ascii="Times New Roman" w:eastAsia="Times New Roman"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1B275896"/>
    <w:multiLevelType w:val="hybridMultilevel"/>
    <w:tmpl w:val="176288F8"/>
    <w:lvl w:ilvl="0" w:tplc="BCF6CE18">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511AF"/>
    <w:multiLevelType w:val="multilevel"/>
    <w:tmpl w:val="1C76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97A3B"/>
    <w:multiLevelType w:val="multilevel"/>
    <w:tmpl w:val="D40454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C4378"/>
    <w:multiLevelType w:val="hybridMultilevel"/>
    <w:tmpl w:val="90A20154"/>
    <w:lvl w:ilvl="0" w:tplc="598E12E2">
      <w:start w:val="1"/>
      <w:numFmt w:val="bullet"/>
      <w:pStyle w:val="NoidungCham"/>
      <w:lvlText w:val=""/>
      <w:lvlJc w:val="left"/>
      <w:pPr>
        <w:tabs>
          <w:tab w:val="num" w:pos="1457"/>
        </w:tabs>
        <w:ind w:left="1457" w:hanging="360"/>
      </w:pPr>
      <w:rPr>
        <w:rFonts w:ascii="Symbol" w:hAnsi="Symbol" w:hint="default"/>
      </w:rPr>
    </w:lvl>
    <w:lvl w:ilvl="1" w:tplc="04090003" w:tentative="1">
      <w:start w:val="1"/>
      <w:numFmt w:val="bullet"/>
      <w:lvlText w:val="o"/>
      <w:lvlJc w:val="left"/>
      <w:pPr>
        <w:tabs>
          <w:tab w:val="num" w:pos="2177"/>
        </w:tabs>
        <w:ind w:left="2177" w:hanging="360"/>
      </w:pPr>
      <w:rPr>
        <w:rFonts w:ascii="Courier New" w:hAnsi="Courier New" w:hint="default"/>
      </w:rPr>
    </w:lvl>
    <w:lvl w:ilvl="2" w:tplc="04090005" w:tentative="1">
      <w:start w:val="1"/>
      <w:numFmt w:val="bullet"/>
      <w:lvlText w:val=""/>
      <w:lvlJc w:val="left"/>
      <w:pPr>
        <w:tabs>
          <w:tab w:val="num" w:pos="2897"/>
        </w:tabs>
        <w:ind w:left="2897" w:hanging="360"/>
      </w:pPr>
      <w:rPr>
        <w:rFonts w:ascii="Wingdings" w:hAnsi="Wingdings" w:hint="default"/>
      </w:rPr>
    </w:lvl>
    <w:lvl w:ilvl="3" w:tplc="04090001" w:tentative="1">
      <w:start w:val="1"/>
      <w:numFmt w:val="bullet"/>
      <w:lvlText w:val=""/>
      <w:lvlJc w:val="left"/>
      <w:pPr>
        <w:tabs>
          <w:tab w:val="num" w:pos="3617"/>
        </w:tabs>
        <w:ind w:left="3617" w:hanging="360"/>
      </w:pPr>
      <w:rPr>
        <w:rFonts w:ascii="Symbol" w:hAnsi="Symbol" w:hint="default"/>
      </w:rPr>
    </w:lvl>
    <w:lvl w:ilvl="4" w:tplc="04090003" w:tentative="1">
      <w:start w:val="1"/>
      <w:numFmt w:val="bullet"/>
      <w:lvlText w:val="o"/>
      <w:lvlJc w:val="left"/>
      <w:pPr>
        <w:tabs>
          <w:tab w:val="num" w:pos="4337"/>
        </w:tabs>
        <w:ind w:left="4337" w:hanging="360"/>
      </w:pPr>
      <w:rPr>
        <w:rFonts w:ascii="Courier New" w:hAnsi="Courier New" w:hint="default"/>
      </w:rPr>
    </w:lvl>
    <w:lvl w:ilvl="5" w:tplc="04090005" w:tentative="1">
      <w:start w:val="1"/>
      <w:numFmt w:val="bullet"/>
      <w:lvlText w:val=""/>
      <w:lvlJc w:val="left"/>
      <w:pPr>
        <w:tabs>
          <w:tab w:val="num" w:pos="5057"/>
        </w:tabs>
        <w:ind w:left="5057" w:hanging="360"/>
      </w:pPr>
      <w:rPr>
        <w:rFonts w:ascii="Wingdings" w:hAnsi="Wingdings" w:hint="default"/>
      </w:rPr>
    </w:lvl>
    <w:lvl w:ilvl="6" w:tplc="04090001" w:tentative="1">
      <w:start w:val="1"/>
      <w:numFmt w:val="bullet"/>
      <w:lvlText w:val=""/>
      <w:lvlJc w:val="left"/>
      <w:pPr>
        <w:tabs>
          <w:tab w:val="num" w:pos="5777"/>
        </w:tabs>
        <w:ind w:left="5777" w:hanging="360"/>
      </w:pPr>
      <w:rPr>
        <w:rFonts w:ascii="Symbol" w:hAnsi="Symbol" w:hint="default"/>
      </w:rPr>
    </w:lvl>
    <w:lvl w:ilvl="7" w:tplc="04090003" w:tentative="1">
      <w:start w:val="1"/>
      <w:numFmt w:val="bullet"/>
      <w:lvlText w:val="o"/>
      <w:lvlJc w:val="left"/>
      <w:pPr>
        <w:tabs>
          <w:tab w:val="num" w:pos="6497"/>
        </w:tabs>
        <w:ind w:left="6497" w:hanging="360"/>
      </w:pPr>
      <w:rPr>
        <w:rFonts w:ascii="Courier New" w:hAnsi="Courier New" w:hint="default"/>
      </w:rPr>
    </w:lvl>
    <w:lvl w:ilvl="8" w:tplc="04090005" w:tentative="1">
      <w:start w:val="1"/>
      <w:numFmt w:val="bullet"/>
      <w:lvlText w:val=""/>
      <w:lvlJc w:val="left"/>
      <w:pPr>
        <w:tabs>
          <w:tab w:val="num" w:pos="7217"/>
        </w:tabs>
        <w:ind w:left="7217" w:hanging="360"/>
      </w:pPr>
      <w:rPr>
        <w:rFonts w:ascii="Wingdings" w:hAnsi="Wingdings" w:hint="default"/>
      </w:rPr>
    </w:lvl>
  </w:abstractNum>
  <w:abstractNum w:abstractNumId="13" w15:restartNumberingAfterBreak="0">
    <w:nsid w:val="276F18F2"/>
    <w:multiLevelType w:val="multilevel"/>
    <w:tmpl w:val="82F45B4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B524C"/>
    <w:multiLevelType w:val="multilevel"/>
    <w:tmpl w:val="ED6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564DF"/>
    <w:multiLevelType w:val="multilevel"/>
    <w:tmpl w:val="1A8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F3FA0"/>
    <w:multiLevelType w:val="hybridMultilevel"/>
    <w:tmpl w:val="F156FA42"/>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D6210"/>
    <w:multiLevelType w:val="multilevel"/>
    <w:tmpl w:val="763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E157F"/>
    <w:multiLevelType w:val="hybridMultilevel"/>
    <w:tmpl w:val="DB2A71A8"/>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74711"/>
    <w:multiLevelType w:val="hybridMultilevel"/>
    <w:tmpl w:val="4BCADCB6"/>
    <w:lvl w:ilvl="0" w:tplc="579A1566">
      <w:start w:val="1"/>
      <w:numFmt w:val="bullet"/>
      <w:pStyle w:val="Hoathi"/>
      <w:lvlText w:val=""/>
      <w:lvlJc w:val="left"/>
      <w:pPr>
        <w:tabs>
          <w:tab w:val="num" w:pos="600"/>
        </w:tabs>
        <w:ind w:left="600" w:hanging="360"/>
      </w:pPr>
      <w:rPr>
        <w:rFonts w:ascii="Wingdings" w:hAnsi="Wingdings" w:hint="default"/>
      </w:rPr>
    </w:lvl>
    <w:lvl w:ilvl="1" w:tplc="04090001">
      <w:start w:val="1"/>
      <w:numFmt w:val="bullet"/>
      <w:lvlText w:val=""/>
      <w:lvlJc w:val="left"/>
      <w:pPr>
        <w:tabs>
          <w:tab w:val="num" w:pos="1680"/>
        </w:tabs>
        <w:ind w:left="1680" w:hanging="360"/>
      </w:pPr>
      <w:rPr>
        <w:rFonts w:ascii="Symbol" w:hAnsi="Symbol"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0" w15:restartNumberingAfterBreak="0">
    <w:nsid w:val="4863541E"/>
    <w:multiLevelType w:val="multilevel"/>
    <w:tmpl w:val="6ED0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C45072"/>
    <w:multiLevelType w:val="hybridMultilevel"/>
    <w:tmpl w:val="CDEEE174"/>
    <w:lvl w:ilvl="0" w:tplc="384E63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1F7F61"/>
    <w:multiLevelType w:val="multilevel"/>
    <w:tmpl w:val="FCBC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C6722"/>
    <w:multiLevelType w:val="hybridMultilevel"/>
    <w:tmpl w:val="07E400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D85279"/>
    <w:multiLevelType w:val="multilevel"/>
    <w:tmpl w:val="638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A6EB4"/>
    <w:multiLevelType w:val="multilevel"/>
    <w:tmpl w:val="84EA984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72088B"/>
    <w:multiLevelType w:val="multilevel"/>
    <w:tmpl w:val="C1D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A1BE2"/>
    <w:multiLevelType w:val="multilevel"/>
    <w:tmpl w:val="C05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17058"/>
    <w:multiLevelType w:val="multilevel"/>
    <w:tmpl w:val="3C18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C4D74"/>
    <w:multiLevelType w:val="hybridMultilevel"/>
    <w:tmpl w:val="5D82D4D0"/>
    <w:lvl w:ilvl="0" w:tplc="384E63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83FA1"/>
    <w:multiLevelType w:val="hybridMultilevel"/>
    <w:tmpl w:val="648262E8"/>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130F2"/>
    <w:multiLevelType w:val="hybridMultilevel"/>
    <w:tmpl w:val="CAA4B348"/>
    <w:lvl w:ilvl="0" w:tplc="384E63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AF12C0"/>
    <w:multiLevelType w:val="multilevel"/>
    <w:tmpl w:val="1C1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43BCB"/>
    <w:multiLevelType w:val="hybridMultilevel"/>
    <w:tmpl w:val="83B40C36"/>
    <w:lvl w:ilvl="0" w:tplc="361E65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DF7ADF"/>
    <w:multiLevelType w:val="multilevel"/>
    <w:tmpl w:val="8A3469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73795"/>
    <w:multiLevelType w:val="multilevel"/>
    <w:tmpl w:val="1A1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43348">
    <w:abstractNumId w:val="19"/>
  </w:num>
  <w:num w:numId="2" w16cid:durableId="2048286277">
    <w:abstractNumId w:val="12"/>
  </w:num>
  <w:num w:numId="3" w16cid:durableId="66273776">
    <w:abstractNumId w:val="25"/>
  </w:num>
  <w:num w:numId="4" w16cid:durableId="1639720815">
    <w:abstractNumId w:val="5"/>
  </w:num>
  <w:num w:numId="5" w16cid:durableId="286669524">
    <w:abstractNumId w:val="7"/>
  </w:num>
  <w:num w:numId="6" w16cid:durableId="1711876054">
    <w:abstractNumId w:val="30"/>
  </w:num>
  <w:num w:numId="7" w16cid:durableId="1129738431">
    <w:abstractNumId w:val="16"/>
  </w:num>
  <w:num w:numId="8" w16cid:durableId="1938168900">
    <w:abstractNumId w:val="0"/>
  </w:num>
  <w:num w:numId="9" w16cid:durableId="351733439">
    <w:abstractNumId w:val="33"/>
  </w:num>
  <w:num w:numId="10" w16cid:durableId="631642974">
    <w:abstractNumId w:val="3"/>
  </w:num>
  <w:num w:numId="11" w16cid:durableId="2061661881">
    <w:abstractNumId w:val="22"/>
  </w:num>
  <w:num w:numId="12" w16cid:durableId="1963881450">
    <w:abstractNumId w:val="10"/>
  </w:num>
  <w:num w:numId="13" w16cid:durableId="1992127711">
    <w:abstractNumId w:val="9"/>
  </w:num>
  <w:num w:numId="14" w16cid:durableId="53242063">
    <w:abstractNumId w:val="20"/>
  </w:num>
  <w:num w:numId="15" w16cid:durableId="1249535484">
    <w:abstractNumId w:val="18"/>
  </w:num>
  <w:num w:numId="16" w16cid:durableId="975600080">
    <w:abstractNumId w:val="2"/>
  </w:num>
  <w:num w:numId="17" w16cid:durableId="1784761185">
    <w:abstractNumId w:val="1"/>
  </w:num>
  <w:num w:numId="18" w16cid:durableId="692152449">
    <w:abstractNumId w:val="23"/>
  </w:num>
  <w:num w:numId="19" w16cid:durableId="1271745411">
    <w:abstractNumId w:val="28"/>
  </w:num>
  <w:num w:numId="20" w16cid:durableId="1119447345">
    <w:abstractNumId w:val="27"/>
  </w:num>
  <w:num w:numId="21" w16cid:durableId="1976329099">
    <w:abstractNumId w:val="6"/>
  </w:num>
  <w:num w:numId="22" w16cid:durableId="673261653">
    <w:abstractNumId w:val="24"/>
  </w:num>
  <w:num w:numId="23" w16cid:durableId="451872709">
    <w:abstractNumId w:val="34"/>
  </w:num>
  <w:num w:numId="24" w16cid:durableId="553349090">
    <w:abstractNumId w:val="17"/>
  </w:num>
  <w:num w:numId="25" w16cid:durableId="1901204637">
    <w:abstractNumId w:val="4"/>
  </w:num>
  <w:num w:numId="26" w16cid:durableId="1928415822">
    <w:abstractNumId w:val="21"/>
  </w:num>
  <w:num w:numId="27" w16cid:durableId="1592229630">
    <w:abstractNumId w:val="32"/>
  </w:num>
  <w:num w:numId="28" w16cid:durableId="1616018296">
    <w:abstractNumId w:val="31"/>
  </w:num>
  <w:num w:numId="29" w16cid:durableId="2098675190">
    <w:abstractNumId w:val="15"/>
  </w:num>
  <w:num w:numId="30" w16cid:durableId="1060982842">
    <w:abstractNumId w:val="8"/>
  </w:num>
  <w:num w:numId="31" w16cid:durableId="2043549819">
    <w:abstractNumId w:val="35"/>
  </w:num>
  <w:num w:numId="32" w16cid:durableId="264265039">
    <w:abstractNumId w:val="29"/>
  </w:num>
  <w:num w:numId="33" w16cid:durableId="17587244">
    <w:abstractNumId w:val="26"/>
  </w:num>
  <w:num w:numId="34" w16cid:durableId="680082173">
    <w:abstractNumId w:val="13"/>
  </w:num>
  <w:num w:numId="35" w16cid:durableId="1548683428">
    <w:abstractNumId w:val="14"/>
  </w:num>
  <w:num w:numId="36" w16cid:durableId="211296456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0EE"/>
    <w:rsid w:val="0000078D"/>
    <w:rsid w:val="000136DD"/>
    <w:rsid w:val="00020D6D"/>
    <w:rsid w:val="00022FE8"/>
    <w:rsid w:val="00035707"/>
    <w:rsid w:val="0003659A"/>
    <w:rsid w:val="000405AE"/>
    <w:rsid w:val="000461D8"/>
    <w:rsid w:val="00050058"/>
    <w:rsid w:val="0006089B"/>
    <w:rsid w:val="00063380"/>
    <w:rsid w:val="00090A8B"/>
    <w:rsid w:val="00092192"/>
    <w:rsid w:val="00094B27"/>
    <w:rsid w:val="000A0BFE"/>
    <w:rsid w:val="000B7E12"/>
    <w:rsid w:val="000E1270"/>
    <w:rsid w:val="000F3D55"/>
    <w:rsid w:val="000F7D9E"/>
    <w:rsid w:val="00101F91"/>
    <w:rsid w:val="00106E5D"/>
    <w:rsid w:val="001106E3"/>
    <w:rsid w:val="001169C5"/>
    <w:rsid w:val="00117D41"/>
    <w:rsid w:val="0012202A"/>
    <w:rsid w:val="00137061"/>
    <w:rsid w:val="00142D2E"/>
    <w:rsid w:val="00147971"/>
    <w:rsid w:val="00147E92"/>
    <w:rsid w:val="0015676B"/>
    <w:rsid w:val="00160AFA"/>
    <w:rsid w:val="001621C6"/>
    <w:rsid w:val="00162AF7"/>
    <w:rsid w:val="00180E77"/>
    <w:rsid w:val="00190F1F"/>
    <w:rsid w:val="001A2B2E"/>
    <w:rsid w:val="001A34ED"/>
    <w:rsid w:val="001A736D"/>
    <w:rsid w:val="001C134F"/>
    <w:rsid w:val="001C2143"/>
    <w:rsid w:val="001D064A"/>
    <w:rsid w:val="001D5641"/>
    <w:rsid w:val="001F05BC"/>
    <w:rsid w:val="001F4FAA"/>
    <w:rsid w:val="001F7679"/>
    <w:rsid w:val="0020367C"/>
    <w:rsid w:val="002123F9"/>
    <w:rsid w:val="002170C6"/>
    <w:rsid w:val="002205B1"/>
    <w:rsid w:val="00222406"/>
    <w:rsid w:val="002458BF"/>
    <w:rsid w:val="00250ED3"/>
    <w:rsid w:val="00251531"/>
    <w:rsid w:val="00262361"/>
    <w:rsid w:val="00262BA2"/>
    <w:rsid w:val="00263E5A"/>
    <w:rsid w:val="0026705E"/>
    <w:rsid w:val="002730AA"/>
    <w:rsid w:val="00275BB7"/>
    <w:rsid w:val="00276D26"/>
    <w:rsid w:val="00295507"/>
    <w:rsid w:val="002967D3"/>
    <w:rsid w:val="0029750B"/>
    <w:rsid w:val="002A164F"/>
    <w:rsid w:val="002A3CEC"/>
    <w:rsid w:val="002A6093"/>
    <w:rsid w:val="002B760B"/>
    <w:rsid w:val="002C0162"/>
    <w:rsid w:val="002C212F"/>
    <w:rsid w:val="002C4484"/>
    <w:rsid w:val="002F2FB2"/>
    <w:rsid w:val="002F5EAC"/>
    <w:rsid w:val="002F6451"/>
    <w:rsid w:val="00306591"/>
    <w:rsid w:val="0030777D"/>
    <w:rsid w:val="0031247F"/>
    <w:rsid w:val="00313323"/>
    <w:rsid w:val="00317EC3"/>
    <w:rsid w:val="00320C35"/>
    <w:rsid w:val="003268B5"/>
    <w:rsid w:val="0033029E"/>
    <w:rsid w:val="003347CE"/>
    <w:rsid w:val="00344F7F"/>
    <w:rsid w:val="00347DEE"/>
    <w:rsid w:val="00353070"/>
    <w:rsid w:val="00354BC0"/>
    <w:rsid w:val="00354C05"/>
    <w:rsid w:val="003733A0"/>
    <w:rsid w:val="00374728"/>
    <w:rsid w:val="0037508B"/>
    <w:rsid w:val="003760DB"/>
    <w:rsid w:val="00381FF3"/>
    <w:rsid w:val="00386370"/>
    <w:rsid w:val="0038747F"/>
    <w:rsid w:val="003A19FC"/>
    <w:rsid w:val="003B045F"/>
    <w:rsid w:val="003B2BFA"/>
    <w:rsid w:val="003B2D94"/>
    <w:rsid w:val="003B6609"/>
    <w:rsid w:val="003C3179"/>
    <w:rsid w:val="003D7149"/>
    <w:rsid w:val="003E2D7E"/>
    <w:rsid w:val="003F46AB"/>
    <w:rsid w:val="00400612"/>
    <w:rsid w:val="00401FF8"/>
    <w:rsid w:val="00402491"/>
    <w:rsid w:val="00402A0D"/>
    <w:rsid w:val="00403A1E"/>
    <w:rsid w:val="00403FAB"/>
    <w:rsid w:val="00404908"/>
    <w:rsid w:val="00411957"/>
    <w:rsid w:val="00412872"/>
    <w:rsid w:val="0042071C"/>
    <w:rsid w:val="00420C0C"/>
    <w:rsid w:val="004267F9"/>
    <w:rsid w:val="00437A3B"/>
    <w:rsid w:val="004435AA"/>
    <w:rsid w:val="004456F4"/>
    <w:rsid w:val="004469FA"/>
    <w:rsid w:val="00452B0A"/>
    <w:rsid w:val="00455213"/>
    <w:rsid w:val="00457462"/>
    <w:rsid w:val="00457618"/>
    <w:rsid w:val="00461B28"/>
    <w:rsid w:val="00466584"/>
    <w:rsid w:val="00471012"/>
    <w:rsid w:val="0047342B"/>
    <w:rsid w:val="00477137"/>
    <w:rsid w:val="00477CA5"/>
    <w:rsid w:val="00480735"/>
    <w:rsid w:val="0048468E"/>
    <w:rsid w:val="00494225"/>
    <w:rsid w:val="00497FE7"/>
    <w:rsid w:val="004A2F90"/>
    <w:rsid w:val="004A5042"/>
    <w:rsid w:val="004A6FBC"/>
    <w:rsid w:val="004B5594"/>
    <w:rsid w:val="004D69C7"/>
    <w:rsid w:val="004E733A"/>
    <w:rsid w:val="004E74F8"/>
    <w:rsid w:val="00510EB6"/>
    <w:rsid w:val="00516B9B"/>
    <w:rsid w:val="0052257C"/>
    <w:rsid w:val="00525C27"/>
    <w:rsid w:val="00535F0F"/>
    <w:rsid w:val="00537230"/>
    <w:rsid w:val="00537CDE"/>
    <w:rsid w:val="00551632"/>
    <w:rsid w:val="0055345B"/>
    <w:rsid w:val="00556D59"/>
    <w:rsid w:val="005719E7"/>
    <w:rsid w:val="0057367A"/>
    <w:rsid w:val="00574D57"/>
    <w:rsid w:val="00590939"/>
    <w:rsid w:val="005B6AE7"/>
    <w:rsid w:val="005B7F94"/>
    <w:rsid w:val="005C2A3A"/>
    <w:rsid w:val="005D470C"/>
    <w:rsid w:val="005E0FEE"/>
    <w:rsid w:val="005E5CC3"/>
    <w:rsid w:val="00602D06"/>
    <w:rsid w:val="006040B9"/>
    <w:rsid w:val="00607104"/>
    <w:rsid w:val="006124C6"/>
    <w:rsid w:val="00621CC7"/>
    <w:rsid w:val="006243F0"/>
    <w:rsid w:val="00630C84"/>
    <w:rsid w:val="006324EA"/>
    <w:rsid w:val="00637E2D"/>
    <w:rsid w:val="00637FF7"/>
    <w:rsid w:val="00641BEE"/>
    <w:rsid w:val="006451A2"/>
    <w:rsid w:val="00651A29"/>
    <w:rsid w:val="00660F04"/>
    <w:rsid w:val="00666074"/>
    <w:rsid w:val="006719C2"/>
    <w:rsid w:val="006754A7"/>
    <w:rsid w:val="00677AD0"/>
    <w:rsid w:val="00687E15"/>
    <w:rsid w:val="00695981"/>
    <w:rsid w:val="006A112F"/>
    <w:rsid w:val="006A7622"/>
    <w:rsid w:val="006B2EC3"/>
    <w:rsid w:val="006D51E1"/>
    <w:rsid w:val="006D5D91"/>
    <w:rsid w:val="006E6B35"/>
    <w:rsid w:val="006E748E"/>
    <w:rsid w:val="006F18BB"/>
    <w:rsid w:val="006F7990"/>
    <w:rsid w:val="007010DA"/>
    <w:rsid w:val="00710601"/>
    <w:rsid w:val="00711A3C"/>
    <w:rsid w:val="00711D78"/>
    <w:rsid w:val="00712F5D"/>
    <w:rsid w:val="007143DD"/>
    <w:rsid w:val="007150EE"/>
    <w:rsid w:val="00722F03"/>
    <w:rsid w:val="0072314F"/>
    <w:rsid w:val="007243EE"/>
    <w:rsid w:val="00725428"/>
    <w:rsid w:val="0074459E"/>
    <w:rsid w:val="00745A1E"/>
    <w:rsid w:val="00751306"/>
    <w:rsid w:val="00752A5D"/>
    <w:rsid w:val="00757241"/>
    <w:rsid w:val="00763C57"/>
    <w:rsid w:val="007672A3"/>
    <w:rsid w:val="00772D3D"/>
    <w:rsid w:val="00774F68"/>
    <w:rsid w:val="0078797B"/>
    <w:rsid w:val="00787A03"/>
    <w:rsid w:val="007959C0"/>
    <w:rsid w:val="00796B23"/>
    <w:rsid w:val="007A24F7"/>
    <w:rsid w:val="007A54F0"/>
    <w:rsid w:val="007B151B"/>
    <w:rsid w:val="007C221A"/>
    <w:rsid w:val="007C273A"/>
    <w:rsid w:val="007C5AA6"/>
    <w:rsid w:val="007D08DE"/>
    <w:rsid w:val="007D379B"/>
    <w:rsid w:val="007D43E9"/>
    <w:rsid w:val="007E0820"/>
    <w:rsid w:val="007E14B4"/>
    <w:rsid w:val="007F1F04"/>
    <w:rsid w:val="007F2BBB"/>
    <w:rsid w:val="008070BB"/>
    <w:rsid w:val="00823ED9"/>
    <w:rsid w:val="00833141"/>
    <w:rsid w:val="0085176A"/>
    <w:rsid w:val="00851B36"/>
    <w:rsid w:val="00855E9D"/>
    <w:rsid w:val="00863454"/>
    <w:rsid w:val="00866CC5"/>
    <w:rsid w:val="00870837"/>
    <w:rsid w:val="00886C8E"/>
    <w:rsid w:val="008916A4"/>
    <w:rsid w:val="00894383"/>
    <w:rsid w:val="008A1964"/>
    <w:rsid w:val="008C14EA"/>
    <w:rsid w:val="008C2F7C"/>
    <w:rsid w:val="008C608C"/>
    <w:rsid w:val="008D3C59"/>
    <w:rsid w:val="008D68FC"/>
    <w:rsid w:val="008E2F0A"/>
    <w:rsid w:val="00901A4B"/>
    <w:rsid w:val="0090532A"/>
    <w:rsid w:val="00905498"/>
    <w:rsid w:val="00915A47"/>
    <w:rsid w:val="00917C45"/>
    <w:rsid w:val="0093280A"/>
    <w:rsid w:val="00934C06"/>
    <w:rsid w:val="00937A9C"/>
    <w:rsid w:val="00951924"/>
    <w:rsid w:val="00951F41"/>
    <w:rsid w:val="00971506"/>
    <w:rsid w:val="00972B71"/>
    <w:rsid w:val="00976C70"/>
    <w:rsid w:val="009860EE"/>
    <w:rsid w:val="009863A3"/>
    <w:rsid w:val="0099052C"/>
    <w:rsid w:val="009A3C38"/>
    <w:rsid w:val="009A5282"/>
    <w:rsid w:val="009B3CF7"/>
    <w:rsid w:val="009B7860"/>
    <w:rsid w:val="009D2912"/>
    <w:rsid w:val="009D4855"/>
    <w:rsid w:val="009D5EF2"/>
    <w:rsid w:val="009F7543"/>
    <w:rsid w:val="00A04288"/>
    <w:rsid w:val="00A17383"/>
    <w:rsid w:val="00A21BEF"/>
    <w:rsid w:val="00A24374"/>
    <w:rsid w:val="00A24A1B"/>
    <w:rsid w:val="00A45CB7"/>
    <w:rsid w:val="00A521D2"/>
    <w:rsid w:val="00A52C48"/>
    <w:rsid w:val="00A61B27"/>
    <w:rsid w:val="00A62B99"/>
    <w:rsid w:val="00A65576"/>
    <w:rsid w:val="00A67A4E"/>
    <w:rsid w:val="00A763F5"/>
    <w:rsid w:val="00A7783C"/>
    <w:rsid w:val="00A83408"/>
    <w:rsid w:val="00A94320"/>
    <w:rsid w:val="00AA4DFE"/>
    <w:rsid w:val="00AA7DD6"/>
    <w:rsid w:val="00AB34D5"/>
    <w:rsid w:val="00AB4E3F"/>
    <w:rsid w:val="00AC03D1"/>
    <w:rsid w:val="00AC24A1"/>
    <w:rsid w:val="00AC37A0"/>
    <w:rsid w:val="00AD02E2"/>
    <w:rsid w:val="00AD5DD3"/>
    <w:rsid w:val="00AD7A3E"/>
    <w:rsid w:val="00AD7C38"/>
    <w:rsid w:val="00AF02FA"/>
    <w:rsid w:val="00AF7EC2"/>
    <w:rsid w:val="00B01ECD"/>
    <w:rsid w:val="00B01F65"/>
    <w:rsid w:val="00B101DB"/>
    <w:rsid w:val="00B10FF9"/>
    <w:rsid w:val="00B11711"/>
    <w:rsid w:val="00B350B6"/>
    <w:rsid w:val="00B36ED8"/>
    <w:rsid w:val="00B4278E"/>
    <w:rsid w:val="00B42942"/>
    <w:rsid w:val="00B55F2B"/>
    <w:rsid w:val="00B568FD"/>
    <w:rsid w:val="00B57E85"/>
    <w:rsid w:val="00B602FD"/>
    <w:rsid w:val="00B61035"/>
    <w:rsid w:val="00B61675"/>
    <w:rsid w:val="00B7069D"/>
    <w:rsid w:val="00B71257"/>
    <w:rsid w:val="00B74EE6"/>
    <w:rsid w:val="00B80111"/>
    <w:rsid w:val="00B8310D"/>
    <w:rsid w:val="00B87E7F"/>
    <w:rsid w:val="00B905AF"/>
    <w:rsid w:val="00B90613"/>
    <w:rsid w:val="00BA254D"/>
    <w:rsid w:val="00BB09E1"/>
    <w:rsid w:val="00BB5F0A"/>
    <w:rsid w:val="00BB77CB"/>
    <w:rsid w:val="00BC2933"/>
    <w:rsid w:val="00BC2C73"/>
    <w:rsid w:val="00BE3406"/>
    <w:rsid w:val="00BE47C1"/>
    <w:rsid w:val="00BF3418"/>
    <w:rsid w:val="00BF65CE"/>
    <w:rsid w:val="00C02FBF"/>
    <w:rsid w:val="00C03DDF"/>
    <w:rsid w:val="00C1504E"/>
    <w:rsid w:val="00C17BD8"/>
    <w:rsid w:val="00C40DF8"/>
    <w:rsid w:val="00C45317"/>
    <w:rsid w:val="00C55A90"/>
    <w:rsid w:val="00C56808"/>
    <w:rsid w:val="00C57C16"/>
    <w:rsid w:val="00C706F7"/>
    <w:rsid w:val="00C729E3"/>
    <w:rsid w:val="00C750D3"/>
    <w:rsid w:val="00C75A8C"/>
    <w:rsid w:val="00C81195"/>
    <w:rsid w:val="00C87A04"/>
    <w:rsid w:val="00CA3F7D"/>
    <w:rsid w:val="00CB0ED6"/>
    <w:rsid w:val="00CB2CBD"/>
    <w:rsid w:val="00CB3970"/>
    <w:rsid w:val="00CD1335"/>
    <w:rsid w:val="00CD6687"/>
    <w:rsid w:val="00CE1090"/>
    <w:rsid w:val="00CE253A"/>
    <w:rsid w:val="00CE79B4"/>
    <w:rsid w:val="00CF3C1A"/>
    <w:rsid w:val="00D01DF2"/>
    <w:rsid w:val="00D04564"/>
    <w:rsid w:val="00D061D9"/>
    <w:rsid w:val="00D07D2F"/>
    <w:rsid w:val="00D1588C"/>
    <w:rsid w:val="00D268ED"/>
    <w:rsid w:val="00D32C9B"/>
    <w:rsid w:val="00D33BC3"/>
    <w:rsid w:val="00D54642"/>
    <w:rsid w:val="00D657FE"/>
    <w:rsid w:val="00D7095F"/>
    <w:rsid w:val="00D7526A"/>
    <w:rsid w:val="00D91725"/>
    <w:rsid w:val="00DA2027"/>
    <w:rsid w:val="00DA6968"/>
    <w:rsid w:val="00DA7698"/>
    <w:rsid w:val="00DB4CFC"/>
    <w:rsid w:val="00DB52C6"/>
    <w:rsid w:val="00DE3B6D"/>
    <w:rsid w:val="00DE5A83"/>
    <w:rsid w:val="00DE6DF5"/>
    <w:rsid w:val="00DE747F"/>
    <w:rsid w:val="00DF3544"/>
    <w:rsid w:val="00DF7BA9"/>
    <w:rsid w:val="00DF7C69"/>
    <w:rsid w:val="00E065F2"/>
    <w:rsid w:val="00E11E59"/>
    <w:rsid w:val="00E132F1"/>
    <w:rsid w:val="00E27A8E"/>
    <w:rsid w:val="00E42250"/>
    <w:rsid w:val="00E455BE"/>
    <w:rsid w:val="00E46B7C"/>
    <w:rsid w:val="00E6362F"/>
    <w:rsid w:val="00E65166"/>
    <w:rsid w:val="00E755CF"/>
    <w:rsid w:val="00E81027"/>
    <w:rsid w:val="00E82590"/>
    <w:rsid w:val="00E827F9"/>
    <w:rsid w:val="00EA0272"/>
    <w:rsid w:val="00EA1CCB"/>
    <w:rsid w:val="00EB04D6"/>
    <w:rsid w:val="00EB093B"/>
    <w:rsid w:val="00EC4749"/>
    <w:rsid w:val="00F0253F"/>
    <w:rsid w:val="00F07C58"/>
    <w:rsid w:val="00F201B1"/>
    <w:rsid w:val="00F33033"/>
    <w:rsid w:val="00F37500"/>
    <w:rsid w:val="00F37D97"/>
    <w:rsid w:val="00F43B91"/>
    <w:rsid w:val="00F46582"/>
    <w:rsid w:val="00F465B5"/>
    <w:rsid w:val="00F469EC"/>
    <w:rsid w:val="00F538E8"/>
    <w:rsid w:val="00F545C4"/>
    <w:rsid w:val="00F55465"/>
    <w:rsid w:val="00F6042C"/>
    <w:rsid w:val="00F7126E"/>
    <w:rsid w:val="00F72B99"/>
    <w:rsid w:val="00F756E0"/>
    <w:rsid w:val="00F757F0"/>
    <w:rsid w:val="00F773E6"/>
    <w:rsid w:val="00F8131E"/>
    <w:rsid w:val="00F83C00"/>
    <w:rsid w:val="00F858A3"/>
    <w:rsid w:val="00FA7FDE"/>
    <w:rsid w:val="00FB17A8"/>
    <w:rsid w:val="00FC001D"/>
    <w:rsid w:val="00FC0A39"/>
    <w:rsid w:val="00FC7428"/>
    <w:rsid w:val="00FD01DA"/>
    <w:rsid w:val="00FD3E4B"/>
    <w:rsid w:val="00FD7E76"/>
    <w:rsid w:val="00FE00BB"/>
    <w:rsid w:val="00FE3BBF"/>
    <w:rsid w:val="00FE5053"/>
    <w:rsid w:val="00FE6313"/>
    <w:rsid w:val="00FE6849"/>
    <w:rsid w:val="00FE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ACD20AA"/>
  <w15:chartTrackingRefBased/>
  <w15:docId w15:val="{B69AFEDB-90ED-4C7C-932A-3BA84DE6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971"/>
    <w:pPr>
      <w:spacing w:line="324" w:lineRule="auto"/>
      <w:jc w:val="both"/>
    </w:pPr>
    <w:rPr>
      <w:rFonts w:ascii="Times New Roman" w:hAnsi="Times New Roman"/>
      <w:sz w:val="26"/>
    </w:rPr>
  </w:style>
  <w:style w:type="paragraph" w:styleId="Heading1">
    <w:name w:val="heading 1"/>
    <w:basedOn w:val="Normal"/>
    <w:next w:val="Normal"/>
    <w:link w:val="Heading1Char"/>
    <w:autoRedefine/>
    <w:qFormat/>
    <w:rsid w:val="00457462"/>
    <w:pPr>
      <w:keepNext/>
      <w:keepLines/>
      <w:spacing w:after="0" w:line="360" w:lineRule="auto"/>
      <w:contextualSpacing/>
      <w:jc w:val="center"/>
      <w:outlineLvl w:val="0"/>
    </w:pPr>
    <w:rPr>
      <w:rFonts w:eastAsiaTheme="majorEastAsia" w:cs="Times New Roman"/>
      <w:b/>
      <w:bCs/>
      <w:color w:val="000000" w:themeColor="text1"/>
      <w:sz w:val="32"/>
      <w:szCs w:val="32"/>
      <w:lang w:val="vi-VN"/>
    </w:rPr>
  </w:style>
  <w:style w:type="paragraph" w:styleId="Heading2">
    <w:name w:val="heading 2"/>
    <w:basedOn w:val="Normal"/>
    <w:next w:val="Normal"/>
    <w:link w:val="Heading2Char"/>
    <w:autoRedefine/>
    <w:unhideWhenUsed/>
    <w:qFormat/>
    <w:rsid w:val="0012202A"/>
    <w:pPr>
      <w:keepNext/>
      <w:keepLines/>
      <w:spacing w:before="120" w:after="120" w:line="312" w:lineRule="auto"/>
      <w:contextualSpacing/>
      <w:jc w:val="left"/>
      <w:outlineLvl w:val="1"/>
    </w:pPr>
    <w:rPr>
      <w:rFonts w:eastAsiaTheme="majorEastAsia" w:cstheme="majorBidi"/>
      <w:b/>
      <w:szCs w:val="26"/>
      <w:lang w:val="fr-FR"/>
    </w:rPr>
  </w:style>
  <w:style w:type="paragraph" w:styleId="Heading3">
    <w:name w:val="heading 3"/>
    <w:basedOn w:val="Normal"/>
    <w:next w:val="Normal"/>
    <w:link w:val="Heading3Char"/>
    <w:autoRedefine/>
    <w:unhideWhenUsed/>
    <w:qFormat/>
    <w:rsid w:val="00BF65CE"/>
    <w:pPr>
      <w:keepNext/>
      <w:spacing w:before="120" w:after="120" w:line="312" w:lineRule="auto"/>
      <w:jc w:val="left"/>
      <w:outlineLvl w:val="2"/>
    </w:pPr>
    <w:rPr>
      <w:rFonts w:eastAsia="Aptos" w:cs="Times New Roman"/>
      <w:b/>
      <w:bCs/>
      <w:iCs/>
      <w:color w:val="000000" w:themeColor="text1"/>
      <w:szCs w:val="26"/>
      <w:lang w:val="fr-FR"/>
    </w:rPr>
  </w:style>
  <w:style w:type="paragraph" w:styleId="Heading4">
    <w:name w:val="heading 4"/>
    <w:basedOn w:val="Normal"/>
    <w:next w:val="Normal"/>
    <w:link w:val="Heading4Char"/>
    <w:autoRedefine/>
    <w:unhideWhenUsed/>
    <w:qFormat/>
    <w:rsid w:val="0029750B"/>
    <w:pPr>
      <w:keepNext/>
      <w:keepLines/>
      <w:spacing w:before="120" w:after="0"/>
      <w:contextualSpacing/>
      <w:jc w:val="center"/>
      <w:outlineLvl w:val="3"/>
    </w:pPr>
    <w:rPr>
      <w:rFonts w:eastAsiaTheme="majorEastAsia" w:cstheme="majorBidi"/>
      <w:i/>
      <w:iCs/>
      <w:lang w:val="fr-FR"/>
    </w:rPr>
  </w:style>
  <w:style w:type="paragraph" w:styleId="Heading5">
    <w:name w:val="heading 5"/>
    <w:basedOn w:val="Normal"/>
    <w:next w:val="Normal"/>
    <w:link w:val="Heading5Char"/>
    <w:uiPriority w:val="9"/>
    <w:semiHidden/>
    <w:unhideWhenUsed/>
    <w:qFormat/>
    <w:rsid w:val="00D657FE"/>
    <w:pPr>
      <w:spacing w:before="240" w:after="60" w:line="240" w:lineRule="auto"/>
      <w:jc w:val="left"/>
      <w:outlineLvl w:val="4"/>
    </w:pPr>
    <w:rPr>
      <w:rFonts w:ascii="Aptos" w:eastAsia="Times New Roman" w:hAnsi="Aptos" w:cs="Times New Roman"/>
      <w:b/>
      <w:bCs/>
      <w:i/>
      <w:iCs/>
      <w:szCs w:val="26"/>
    </w:rPr>
  </w:style>
  <w:style w:type="paragraph" w:styleId="Heading6">
    <w:name w:val="heading 6"/>
    <w:basedOn w:val="Normal"/>
    <w:next w:val="Normal"/>
    <w:link w:val="Heading6Char"/>
    <w:uiPriority w:val="9"/>
    <w:semiHidden/>
    <w:unhideWhenUsed/>
    <w:qFormat/>
    <w:rsid w:val="00DB52C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462"/>
    <w:rPr>
      <w:rFonts w:ascii="Times New Roman" w:eastAsiaTheme="majorEastAsia" w:hAnsi="Times New Roman" w:cs="Times New Roman"/>
      <w:b/>
      <w:bCs/>
      <w:color w:val="000000" w:themeColor="text1"/>
      <w:sz w:val="32"/>
      <w:szCs w:val="32"/>
      <w:lang w:val="vi-VN"/>
    </w:rPr>
  </w:style>
  <w:style w:type="character" w:customStyle="1" w:styleId="Heading2Char">
    <w:name w:val="Heading 2 Char"/>
    <w:basedOn w:val="DefaultParagraphFont"/>
    <w:link w:val="Heading2"/>
    <w:rsid w:val="0012202A"/>
    <w:rPr>
      <w:rFonts w:ascii="Times New Roman" w:eastAsiaTheme="majorEastAsia" w:hAnsi="Times New Roman" w:cstheme="majorBidi"/>
      <w:b/>
      <w:sz w:val="26"/>
      <w:szCs w:val="26"/>
      <w:lang w:val="fr-FR"/>
    </w:rPr>
  </w:style>
  <w:style w:type="character" w:customStyle="1" w:styleId="Heading3Char">
    <w:name w:val="Heading 3 Char"/>
    <w:basedOn w:val="DefaultParagraphFont"/>
    <w:link w:val="Heading3"/>
    <w:rsid w:val="00BF65CE"/>
    <w:rPr>
      <w:rFonts w:ascii="Times New Roman" w:eastAsia="Aptos" w:hAnsi="Times New Roman" w:cs="Times New Roman"/>
      <w:b/>
      <w:bCs/>
      <w:iCs/>
      <w:color w:val="000000" w:themeColor="text1"/>
      <w:sz w:val="26"/>
      <w:szCs w:val="26"/>
      <w:lang w:val="fr-FR"/>
    </w:rPr>
  </w:style>
  <w:style w:type="character" w:customStyle="1" w:styleId="Heading4Char">
    <w:name w:val="Heading 4 Char"/>
    <w:basedOn w:val="DefaultParagraphFont"/>
    <w:link w:val="Heading4"/>
    <w:rsid w:val="0029750B"/>
    <w:rPr>
      <w:rFonts w:ascii="Times New Roman" w:eastAsiaTheme="majorEastAsia" w:hAnsi="Times New Roman" w:cstheme="majorBidi"/>
      <w:i/>
      <w:iCs/>
      <w:sz w:val="26"/>
      <w:lang w:val="fr-FR"/>
    </w:rPr>
  </w:style>
  <w:style w:type="paragraph" w:styleId="BalloonText">
    <w:name w:val="Balloon Text"/>
    <w:basedOn w:val="Normal"/>
    <w:link w:val="BalloonTextChar"/>
    <w:uiPriority w:val="99"/>
    <w:semiHidden/>
    <w:unhideWhenUsed/>
    <w:rsid w:val="007150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0EE"/>
    <w:rPr>
      <w:rFonts w:ascii="Segoe UI" w:hAnsi="Segoe UI" w:cs="Segoe UI"/>
      <w:sz w:val="18"/>
      <w:szCs w:val="18"/>
    </w:rPr>
  </w:style>
  <w:style w:type="paragraph" w:styleId="ListParagraph">
    <w:name w:val="List Paragraph"/>
    <w:basedOn w:val="Normal"/>
    <w:uiPriority w:val="34"/>
    <w:qFormat/>
    <w:rsid w:val="007150EE"/>
    <w:pPr>
      <w:ind w:left="720"/>
      <w:contextualSpacing/>
    </w:pPr>
  </w:style>
  <w:style w:type="paragraph" w:styleId="NormalWeb">
    <w:name w:val="Normal (Web)"/>
    <w:basedOn w:val="Normal"/>
    <w:uiPriority w:val="99"/>
    <w:unhideWhenUsed/>
    <w:rsid w:val="003E2D7E"/>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3D7149"/>
    <w:rPr>
      <w:color w:val="0563C1" w:themeColor="hyperlink"/>
      <w:u w:val="single"/>
    </w:rPr>
  </w:style>
  <w:style w:type="character" w:styleId="UnresolvedMention">
    <w:name w:val="Unresolved Mention"/>
    <w:basedOn w:val="DefaultParagraphFont"/>
    <w:uiPriority w:val="99"/>
    <w:semiHidden/>
    <w:unhideWhenUsed/>
    <w:rsid w:val="003D7149"/>
    <w:rPr>
      <w:color w:val="605E5C"/>
      <w:shd w:val="clear" w:color="auto" w:fill="E1DFDD"/>
    </w:rPr>
  </w:style>
  <w:style w:type="character" w:styleId="Strong">
    <w:name w:val="Strong"/>
    <w:basedOn w:val="DefaultParagraphFont"/>
    <w:uiPriority w:val="22"/>
    <w:qFormat/>
    <w:rsid w:val="00B8310D"/>
    <w:rPr>
      <w:b/>
      <w:bCs/>
    </w:rPr>
  </w:style>
  <w:style w:type="paragraph" w:styleId="Header">
    <w:name w:val="header"/>
    <w:basedOn w:val="Normal"/>
    <w:link w:val="HeaderChar"/>
    <w:unhideWhenUsed/>
    <w:rsid w:val="00AD0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2E2"/>
    <w:rPr>
      <w:rFonts w:ascii="Times New Roman" w:hAnsi="Times New Roman"/>
      <w:sz w:val="26"/>
    </w:rPr>
  </w:style>
  <w:style w:type="paragraph" w:styleId="Footer">
    <w:name w:val="footer"/>
    <w:basedOn w:val="Normal"/>
    <w:link w:val="FooterChar"/>
    <w:uiPriority w:val="99"/>
    <w:unhideWhenUsed/>
    <w:rsid w:val="00AD02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2E2"/>
    <w:rPr>
      <w:rFonts w:ascii="Times New Roman" w:hAnsi="Times New Roman"/>
      <w:sz w:val="26"/>
    </w:rPr>
  </w:style>
  <w:style w:type="paragraph" w:styleId="TOCHeading">
    <w:name w:val="TOC Heading"/>
    <w:basedOn w:val="Heading1"/>
    <w:next w:val="Normal"/>
    <w:uiPriority w:val="39"/>
    <w:unhideWhenUsed/>
    <w:qFormat/>
    <w:rsid w:val="00641BEE"/>
    <w:pPr>
      <w:spacing w:before="240" w:line="259" w:lineRule="auto"/>
      <w:contextualSpacing w:val="0"/>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3029E"/>
    <w:pPr>
      <w:tabs>
        <w:tab w:val="right" w:leader="dot" w:pos="9062"/>
      </w:tabs>
      <w:spacing w:after="100"/>
    </w:pPr>
    <w:rPr>
      <w:b/>
      <w:bCs/>
      <w:noProof/>
    </w:rPr>
  </w:style>
  <w:style w:type="paragraph" w:styleId="TOC3">
    <w:name w:val="toc 3"/>
    <w:basedOn w:val="Normal"/>
    <w:next w:val="Normal"/>
    <w:autoRedefine/>
    <w:uiPriority w:val="39"/>
    <w:unhideWhenUsed/>
    <w:rsid w:val="007672A3"/>
    <w:pPr>
      <w:tabs>
        <w:tab w:val="left" w:pos="1440"/>
        <w:tab w:val="right" w:leader="dot" w:pos="9060"/>
      </w:tabs>
      <w:spacing w:after="100"/>
      <w:ind w:left="520"/>
    </w:pPr>
    <w:rPr>
      <w:rFonts w:cs="Times New Roman"/>
      <w:b/>
      <w:bCs/>
      <w:noProof/>
      <w:szCs w:val="26"/>
    </w:rPr>
  </w:style>
  <w:style w:type="paragraph" w:styleId="TOC2">
    <w:name w:val="toc 2"/>
    <w:basedOn w:val="Normal"/>
    <w:next w:val="Normal"/>
    <w:autoRedefine/>
    <w:uiPriority w:val="39"/>
    <w:unhideWhenUsed/>
    <w:rsid w:val="00972B71"/>
    <w:pPr>
      <w:tabs>
        <w:tab w:val="left" w:pos="960"/>
        <w:tab w:val="right" w:leader="dot" w:pos="9062"/>
      </w:tabs>
      <w:spacing w:after="100"/>
    </w:pPr>
    <w:rPr>
      <w:rFonts w:cs="Times New Roman"/>
      <w:noProof/>
    </w:rPr>
  </w:style>
  <w:style w:type="character" w:customStyle="1" w:styleId="Heading5Char">
    <w:name w:val="Heading 5 Char"/>
    <w:basedOn w:val="DefaultParagraphFont"/>
    <w:link w:val="Heading5"/>
    <w:uiPriority w:val="9"/>
    <w:semiHidden/>
    <w:rsid w:val="00D657FE"/>
    <w:rPr>
      <w:rFonts w:ascii="Aptos" w:eastAsia="Times New Roman" w:hAnsi="Aptos" w:cs="Times New Roman"/>
      <w:b/>
      <w:bCs/>
      <w:i/>
      <w:iCs/>
      <w:sz w:val="26"/>
      <w:szCs w:val="26"/>
    </w:rPr>
  </w:style>
  <w:style w:type="paragraph" w:styleId="BodyText">
    <w:name w:val="Body Text"/>
    <w:basedOn w:val="Normal"/>
    <w:link w:val="BodyTextChar"/>
    <w:rsid w:val="00D657FE"/>
    <w:pPr>
      <w:pBdr>
        <w:top w:val="single" w:sz="4" w:space="1" w:color="auto"/>
        <w:left w:val="single" w:sz="4" w:space="4" w:color="auto"/>
        <w:bottom w:val="single" w:sz="4" w:space="1" w:color="auto"/>
        <w:right w:val="single" w:sz="4" w:space="4" w:color="auto"/>
      </w:pBdr>
      <w:spacing w:after="0" w:line="240" w:lineRule="auto"/>
      <w:jc w:val="left"/>
    </w:pPr>
    <w:rPr>
      <w:rFonts w:ascii=".VnArialH" w:eastAsia="Times New Roman" w:hAnsi=".VnArialH" w:cs="Times New Roman"/>
      <w:sz w:val="28"/>
      <w:szCs w:val="20"/>
    </w:rPr>
  </w:style>
  <w:style w:type="character" w:customStyle="1" w:styleId="BodyTextChar">
    <w:name w:val="Body Text Char"/>
    <w:basedOn w:val="DefaultParagraphFont"/>
    <w:link w:val="BodyText"/>
    <w:rsid w:val="00D657FE"/>
    <w:rPr>
      <w:rFonts w:ascii=".VnArialH" w:eastAsia="Times New Roman" w:hAnsi=".VnArialH" w:cs="Times New Roman"/>
      <w:sz w:val="28"/>
      <w:szCs w:val="20"/>
    </w:rPr>
  </w:style>
  <w:style w:type="paragraph" w:styleId="BodyTextIndent">
    <w:name w:val="Body Text Indent"/>
    <w:basedOn w:val="Normal"/>
    <w:link w:val="BodyTextIndentChar"/>
    <w:rsid w:val="00D657FE"/>
    <w:pPr>
      <w:spacing w:after="0" w:line="312" w:lineRule="auto"/>
      <w:ind w:firstLine="530"/>
    </w:pPr>
    <w:rPr>
      <w:rFonts w:ascii=".VnArial" w:eastAsia="Times New Roman" w:hAnsi=".VnArial" w:cs="Times New Roman"/>
      <w:sz w:val="24"/>
      <w:szCs w:val="32"/>
    </w:rPr>
  </w:style>
  <w:style w:type="character" w:customStyle="1" w:styleId="BodyTextIndentChar">
    <w:name w:val="Body Text Indent Char"/>
    <w:basedOn w:val="DefaultParagraphFont"/>
    <w:link w:val="BodyTextIndent"/>
    <w:rsid w:val="00D657FE"/>
    <w:rPr>
      <w:rFonts w:ascii=".VnArial" w:eastAsia="Times New Roman" w:hAnsi=".VnArial" w:cs="Times New Roman"/>
      <w:sz w:val="24"/>
      <w:szCs w:val="32"/>
    </w:rPr>
  </w:style>
  <w:style w:type="paragraph" w:styleId="BodyText2">
    <w:name w:val="Body Text 2"/>
    <w:basedOn w:val="Normal"/>
    <w:link w:val="BodyText2Char"/>
    <w:rsid w:val="00D657FE"/>
    <w:pPr>
      <w:pBdr>
        <w:top w:val="double" w:sz="4" w:space="31" w:color="auto"/>
        <w:left w:val="double" w:sz="4" w:space="4" w:color="auto"/>
        <w:bottom w:val="double" w:sz="4" w:space="31" w:color="auto"/>
        <w:right w:val="double" w:sz="4" w:space="4" w:color="auto"/>
      </w:pBdr>
      <w:spacing w:after="0" w:line="240" w:lineRule="auto"/>
    </w:pPr>
    <w:rPr>
      <w:rFonts w:ascii=".VnTimeH" w:eastAsia="Times New Roman" w:hAnsi=".VnTimeH" w:cs="Times New Roman"/>
      <w:b/>
      <w:sz w:val="32"/>
      <w:szCs w:val="28"/>
    </w:rPr>
  </w:style>
  <w:style w:type="character" w:customStyle="1" w:styleId="BodyText2Char">
    <w:name w:val="Body Text 2 Char"/>
    <w:basedOn w:val="DefaultParagraphFont"/>
    <w:link w:val="BodyText2"/>
    <w:rsid w:val="00D657FE"/>
    <w:rPr>
      <w:rFonts w:ascii=".VnTimeH" w:eastAsia="Times New Roman" w:hAnsi=".VnTimeH" w:cs="Times New Roman"/>
      <w:b/>
      <w:sz w:val="32"/>
      <w:szCs w:val="28"/>
    </w:rPr>
  </w:style>
  <w:style w:type="character" w:customStyle="1" w:styleId="NoidungChar">
    <w:name w:val="Noidung Char"/>
    <w:link w:val="Noidung"/>
    <w:locked/>
    <w:rsid w:val="00D657FE"/>
    <w:rPr>
      <w:sz w:val="26"/>
      <w:szCs w:val="24"/>
    </w:rPr>
  </w:style>
  <w:style w:type="paragraph" w:customStyle="1" w:styleId="Noidung">
    <w:name w:val="Noidung"/>
    <w:basedOn w:val="NormalWeb"/>
    <w:link w:val="NoidungChar"/>
    <w:rsid w:val="00D657FE"/>
    <w:pPr>
      <w:spacing w:before="20" w:beforeAutospacing="0" w:after="20" w:afterAutospacing="0" w:line="312" w:lineRule="auto"/>
      <w:ind w:firstLine="284"/>
      <w:jc w:val="both"/>
    </w:pPr>
    <w:rPr>
      <w:rFonts w:asciiTheme="minorHAnsi" w:eastAsiaTheme="minorHAnsi" w:hAnsiTheme="minorHAnsi" w:cstheme="minorBidi"/>
      <w:sz w:val="26"/>
    </w:rPr>
  </w:style>
  <w:style w:type="paragraph" w:customStyle="1" w:styleId="Hoathi">
    <w:name w:val="Hoathi"/>
    <w:basedOn w:val="Normal"/>
    <w:rsid w:val="00D657FE"/>
    <w:pPr>
      <w:numPr>
        <w:numId w:val="1"/>
      </w:numPr>
      <w:spacing w:before="120" w:after="120" w:line="312" w:lineRule="auto"/>
    </w:pPr>
    <w:rPr>
      <w:rFonts w:eastAsia="Times New Roman" w:cs="Times New Roman"/>
      <w:i/>
      <w:iCs/>
      <w:szCs w:val="24"/>
    </w:rPr>
  </w:style>
  <w:style w:type="paragraph" w:customStyle="1" w:styleId="NoidungCham">
    <w:name w:val="Noidung_Cham"/>
    <w:basedOn w:val="Normal"/>
    <w:rsid w:val="00D657FE"/>
    <w:pPr>
      <w:numPr>
        <w:numId w:val="2"/>
      </w:numPr>
      <w:spacing w:before="60" w:after="60" w:line="312" w:lineRule="auto"/>
    </w:pPr>
    <w:rPr>
      <w:rFonts w:eastAsia="Times New Roman" w:cs="Times New Roman"/>
      <w:szCs w:val="24"/>
    </w:rPr>
  </w:style>
  <w:style w:type="table" w:styleId="TableGrid">
    <w:name w:val="Table Grid"/>
    <w:basedOn w:val="TableNormal"/>
    <w:uiPriority w:val="39"/>
    <w:rsid w:val="00D657FE"/>
    <w:pPr>
      <w:spacing w:after="0" w:line="240" w:lineRule="auto"/>
      <w:jc w:val="both"/>
    </w:pPr>
    <w:rPr>
      <w:rFonts w:ascii="Times New Roman" w:eastAsia="Times New Roman" w:hAnsi="Times New Roman" w:cs="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rsid w:val="00D657FE"/>
  </w:style>
  <w:style w:type="character" w:customStyle="1" w:styleId="price-item">
    <w:name w:val="price-item"/>
    <w:rsid w:val="00D657FE"/>
  </w:style>
  <w:style w:type="character" w:styleId="Emphasis">
    <w:name w:val="Emphasis"/>
    <w:uiPriority w:val="20"/>
    <w:qFormat/>
    <w:rsid w:val="00D657FE"/>
    <w:rPr>
      <w:i/>
      <w:iCs/>
    </w:rPr>
  </w:style>
  <w:style w:type="character" w:customStyle="1" w:styleId="relative">
    <w:name w:val="relative"/>
    <w:rsid w:val="00D657FE"/>
  </w:style>
  <w:style w:type="character" w:customStyle="1" w:styleId="ml-1">
    <w:name w:val="ml-1"/>
    <w:rsid w:val="00D657FE"/>
  </w:style>
  <w:style w:type="character" w:customStyle="1" w:styleId="max-w-full">
    <w:name w:val="max-w-full"/>
    <w:rsid w:val="00D657FE"/>
  </w:style>
  <w:style w:type="character" w:customStyle="1" w:styleId="-mr-1">
    <w:name w:val="-mr-1"/>
    <w:rsid w:val="00D657FE"/>
  </w:style>
  <w:style w:type="paragraph" w:styleId="Caption">
    <w:name w:val="caption"/>
    <w:basedOn w:val="Normal"/>
    <w:next w:val="Normal"/>
    <w:uiPriority w:val="35"/>
    <w:unhideWhenUsed/>
    <w:qFormat/>
    <w:rsid w:val="007959C0"/>
    <w:pPr>
      <w:spacing w:after="200" w:line="240" w:lineRule="auto"/>
    </w:pPr>
    <w:rPr>
      <w:i/>
      <w:iCs/>
      <w:color w:val="44546A" w:themeColor="text2"/>
      <w:sz w:val="18"/>
      <w:szCs w:val="18"/>
    </w:rPr>
  </w:style>
  <w:style w:type="paragraph" w:styleId="TableofFigures">
    <w:name w:val="table of figures"/>
    <w:aliases w:val="ẢNH"/>
    <w:basedOn w:val="Normal"/>
    <w:next w:val="Normal"/>
    <w:autoRedefine/>
    <w:uiPriority w:val="99"/>
    <w:unhideWhenUsed/>
    <w:qFormat/>
    <w:rsid w:val="00863454"/>
    <w:pPr>
      <w:numPr>
        <w:ilvl w:val="2"/>
        <w:numId w:val="4"/>
      </w:numPr>
      <w:spacing w:after="0" w:line="360" w:lineRule="auto"/>
      <w:outlineLvl w:val="2"/>
    </w:pPr>
    <w:rPr>
      <w:rFonts w:cstheme="minorHAnsi"/>
      <w:b/>
      <w:bCs/>
      <w:szCs w:val="20"/>
    </w:rPr>
  </w:style>
  <w:style w:type="table" w:styleId="TableGridLight">
    <w:name w:val="Grid Table Light"/>
    <w:basedOn w:val="TableNormal"/>
    <w:uiPriority w:val="40"/>
    <w:rsid w:val="00537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DB52C6"/>
    <w:rPr>
      <w:rFonts w:asciiTheme="majorHAnsi" w:eastAsiaTheme="majorEastAsia" w:hAnsiTheme="majorHAnsi" w:cstheme="majorBidi"/>
      <w:color w:val="1F3763" w:themeColor="accent1" w:themeShade="7F"/>
      <w:sz w:val="26"/>
    </w:rPr>
  </w:style>
  <w:style w:type="paragraph" w:styleId="NoSpacing">
    <w:name w:val="No Spacing"/>
    <w:uiPriority w:val="1"/>
    <w:qFormat/>
    <w:rsid w:val="000461D8"/>
    <w:pPr>
      <w:spacing w:after="0" w:line="240" w:lineRule="auto"/>
      <w:jc w:val="both"/>
    </w:pPr>
    <w:rPr>
      <w:rFonts w:ascii="Times New Roman" w:hAnsi="Times New Roman"/>
      <w:sz w:val="26"/>
    </w:rPr>
  </w:style>
  <w:style w:type="character" w:styleId="HTMLCode">
    <w:name w:val="HTML Code"/>
    <w:basedOn w:val="DefaultParagraphFont"/>
    <w:uiPriority w:val="99"/>
    <w:semiHidden/>
    <w:unhideWhenUsed/>
    <w:rsid w:val="00951924"/>
    <w:rPr>
      <w:rFonts w:ascii="Courier New" w:eastAsia="Times New Roman" w:hAnsi="Courier New" w:cs="Courier New"/>
      <w:sz w:val="20"/>
      <w:szCs w:val="20"/>
    </w:rPr>
  </w:style>
  <w:style w:type="paragraph" w:customStyle="1" w:styleId="font-claude-response-body">
    <w:name w:val="font-claude-response-body"/>
    <w:basedOn w:val="Normal"/>
    <w:rsid w:val="00951924"/>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unhideWhenUsed/>
    <w:rsid w:val="00DE5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E5A83"/>
    <w:rPr>
      <w:rFonts w:ascii="Courier New" w:eastAsia="Times New Roman" w:hAnsi="Courier New" w:cs="Courier New"/>
      <w:sz w:val="20"/>
      <w:szCs w:val="20"/>
    </w:rPr>
  </w:style>
  <w:style w:type="paragraph" w:customStyle="1" w:styleId="kimth">
    <w:name w:val="kiểm thử"/>
    <w:basedOn w:val="Normal"/>
    <w:link w:val="kimthChar"/>
    <w:autoRedefine/>
    <w:qFormat/>
    <w:rsid w:val="007C5AA6"/>
    <w:pPr>
      <w:spacing w:after="0" w:line="360" w:lineRule="auto"/>
      <w:jc w:val="center"/>
    </w:pPr>
    <w:rPr>
      <w:i/>
    </w:rPr>
  </w:style>
  <w:style w:type="character" w:customStyle="1" w:styleId="kimthChar">
    <w:name w:val="kiểm thử Char"/>
    <w:basedOn w:val="DefaultParagraphFont"/>
    <w:link w:val="kimth"/>
    <w:rsid w:val="007C5AA6"/>
    <w:rPr>
      <w:rFonts w:ascii="Times New Roman" w:hAnsi="Times New Roman"/>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4419">
      <w:bodyDiv w:val="1"/>
      <w:marLeft w:val="0"/>
      <w:marRight w:val="0"/>
      <w:marTop w:val="0"/>
      <w:marBottom w:val="0"/>
      <w:divBdr>
        <w:top w:val="none" w:sz="0" w:space="0" w:color="auto"/>
        <w:left w:val="none" w:sz="0" w:space="0" w:color="auto"/>
        <w:bottom w:val="none" w:sz="0" w:space="0" w:color="auto"/>
        <w:right w:val="none" w:sz="0" w:space="0" w:color="auto"/>
      </w:divBdr>
    </w:div>
    <w:div w:id="94792983">
      <w:bodyDiv w:val="1"/>
      <w:marLeft w:val="0"/>
      <w:marRight w:val="0"/>
      <w:marTop w:val="0"/>
      <w:marBottom w:val="0"/>
      <w:divBdr>
        <w:top w:val="none" w:sz="0" w:space="0" w:color="auto"/>
        <w:left w:val="none" w:sz="0" w:space="0" w:color="auto"/>
        <w:bottom w:val="none" w:sz="0" w:space="0" w:color="auto"/>
        <w:right w:val="none" w:sz="0" w:space="0" w:color="auto"/>
      </w:divBdr>
    </w:div>
    <w:div w:id="157573242">
      <w:bodyDiv w:val="1"/>
      <w:marLeft w:val="0"/>
      <w:marRight w:val="0"/>
      <w:marTop w:val="0"/>
      <w:marBottom w:val="0"/>
      <w:divBdr>
        <w:top w:val="none" w:sz="0" w:space="0" w:color="auto"/>
        <w:left w:val="none" w:sz="0" w:space="0" w:color="auto"/>
        <w:bottom w:val="none" w:sz="0" w:space="0" w:color="auto"/>
        <w:right w:val="none" w:sz="0" w:space="0" w:color="auto"/>
      </w:divBdr>
    </w:div>
    <w:div w:id="232785614">
      <w:bodyDiv w:val="1"/>
      <w:marLeft w:val="0"/>
      <w:marRight w:val="0"/>
      <w:marTop w:val="0"/>
      <w:marBottom w:val="0"/>
      <w:divBdr>
        <w:top w:val="none" w:sz="0" w:space="0" w:color="auto"/>
        <w:left w:val="none" w:sz="0" w:space="0" w:color="auto"/>
        <w:bottom w:val="none" w:sz="0" w:space="0" w:color="auto"/>
        <w:right w:val="none" w:sz="0" w:space="0" w:color="auto"/>
      </w:divBdr>
    </w:div>
    <w:div w:id="283536474">
      <w:bodyDiv w:val="1"/>
      <w:marLeft w:val="0"/>
      <w:marRight w:val="0"/>
      <w:marTop w:val="0"/>
      <w:marBottom w:val="0"/>
      <w:divBdr>
        <w:top w:val="none" w:sz="0" w:space="0" w:color="auto"/>
        <w:left w:val="none" w:sz="0" w:space="0" w:color="auto"/>
        <w:bottom w:val="none" w:sz="0" w:space="0" w:color="auto"/>
        <w:right w:val="none" w:sz="0" w:space="0" w:color="auto"/>
      </w:divBdr>
      <w:divsChild>
        <w:div w:id="1621573365">
          <w:marLeft w:val="0"/>
          <w:marRight w:val="0"/>
          <w:marTop w:val="0"/>
          <w:marBottom w:val="0"/>
          <w:divBdr>
            <w:top w:val="none" w:sz="0" w:space="0" w:color="auto"/>
            <w:left w:val="none" w:sz="0" w:space="0" w:color="auto"/>
            <w:bottom w:val="none" w:sz="0" w:space="0" w:color="auto"/>
            <w:right w:val="none" w:sz="0" w:space="0" w:color="auto"/>
          </w:divBdr>
        </w:div>
        <w:div w:id="1285379874">
          <w:marLeft w:val="0"/>
          <w:marRight w:val="0"/>
          <w:marTop w:val="0"/>
          <w:marBottom w:val="0"/>
          <w:divBdr>
            <w:top w:val="none" w:sz="0" w:space="0" w:color="auto"/>
            <w:left w:val="none" w:sz="0" w:space="0" w:color="auto"/>
            <w:bottom w:val="none" w:sz="0" w:space="0" w:color="auto"/>
            <w:right w:val="none" w:sz="0" w:space="0" w:color="auto"/>
          </w:divBdr>
        </w:div>
        <w:div w:id="838884404">
          <w:marLeft w:val="0"/>
          <w:marRight w:val="0"/>
          <w:marTop w:val="0"/>
          <w:marBottom w:val="0"/>
          <w:divBdr>
            <w:top w:val="none" w:sz="0" w:space="0" w:color="auto"/>
            <w:left w:val="none" w:sz="0" w:space="0" w:color="auto"/>
            <w:bottom w:val="none" w:sz="0" w:space="0" w:color="auto"/>
            <w:right w:val="none" w:sz="0" w:space="0" w:color="auto"/>
          </w:divBdr>
        </w:div>
        <w:div w:id="1400863938">
          <w:marLeft w:val="0"/>
          <w:marRight w:val="0"/>
          <w:marTop w:val="0"/>
          <w:marBottom w:val="0"/>
          <w:divBdr>
            <w:top w:val="none" w:sz="0" w:space="0" w:color="auto"/>
            <w:left w:val="none" w:sz="0" w:space="0" w:color="auto"/>
            <w:bottom w:val="none" w:sz="0" w:space="0" w:color="auto"/>
            <w:right w:val="none" w:sz="0" w:space="0" w:color="auto"/>
          </w:divBdr>
        </w:div>
        <w:div w:id="702052318">
          <w:marLeft w:val="0"/>
          <w:marRight w:val="0"/>
          <w:marTop w:val="0"/>
          <w:marBottom w:val="0"/>
          <w:divBdr>
            <w:top w:val="none" w:sz="0" w:space="0" w:color="auto"/>
            <w:left w:val="none" w:sz="0" w:space="0" w:color="auto"/>
            <w:bottom w:val="none" w:sz="0" w:space="0" w:color="auto"/>
            <w:right w:val="none" w:sz="0" w:space="0" w:color="auto"/>
          </w:divBdr>
        </w:div>
        <w:div w:id="1732265141">
          <w:marLeft w:val="0"/>
          <w:marRight w:val="0"/>
          <w:marTop w:val="0"/>
          <w:marBottom w:val="0"/>
          <w:divBdr>
            <w:top w:val="none" w:sz="0" w:space="0" w:color="auto"/>
            <w:left w:val="none" w:sz="0" w:space="0" w:color="auto"/>
            <w:bottom w:val="none" w:sz="0" w:space="0" w:color="auto"/>
            <w:right w:val="none" w:sz="0" w:space="0" w:color="auto"/>
          </w:divBdr>
        </w:div>
        <w:div w:id="234512678">
          <w:marLeft w:val="0"/>
          <w:marRight w:val="0"/>
          <w:marTop w:val="0"/>
          <w:marBottom w:val="0"/>
          <w:divBdr>
            <w:top w:val="none" w:sz="0" w:space="0" w:color="auto"/>
            <w:left w:val="none" w:sz="0" w:space="0" w:color="auto"/>
            <w:bottom w:val="none" w:sz="0" w:space="0" w:color="auto"/>
            <w:right w:val="none" w:sz="0" w:space="0" w:color="auto"/>
          </w:divBdr>
        </w:div>
        <w:div w:id="571891208">
          <w:marLeft w:val="0"/>
          <w:marRight w:val="0"/>
          <w:marTop w:val="0"/>
          <w:marBottom w:val="0"/>
          <w:divBdr>
            <w:top w:val="none" w:sz="0" w:space="0" w:color="auto"/>
            <w:left w:val="none" w:sz="0" w:space="0" w:color="auto"/>
            <w:bottom w:val="none" w:sz="0" w:space="0" w:color="auto"/>
            <w:right w:val="none" w:sz="0" w:space="0" w:color="auto"/>
          </w:divBdr>
        </w:div>
        <w:div w:id="1092551182">
          <w:marLeft w:val="0"/>
          <w:marRight w:val="0"/>
          <w:marTop w:val="0"/>
          <w:marBottom w:val="0"/>
          <w:divBdr>
            <w:top w:val="none" w:sz="0" w:space="0" w:color="auto"/>
            <w:left w:val="none" w:sz="0" w:space="0" w:color="auto"/>
            <w:bottom w:val="none" w:sz="0" w:space="0" w:color="auto"/>
            <w:right w:val="none" w:sz="0" w:space="0" w:color="auto"/>
          </w:divBdr>
        </w:div>
      </w:divsChild>
    </w:div>
    <w:div w:id="320164068">
      <w:bodyDiv w:val="1"/>
      <w:marLeft w:val="0"/>
      <w:marRight w:val="0"/>
      <w:marTop w:val="0"/>
      <w:marBottom w:val="0"/>
      <w:divBdr>
        <w:top w:val="none" w:sz="0" w:space="0" w:color="auto"/>
        <w:left w:val="none" w:sz="0" w:space="0" w:color="auto"/>
        <w:bottom w:val="none" w:sz="0" w:space="0" w:color="auto"/>
        <w:right w:val="none" w:sz="0" w:space="0" w:color="auto"/>
      </w:divBdr>
    </w:div>
    <w:div w:id="322010681">
      <w:bodyDiv w:val="1"/>
      <w:marLeft w:val="0"/>
      <w:marRight w:val="0"/>
      <w:marTop w:val="0"/>
      <w:marBottom w:val="0"/>
      <w:divBdr>
        <w:top w:val="none" w:sz="0" w:space="0" w:color="auto"/>
        <w:left w:val="none" w:sz="0" w:space="0" w:color="auto"/>
        <w:bottom w:val="none" w:sz="0" w:space="0" w:color="auto"/>
        <w:right w:val="none" w:sz="0" w:space="0" w:color="auto"/>
      </w:divBdr>
    </w:div>
    <w:div w:id="396317831">
      <w:bodyDiv w:val="1"/>
      <w:marLeft w:val="0"/>
      <w:marRight w:val="0"/>
      <w:marTop w:val="0"/>
      <w:marBottom w:val="0"/>
      <w:divBdr>
        <w:top w:val="none" w:sz="0" w:space="0" w:color="auto"/>
        <w:left w:val="none" w:sz="0" w:space="0" w:color="auto"/>
        <w:bottom w:val="none" w:sz="0" w:space="0" w:color="auto"/>
        <w:right w:val="none" w:sz="0" w:space="0" w:color="auto"/>
      </w:divBdr>
    </w:div>
    <w:div w:id="427821717">
      <w:bodyDiv w:val="1"/>
      <w:marLeft w:val="0"/>
      <w:marRight w:val="0"/>
      <w:marTop w:val="0"/>
      <w:marBottom w:val="0"/>
      <w:divBdr>
        <w:top w:val="none" w:sz="0" w:space="0" w:color="auto"/>
        <w:left w:val="none" w:sz="0" w:space="0" w:color="auto"/>
        <w:bottom w:val="none" w:sz="0" w:space="0" w:color="auto"/>
        <w:right w:val="none" w:sz="0" w:space="0" w:color="auto"/>
      </w:divBdr>
    </w:div>
    <w:div w:id="434328049">
      <w:bodyDiv w:val="1"/>
      <w:marLeft w:val="0"/>
      <w:marRight w:val="0"/>
      <w:marTop w:val="0"/>
      <w:marBottom w:val="0"/>
      <w:divBdr>
        <w:top w:val="none" w:sz="0" w:space="0" w:color="auto"/>
        <w:left w:val="none" w:sz="0" w:space="0" w:color="auto"/>
        <w:bottom w:val="none" w:sz="0" w:space="0" w:color="auto"/>
        <w:right w:val="none" w:sz="0" w:space="0" w:color="auto"/>
      </w:divBdr>
    </w:div>
    <w:div w:id="464353336">
      <w:bodyDiv w:val="1"/>
      <w:marLeft w:val="0"/>
      <w:marRight w:val="0"/>
      <w:marTop w:val="0"/>
      <w:marBottom w:val="0"/>
      <w:divBdr>
        <w:top w:val="none" w:sz="0" w:space="0" w:color="auto"/>
        <w:left w:val="none" w:sz="0" w:space="0" w:color="auto"/>
        <w:bottom w:val="none" w:sz="0" w:space="0" w:color="auto"/>
        <w:right w:val="none" w:sz="0" w:space="0" w:color="auto"/>
      </w:divBdr>
    </w:div>
    <w:div w:id="519663802">
      <w:bodyDiv w:val="1"/>
      <w:marLeft w:val="0"/>
      <w:marRight w:val="0"/>
      <w:marTop w:val="0"/>
      <w:marBottom w:val="0"/>
      <w:divBdr>
        <w:top w:val="none" w:sz="0" w:space="0" w:color="auto"/>
        <w:left w:val="none" w:sz="0" w:space="0" w:color="auto"/>
        <w:bottom w:val="none" w:sz="0" w:space="0" w:color="auto"/>
        <w:right w:val="none" w:sz="0" w:space="0" w:color="auto"/>
      </w:divBdr>
    </w:div>
    <w:div w:id="525409001">
      <w:bodyDiv w:val="1"/>
      <w:marLeft w:val="0"/>
      <w:marRight w:val="0"/>
      <w:marTop w:val="0"/>
      <w:marBottom w:val="0"/>
      <w:divBdr>
        <w:top w:val="none" w:sz="0" w:space="0" w:color="auto"/>
        <w:left w:val="none" w:sz="0" w:space="0" w:color="auto"/>
        <w:bottom w:val="none" w:sz="0" w:space="0" w:color="auto"/>
        <w:right w:val="none" w:sz="0" w:space="0" w:color="auto"/>
      </w:divBdr>
    </w:div>
    <w:div w:id="579103172">
      <w:bodyDiv w:val="1"/>
      <w:marLeft w:val="0"/>
      <w:marRight w:val="0"/>
      <w:marTop w:val="0"/>
      <w:marBottom w:val="0"/>
      <w:divBdr>
        <w:top w:val="none" w:sz="0" w:space="0" w:color="auto"/>
        <w:left w:val="none" w:sz="0" w:space="0" w:color="auto"/>
        <w:bottom w:val="none" w:sz="0" w:space="0" w:color="auto"/>
        <w:right w:val="none" w:sz="0" w:space="0" w:color="auto"/>
      </w:divBdr>
    </w:div>
    <w:div w:id="699553102">
      <w:bodyDiv w:val="1"/>
      <w:marLeft w:val="0"/>
      <w:marRight w:val="0"/>
      <w:marTop w:val="0"/>
      <w:marBottom w:val="0"/>
      <w:divBdr>
        <w:top w:val="none" w:sz="0" w:space="0" w:color="auto"/>
        <w:left w:val="none" w:sz="0" w:space="0" w:color="auto"/>
        <w:bottom w:val="none" w:sz="0" w:space="0" w:color="auto"/>
        <w:right w:val="none" w:sz="0" w:space="0" w:color="auto"/>
      </w:divBdr>
    </w:div>
    <w:div w:id="795368480">
      <w:bodyDiv w:val="1"/>
      <w:marLeft w:val="0"/>
      <w:marRight w:val="0"/>
      <w:marTop w:val="0"/>
      <w:marBottom w:val="0"/>
      <w:divBdr>
        <w:top w:val="none" w:sz="0" w:space="0" w:color="auto"/>
        <w:left w:val="none" w:sz="0" w:space="0" w:color="auto"/>
        <w:bottom w:val="none" w:sz="0" w:space="0" w:color="auto"/>
        <w:right w:val="none" w:sz="0" w:space="0" w:color="auto"/>
      </w:divBdr>
    </w:div>
    <w:div w:id="829640615">
      <w:bodyDiv w:val="1"/>
      <w:marLeft w:val="0"/>
      <w:marRight w:val="0"/>
      <w:marTop w:val="0"/>
      <w:marBottom w:val="0"/>
      <w:divBdr>
        <w:top w:val="none" w:sz="0" w:space="0" w:color="auto"/>
        <w:left w:val="none" w:sz="0" w:space="0" w:color="auto"/>
        <w:bottom w:val="none" w:sz="0" w:space="0" w:color="auto"/>
        <w:right w:val="none" w:sz="0" w:space="0" w:color="auto"/>
      </w:divBdr>
    </w:div>
    <w:div w:id="839740636">
      <w:bodyDiv w:val="1"/>
      <w:marLeft w:val="0"/>
      <w:marRight w:val="0"/>
      <w:marTop w:val="0"/>
      <w:marBottom w:val="0"/>
      <w:divBdr>
        <w:top w:val="none" w:sz="0" w:space="0" w:color="auto"/>
        <w:left w:val="none" w:sz="0" w:space="0" w:color="auto"/>
        <w:bottom w:val="none" w:sz="0" w:space="0" w:color="auto"/>
        <w:right w:val="none" w:sz="0" w:space="0" w:color="auto"/>
      </w:divBdr>
    </w:div>
    <w:div w:id="1020737989">
      <w:bodyDiv w:val="1"/>
      <w:marLeft w:val="0"/>
      <w:marRight w:val="0"/>
      <w:marTop w:val="0"/>
      <w:marBottom w:val="0"/>
      <w:divBdr>
        <w:top w:val="none" w:sz="0" w:space="0" w:color="auto"/>
        <w:left w:val="none" w:sz="0" w:space="0" w:color="auto"/>
        <w:bottom w:val="none" w:sz="0" w:space="0" w:color="auto"/>
        <w:right w:val="none" w:sz="0" w:space="0" w:color="auto"/>
      </w:divBdr>
    </w:div>
    <w:div w:id="1130710614">
      <w:bodyDiv w:val="1"/>
      <w:marLeft w:val="0"/>
      <w:marRight w:val="0"/>
      <w:marTop w:val="0"/>
      <w:marBottom w:val="0"/>
      <w:divBdr>
        <w:top w:val="none" w:sz="0" w:space="0" w:color="auto"/>
        <w:left w:val="none" w:sz="0" w:space="0" w:color="auto"/>
        <w:bottom w:val="none" w:sz="0" w:space="0" w:color="auto"/>
        <w:right w:val="none" w:sz="0" w:space="0" w:color="auto"/>
      </w:divBdr>
    </w:div>
    <w:div w:id="1157841722">
      <w:bodyDiv w:val="1"/>
      <w:marLeft w:val="0"/>
      <w:marRight w:val="0"/>
      <w:marTop w:val="0"/>
      <w:marBottom w:val="0"/>
      <w:divBdr>
        <w:top w:val="none" w:sz="0" w:space="0" w:color="auto"/>
        <w:left w:val="none" w:sz="0" w:space="0" w:color="auto"/>
        <w:bottom w:val="none" w:sz="0" w:space="0" w:color="auto"/>
        <w:right w:val="none" w:sz="0" w:space="0" w:color="auto"/>
      </w:divBdr>
    </w:div>
    <w:div w:id="1184368155">
      <w:bodyDiv w:val="1"/>
      <w:marLeft w:val="0"/>
      <w:marRight w:val="0"/>
      <w:marTop w:val="0"/>
      <w:marBottom w:val="0"/>
      <w:divBdr>
        <w:top w:val="none" w:sz="0" w:space="0" w:color="auto"/>
        <w:left w:val="none" w:sz="0" w:space="0" w:color="auto"/>
        <w:bottom w:val="none" w:sz="0" w:space="0" w:color="auto"/>
        <w:right w:val="none" w:sz="0" w:space="0" w:color="auto"/>
      </w:divBdr>
    </w:div>
    <w:div w:id="1185241359">
      <w:bodyDiv w:val="1"/>
      <w:marLeft w:val="0"/>
      <w:marRight w:val="0"/>
      <w:marTop w:val="0"/>
      <w:marBottom w:val="0"/>
      <w:divBdr>
        <w:top w:val="none" w:sz="0" w:space="0" w:color="auto"/>
        <w:left w:val="none" w:sz="0" w:space="0" w:color="auto"/>
        <w:bottom w:val="none" w:sz="0" w:space="0" w:color="auto"/>
        <w:right w:val="none" w:sz="0" w:space="0" w:color="auto"/>
      </w:divBdr>
      <w:divsChild>
        <w:div w:id="180048054">
          <w:marLeft w:val="0"/>
          <w:marRight w:val="0"/>
          <w:marTop w:val="0"/>
          <w:marBottom w:val="0"/>
          <w:divBdr>
            <w:top w:val="none" w:sz="0" w:space="0" w:color="auto"/>
            <w:left w:val="none" w:sz="0" w:space="0" w:color="auto"/>
            <w:bottom w:val="none" w:sz="0" w:space="0" w:color="auto"/>
            <w:right w:val="none" w:sz="0" w:space="0" w:color="auto"/>
          </w:divBdr>
        </w:div>
        <w:div w:id="2101681189">
          <w:marLeft w:val="0"/>
          <w:marRight w:val="0"/>
          <w:marTop w:val="0"/>
          <w:marBottom w:val="0"/>
          <w:divBdr>
            <w:top w:val="none" w:sz="0" w:space="0" w:color="auto"/>
            <w:left w:val="none" w:sz="0" w:space="0" w:color="auto"/>
            <w:bottom w:val="none" w:sz="0" w:space="0" w:color="auto"/>
            <w:right w:val="none" w:sz="0" w:space="0" w:color="auto"/>
          </w:divBdr>
        </w:div>
        <w:div w:id="1936673250">
          <w:marLeft w:val="0"/>
          <w:marRight w:val="0"/>
          <w:marTop w:val="0"/>
          <w:marBottom w:val="0"/>
          <w:divBdr>
            <w:top w:val="none" w:sz="0" w:space="0" w:color="auto"/>
            <w:left w:val="none" w:sz="0" w:space="0" w:color="auto"/>
            <w:bottom w:val="none" w:sz="0" w:space="0" w:color="auto"/>
            <w:right w:val="none" w:sz="0" w:space="0" w:color="auto"/>
          </w:divBdr>
        </w:div>
        <w:div w:id="722214341">
          <w:marLeft w:val="0"/>
          <w:marRight w:val="0"/>
          <w:marTop w:val="0"/>
          <w:marBottom w:val="0"/>
          <w:divBdr>
            <w:top w:val="none" w:sz="0" w:space="0" w:color="auto"/>
            <w:left w:val="none" w:sz="0" w:space="0" w:color="auto"/>
            <w:bottom w:val="none" w:sz="0" w:space="0" w:color="auto"/>
            <w:right w:val="none" w:sz="0" w:space="0" w:color="auto"/>
          </w:divBdr>
        </w:div>
        <w:div w:id="65492377">
          <w:marLeft w:val="0"/>
          <w:marRight w:val="0"/>
          <w:marTop w:val="0"/>
          <w:marBottom w:val="0"/>
          <w:divBdr>
            <w:top w:val="none" w:sz="0" w:space="0" w:color="auto"/>
            <w:left w:val="none" w:sz="0" w:space="0" w:color="auto"/>
            <w:bottom w:val="none" w:sz="0" w:space="0" w:color="auto"/>
            <w:right w:val="none" w:sz="0" w:space="0" w:color="auto"/>
          </w:divBdr>
        </w:div>
        <w:div w:id="319888098">
          <w:marLeft w:val="0"/>
          <w:marRight w:val="0"/>
          <w:marTop w:val="0"/>
          <w:marBottom w:val="0"/>
          <w:divBdr>
            <w:top w:val="none" w:sz="0" w:space="0" w:color="auto"/>
            <w:left w:val="none" w:sz="0" w:space="0" w:color="auto"/>
            <w:bottom w:val="none" w:sz="0" w:space="0" w:color="auto"/>
            <w:right w:val="none" w:sz="0" w:space="0" w:color="auto"/>
          </w:divBdr>
        </w:div>
        <w:div w:id="1587767655">
          <w:marLeft w:val="0"/>
          <w:marRight w:val="0"/>
          <w:marTop w:val="0"/>
          <w:marBottom w:val="0"/>
          <w:divBdr>
            <w:top w:val="none" w:sz="0" w:space="0" w:color="auto"/>
            <w:left w:val="none" w:sz="0" w:space="0" w:color="auto"/>
            <w:bottom w:val="none" w:sz="0" w:space="0" w:color="auto"/>
            <w:right w:val="none" w:sz="0" w:space="0" w:color="auto"/>
          </w:divBdr>
        </w:div>
        <w:div w:id="1492717054">
          <w:marLeft w:val="0"/>
          <w:marRight w:val="0"/>
          <w:marTop w:val="0"/>
          <w:marBottom w:val="0"/>
          <w:divBdr>
            <w:top w:val="none" w:sz="0" w:space="0" w:color="auto"/>
            <w:left w:val="none" w:sz="0" w:space="0" w:color="auto"/>
            <w:bottom w:val="none" w:sz="0" w:space="0" w:color="auto"/>
            <w:right w:val="none" w:sz="0" w:space="0" w:color="auto"/>
          </w:divBdr>
        </w:div>
        <w:div w:id="562058449">
          <w:marLeft w:val="0"/>
          <w:marRight w:val="0"/>
          <w:marTop w:val="0"/>
          <w:marBottom w:val="0"/>
          <w:divBdr>
            <w:top w:val="none" w:sz="0" w:space="0" w:color="auto"/>
            <w:left w:val="none" w:sz="0" w:space="0" w:color="auto"/>
            <w:bottom w:val="none" w:sz="0" w:space="0" w:color="auto"/>
            <w:right w:val="none" w:sz="0" w:space="0" w:color="auto"/>
          </w:divBdr>
        </w:div>
      </w:divsChild>
    </w:div>
    <w:div w:id="1311983117">
      <w:bodyDiv w:val="1"/>
      <w:marLeft w:val="0"/>
      <w:marRight w:val="0"/>
      <w:marTop w:val="0"/>
      <w:marBottom w:val="0"/>
      <w:divBdr>
        <w:top w:val="none" w:sz="0" w:space="0" w:color="auto"/>
        <w:left w:val="none" w:sz="0" w:space="0" w:color="auto"/>
        <w:bottom w:val="none" w:sz="0" w:space="0" w:color="auto"/>
        <w:right w:val="none" w:sz="0" w:space="0" w:color="auto"/>
      </w:divBdr>
    </w:div>
    <w:div w:id="1403871939">
      <w:bodyDiv w:val="1"/>
      <w:marLeft w:val="0"/>
      <w:marRight w:val="0"/>
      <w:marTop w:val="0"/>
      <w:marBottom w:val="0"/>
      <w:divBdr>
        <w:top w:val="none" w:sz="0" w:space="0" w:color="auto"/>
        <w:left w:val="none" w:sz="0" w:space="0" w:color="auto"/>
        <w:bottom w:val="none" w:sz="0" w:space="0" w:color="auto"/>
        <w:right w:val="none" w:sz="0" w:space="0" w:color="auto"/>
      </w:divBdr>
    </w:div>
    <w:div w:id="1464735163">
      <w:bodyDiv w:val="1"/>
      <w:marLeft w:val="0"/>
      <w:marRight w:val="0"/>
      <w:marTop w:val="0"/>
      <w:marBottom w:val="0"/>
      <w:divBdr>
        <w:top w:val="none" w:sz="0" w:space="0" w:color="auto"/>
        <w:left w:val="none" w:sz="0" w:space="0" w:color="auto"/>
        <w:bottom w:val="none" w:sz="0" w:space="0" w:color="auto"/>
        <w:right w:val="none" w:sz="0" w:space="0" w:color="auto"/>
      </w:divBdr>
    </w:div>
    <w:div w:id="1636987135">
      <w:bodyDiv w:val="1"/>
      <w:marLeft w:val="0"/>
      <w:marRight w:val="0"/>
      <w:marTop w:val="0"/>
      <w:marBottom w:val="0"/>
      <w:divBdr>
        <w:top w:val="none" w:sz="0" w:space="0" w:color="auto"/>
        <w:left w:val="none" w:sz="0" w:space="0" w:color="auto"/>
        <w:bottom w:val="none" w:sz="0" w:space="0" w:color="auto"/>
        <w:right w:val="none" w:sz="0" w:space="0" w:color="auto"/>
      </w:divBdr>
    </w:div>
    <w:div w:id="1639995865">
      <w:bodyDiv w:val="1"/>
      <w:marLeft w:val="0"/>
      <w:marRight w:val="0"/>
      <w:marTop w:val="0"/>
      <w:marBottom w:val="0"/>
      <w:divBdr>
        <w:top w:val="none" w:sz="0" w:space="0" w:color="auto"/>
        <w:left w:val="none" w:sz="0" w:space="0" w:color="auto"/>
        <w:bottom w:val="none" w:sz="0" w:space="0" w:color="auto"/>
        <w:right w:val="none" w:sz="0" w:space="0" w:color="auto"/>
      </w:divBdr>
    </w:div>
    <w:div w:id="1652322943">
      <w:bodyDiv w:val="1"/>
      <w:marLeft w:val="0"/>
      <w:marRight w:val="0"/>
      <w:marTop w:val="0"/>
      <w:marBottom w:val="0"/>
      <w:divBdr>
        <w:top w:val="none" w:sz="0" w:space="0" w:color="auto"/>
        <w:left w:val="none" w:sz="0" w:space="0" w:color="auto"/>
        <w:bottom w:val="none" w:sz="0" w:space="0" w:color="auto"/>
        <w:right w:val="none" w:sz="0" w:space="0" w:color="auto"/>
      </w:divBdr>
    </w:div>
    <w:div w:id="1865626738">
      <w:bodyDiv w:val="1"/>
      <w:marLeft w:val="0"/>
      <w:marRight w:val="0"/>
      <w:marTop w:val="0"/>
      <w:marBottom w:val="0"/>
      <w:divBdr>
        <w:top w:val="none" w:sz="0" w:space="0" w:color="auto"/>
        <w:left w:val="none" w:sz="0" w:space="0" w:color="auto"/>
        <w:bottom w:val="none" w:sz="0" w:space="0" w:color="auto"/>
        <w:right w:val="none" w:sz="0" w:space="0" w:color="auto"/>
      </w:divBdr>
    </w:div>
    <w:div w:id="1926913905">
      <w:bodyDiv w:val="1"/>
      <w:marLeft w:val="0"/>
      <w:marRight w:val="0"/>
      <w:marTop w:val="0"/>
      <w:marBottom w:val="0"/>
      <w:divBdr>
        <w:top w:val="none" w:sz="0" w:space="0" w:color="auto"/>
        <w:left w:val="none" w:sz="0" w:space="0" w:color="auto"/>
        <w:bottom w:val="none" w:sz="0" w:space="0" w:color="auto"/>
        <w:right w:val="none" w:sz="0" w:space="0" w:color="auto"/>
      </w:divBdr>
    </w:div>
    <w:div w:id="1940941090">
      <w:bodyDiv w:val="1"/>
      <w:marLeft w:val="0"/>
      <w:marRight w:val="0"/>
      <w:marTop w:val="0"/>
      <w:marBottom w:val="0"/>
      <w:divBdr>
        <w:top w:val="none" w:sz="0" w:space="0" w:color="auto"/>
        <w:left w:val="none" w:sz="0" w:space="0" w:color="auto"/>
        <w:bottom w:val="none" w:sz="0" w:space="0" w:color="auto"/>
        <w:right w:val="none" w:sz="0" w:space="0" w:color="auto"/>
      </w:divBdr>
    </w:div>
    <w:div w:id="2014798899">
      <w:bodyDiv w:val="1"/>
      <w:marLeft w:val="0"/>
      <w:marRight w:val="0"/>
      <w:marTop w:val="0"/>
      <w:marBottom w:val="0"/>
      <w:divBdr>
        <w:top w:val="none" w:sz="0" w:space="0" w:color="auto"/>
        <w:left w:val="none" w:sz="0" w:space="0" w:color="auto"/>
        <w:bottom w:val="none" w:sz="0" w:space="0" w:color="auto"/>
        <w:right w:val="none" w:sz="0" w:space="0" w:color="auto"/>
      </w:divBdr>
      <w:divsChild>
        <w:div w:id="367681773">
          <w:marLeft w:val="0"/>
          <w:marRight w:val="0"/>
          <w:marTop w:val="0"/>
          <w:marBottom w:val="0"/>
          <w:divBdr>
            <w:top w:val="none" w:sz="0" w:space="0" w:color="auto"/>
            <w:left w:val="none" w:sz="0" w:space="0" w:color="auto"/>
            <w:bottom w:val="none" w:sz="0" w:space="0" w:color="auto"/>
            <w:right w:val="none" w:sz="0" w:space="0" w:color="auto"/>
          </w:divBdr>
        </w:div>
        <w:div w:id="388726329">
          <w:marLeft w:val="0"/>
          <w:marRight w:val="386"/>
          <w:marTop w:val="0"/>
          <w:marBottom w:val="0"/>
          <w:divBdr>
            <w:top w:val="none" w:sz="0" w:space="0" w:color="auto"/>
            <w:left w:val="none" w:sz="0" w:space="0" w:color="auto"/>
            <w:bottom w:val="none" w:sz="0" w:space="0" w:color="auto"/>
            <w:right w:val="none" w:sz="0" w:space="0" w:color="auto"/>
          </w:divBdr>
          <w:divsChild>
            <w:div w:id="121925584">
              <w:marLeft w:val="0"/>
              <w:marRight w:val="0"/>
              <w:marTop w:val="0"/>
              <w:marBottom w:val="0"/>
              <w:divBdr>
                <w:top w:val="none" w:sz="0" w:space="0" w:color="auto"/>
                <w:left w:val="none" w:sz="0" w:space="0" w:color="auto"/>
                <w:bottom w:val="none" w:sz="0" w:space="0" w:color="auto"/>
                <w:right w:val="none" w:sz="0" w:space="0" w:color="auto"/>
              </w:divBdr>
              <w:divsChild>
                <w:div w:id="1075708599">
                  <w:marLeft w:val="0"/>
                  <w:marRight w:val="0"/>
                  <w:marTop w:val="120"/>
                  <w:marBottom w:val="120"/>
                  <w:divBdr>
                    <w:top w:val="none" w:sz="0" w:space="0" w:color="auto"/>
                    <w:left w:val="none" w:sz="0" w:space="0" w:color="auto"/>
                    <w:bottom w:val="none" w:sz="0" w:space="0" w:color="auto"/>
                    <w:right w:val="none" w:sz="0" w:space="0" w:color="auto"/>
                  </w:divBdr>
                  <w:divsChild>
                    <w:div w:id="240603904">
                      <w:marLeft w:val="0"/>
                      <w:marRight w:val="0"/>
                      <w:marTop w:val="0"/>
                      <w:marBottom w:val="0"/>
                      <w:divBdr>
                        <w:top w:val="none" w:sz="0" w:space="0" w:color="auto"/>
                        <w:left w:val="none" w:sz="0" w:space="0" w:color="auto"/>
                        <w:bottom w:val="none" w:sz="0" w:space="0" w:color="auto"/>
                        <w:right w:val="none" w:sz="0" w:space="0" w:color="auto"/>
                      </w:divBdr>
                      <w:divsChild>
                        <w:div w:id="493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9849">
                  <w:marLeft w:val="0"/>
                  <w:marRight w:val="0"/>
                  <w:marTop w:val="120"/>
                  <w:marBottom w:val="120"/>
                  <w:divBdr>
                    <w:top w:val="none" w:sz="0" w:space="0" w:color="auto"/>
                    <w:left w:val="none" w:sz="0" w:space="0" w:color="auto"/>
                    <w:bottom w:val="none" w:sz="0" w:space="0" w:color="auto"/>
                    <w:right w:val="none" w:sz="0" w:space="0" w:color="auto"/>
                  </w:divBdr>
                </w:div>
                <w:div w:id="1515538851">
                  <w:marLeft w:val="0"/>
                  <w:marRight w:val="0"/>
                  <w:marTop w:val="120"/>
                  <w:marBottom w:val="120"/>
                  <w:divBdr>
                    <w:top w:val="none" w:sz="0" w:space="0" w:color="auto"/>
                    <w:left w:val="none" w:sz="0" w:space="0" w:color="auto"/>
                    <w:bottom w:val="none" w:sz="0" w:space="0" w:color="auto"/>
                    <w:right w:val="none" w:sz="0" w:space="0" w:color="auto"/>
                  </w:divBdr>
                  <w:divsChild>
                    <w:div w:id="753555544">
                      <w:marLeft w:val="0"/>
                      <w:marRight w:val="0"/>
                      <w:marTop w:val="0"/>
                      <w:marBottom w:val="0"/>
                      <w:divBdr>
                        <w:top w:val="none" w:sz="0" w:space="0" w:color="auto"/>
                        <w:left w:val="none" w:sz="0" w:space="0" w:color="auto"/>
                        <w:bottom w:val="none" w:sz="0" w:space="0" w:color="auto"/>
                        <w:right w:val="none" w:sz="0" w:space="0" w:color="auto"/>
                      </w:divBdr>
                      <w:divsChild>
                        <w:div w:id="20299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9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E805B-285B-48F3-AFF2-71B68F8C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36</Pages>
  <Words>6840</Words>
  <Characters>38992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Lường Văn</dc:creator>
  <cp:keywords/>
  <dc:description/>
  <cp:lastModifiedBy>Dell</cp:lastModifiedBy>
  <cp:revision>54</cp:revision>
  <dcterms:created xsi:type="dcterms:W3CDTF">2026-06-20T16:07:00Z</dcterms:created>
  <dcterms:modified xsi:type="dcterms:W3CDTF">2026-06-24T07:34:00Z</dcterms:modified>
</cp:coreProperties>
</file>