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FCD" w:rsidRDefault="00650FCD">
      <w:pPr>
        <w:rPr>
          <w:rFonts w:ascii="Segoe UI" w:hAnsi="Segoe UI" w:cs="Segoe UI"/>
          <w:color w:val="343541"/>
          <w:sz w:val="100"/>
          <w:szCs w:val="100"/>
          <w:u w:val="double"/>
        </w:rPr>
      </w:pPr>
      <w:r>
        <w:rPr>
          <w:rFonts w:ascii="Segoe UI" w:hAnsi="Segoe UI" w:cs="Segoe UI"/>
          <w:color w:val="343541"/>
          <w:sz w:val="100"/>
          <w:szCs w:val="100"/>
          <w:u w:val="double"/>
        </w:rPr>
        <w:t xml:space="preserve">   </w:t>
      </w:r>
    </w:p>
    <w:p w:rsidR="00650FCD" w:rsidRDefault="00650FCD">
      <w:pPr>
        <w:rPr>
          <w:rFonts w:ascii="Segoe UI" w:hAnsi="Segoe UI" w:cs="Segoe UI"/>
          <w:color w:val="343541"/>
          <w:sz w:val="100"/>
          <w:szCs w:val="100"/>
          <w:u w:val="double"/>
        </w:rPr>
      </w:pPr>
    </w:p>
    <w:p w:rsidR="00650FCD" w:rsidRPr="002D6583" w:rsidRDefault="00650FCD" w:rsidP="00650FCD">
      <w:pPr>
        <w:pStyle w:val="Heading2"/>
        <w:rPr>
          <w:sz w:val="100"/>
          <w:szCs w:val="100"/>
        </w:rPr>
      </w:pPr>
      <w:r w:rsidRPr="002D6583">
        <w:rPr>
          <w:sz w:val="100"/>
          <w:szCs w:val="100"/>
        </w:rPr>
        <w:t>House-Price-</w:t>
      </w:r>
      <w:r>
        <w:rPr>
          <w:sz w:val="100"/>
          <w:szCs w:val="100"/>
        </w:rPr>
        <w:t xml:space="preserve">  </w:t>
      </w:r>
      <w:r w:rsidRPr="002D6583">
        <w:rPr>
          <w:sz w:val="100"/>
          <w:szCs w:val="100"/>
        </w:rPr>
        <w:t>Prediction Using Machine Learning</w:t>
      </w:r>
    </w:p>
    <w:p w:rsidR="00650FCD" w:rsidRPr="002D6583" w:rsidRDefault="00650FCD" w:rsidP="00650FCD">
      <w:pPr>
        <w:rPr>
          <w:rFonts w:ascii="Segoe UI" w:hAnsi="Segoe UI" w:cs="Segoe UI"/>
          <w:color w:val="343541"/>
          <w:sz w:val="100"/>
          <w:szCs w:val="100"/>
          <w:u w:val="double"/>
        </w:rPr>
      </w:pPr>
    </w:p>
    <w:p w:rsidR="00650FCD" w:rsidRDefault="00650FCD">
      <w:pPr>
        <w:rPr>
          <w:rFonts w:ascii="Segoe UI" w:hAnsi="Segoe UI" w:cs="Segoe UI"/>
          <w:color w:val="343541"/>
          <w:sz w:val="100"/>
          <w:szCs w:val="100"/>
          <w:u w:val="double"/>
        </w:rPr>
      </w:pPr>
    </w:p>
    <w:p w:rsidR="00D77752" w:rsidRDefault="00D77752">
      <w:pPr>
        <w:rPr>
          <w:rFonts w:ascii="Segoe UI" w:hAnsi="Segoe UI" w:cs="Segoe UI"/>
          <w:color w:val="343541"/>
          <w:sz w:val="100"/>
          <w:szCs w:val="100"/>
          <w:u w:val="double"/>
        </w:rPr>
      </w:pPr>
    </w:p>
    <w:p w:rsidR="00D77752" w:rsidRPr="00650FCD" w:rsidRDefault="00D77752" w:rsidP="002D6583">
      <w:pPr>
        <w:rPr>
          <w:rFonts w:ascii="Segoe UI" w:hAnsi="Segoe UI" w:cs="Segoe UI"/>
          <w:b/>
          <w:color w:val="374151"/>
          <w:sz w:val="40"/>
          <w:szCs w:val="40"/>
        </w:rPr>
      </w:pPr>
      <w:r w:rsidRPr="00650FCD">
        <w:rPr>
          <w:rStyle w:val="TitleChar"/>
          <w:b/>
        </w:rPr>
        <w:lastRenderedPageBreak/>
        <w:t>Introduction</w:t>
      </w:r>
      <w:r w:rsidRPr="00650FCD">
        <w:rPr>
          <w:rFonts w:ascii="Segoe UI" w:hAnsi="Segoe UI" w:cs="Segoe UI"/>
          <w:b/>
          <w:bCs/>
          <w:color w:val="374151"/>
          <w:sz w:val="48"/>
          <w:szCs w:val="48"/>
        </w:rPr>
        <w:t xml:space="preserve"> :</w:t>
      </w:r>
      <w:r w:rsidRPr="00650FCD">
        <w:rPr>
          <w:rFonts w:ascii="Segoe UI" w:hAnsi="Segoe UI" w:cs="Segoe UI"/>
          <w:b/>
          <w:color w:val="374151"/>
          <w:sz w:val="40"/>
          <w:szCs w:val="40"/>
        </w:rPr>
        <w:t xml:space="preserve"> </w:t>
      </w:r>
    </w:p>
    <w:p w:rsidR="00D77752" w:rsidRDefault="00D77752" w:rsidP="00D77752">
      <w:pPr>
        <w:rPr>
          <w:rFonts w:ascii="Segoe UI" w:hAnsi="Segoe UI" w:cs="Segoe UI"/>
          <w:color w:val="374151"/>
          <w:sz w:val="36"/>
          <w:szCs w:val="36"/>
        </w:rPr>
      </w:pPr>
      <w:r>
        <w:rPr>
          <w:rFonts w:ascii="Segoe UI" w:hAnsi="Segoe UI" w:cs="Segoe UI"/>
          <w:color w:val="374151"/>
          <w:sz w:val="40"/>
          <w:szCs w:val="40"/>
        </w:rPr>
        <w:t xml:space="preserve">                             </w:t>
      </w:r>
      <w:r w:rsidRPr="00D77752">
        <w:rPr>
          <w:rFonts w:ascii="Segoe UI" w:hAnsi="Segoe UI" w:cs="Segoe UI"/>
          <w:color w:val="374151"/>
          <w:sz w:val="36"/>
          <w:szCs w:val="36"/>
        </w:rPr>
        <w:t xml:space="preserve"> The "House Price Prediction Using Machine Learning" project aims to harness the power of data science and machine learning to create a model that can estimate house prices based on various features.</w:t>
      </w:r>
    </w:p>
    <w:p w:rsidR="00D77752" w:rsidRDefault="00D77752" w:rsidP="00D77752">
      <w:pPr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36"/>
          <w:szCs w:val="36"/>
        </w:rPr>
        <w:t xml:space="preserve">                                  </w:t>
      </w:r>
      <w:r>
        <w:rPr>
          <w:rFonts w:ascii="Segoe UI" w:hAnsi="Segoe UI" w:cs="Segoe UI"/>
          <w:color w:val="374151"/>
          <w:sz w:val="40"/>
          <w:szCs w:val="40"/>
        </w:rPr>
        <w:t>Whether you're a prospective homebuyer looking for a fair deal, a seller trying to determine the optimal listing price, or an investor seeking profitable opportunities, this project will equip you with the knowledge and tools to make informed decisions.</w:t>
      </w:r>
    </w:p>
    <w:p w:rsidR="00D77752" w:rsidRPr="00650FCD" w:rsidRDefault="002D6583" w:rsidP="00D77752">
      <w:pPr>
        <w:rPr>
          <w:rFonts w:ascii="Segoe UI" w:hAnsi="Segoe UI" w:cs="Segoe UI"/>
          <w:b/>
          <w:color w:val="374151"/>
          <w:sz w:val="48"/>
          <w:szCs w:val="48"/>
        </w:rPr>
      </w:pPr>
      <w:r w:rsidRPr="00650FCD">
        <w:rPr>
          <w:rFonts w:ascii="Segoe UI" w:hAnsi="Segoe UI" w:cs="Segoe UI"/>
          <w:b/>
          <w:color w:val="374151"/>
          <w:sz w:val="48"/>
          <w:szCs w:val="48"/>
        </w:rPr>
        <w:t>INNOVATION :</w:t>
      </w:r>
    </w:p>
    <w:p w:rsidR="002D6583" w:rsidRDefault="002D6583" w:rsidP="00D77752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  <w:highlight w:val="white"/>
        </w:rPr>
        <w:t xml:space="preserve">     </w:t>
      </w:r>
      <w:r w:rsidRPr="002D6583">
        <w:rPr>
          <w:rFonts w:ascii="Segoe UI" w:hAnsi="Segoe UI" w:cs="Segoe UI"/>
          <w:b/>
          <w:bCs/>
          <w:sz w:val="40"/>
          <w:szCs w:val="40"/>
          <w:highlight w:val="white"/>
        </w:rPr>
        <w:t>Data Collection</w:t>
      </w:r>
      <w:r w:rsidRPr="002D6583">
        <w:rPr>
          <w:rFonts w:ascii="Segoe UI" w:hAnsi="Segoe UI" w:cs="Segoe UI"/>
          <w:b/>
          <w:bCs/>
          <w:sz w:val="40"/>
          <w:szCs w:val="40"/>
        </w:rPr>
        <w:t>:</w:t>
      </w:r>
    </w:p>
    <w:p w:rsidR="002D6583" w:rsidRPr="002D6583" w:rsidRDefault="002D6583" w:rsidP="00D77752">
      <w:pPr>
        <w:rPr>
          <w:rFonts w:ascii="Arial" w:hAnsi="Arial" w:cs="Arial"/>
          <w:color w:val="51565E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sz w:val="40"/>
          <w:szCs w:val="40"/>
        </w:rPr>
        <w:t xml:space="preserve">                                </w:t>
      </w:r>
      <w:r w:rsidRPr="002D6583">
        <w:rPr>
          <w:rFonts w:ascii="Arial" w:hAnsi="Arial" w:cs="Arial"/>
          <w:color w:val="51565E"/>
          <w:sz w:val="36"/>
          <w:szCs w:val="36"/>
          <w:shd w:val="clear" w:color="auto" w:fill="FFFFFF"/>
        </w:rPr>
        <w:t>Data collection is the process of collecting and analyzing information on relevant variables in a predetermined, methodical way so that one can respond to specific research questions, test hypotheses, and assess results. Data collection can be either qualitative or quantitative.</w:t>
      </w:r>
    </w:p>
    <w:p w:rsidR="002D6583" w:rsidRDefault="002D6583" w:rsidP="00D77752">
      <w:pPr>
        <w:rPr>
          <w:rFonts w:ascii="Arial" w:hAnsi="Arial" w:cs="Arial"/>
          <w:color w:val="51565E"/>
          <w:sz w:val="34"/>
          <w:szCs w:val="34"/>
          <w:shd w:val="clear" w:color="auto" w:fill="FFFFFF"/>
        </w:rPr>
      </w:pPr>
      <w:r>
        <w:rPr>
          <w:rFonts w:ascii="Arial" w:hAnsi="Arial" w:cs="Arial"/>
          <w:color w:val="51565E"/>
          <w:sz w:val="34"/>
          <w:szCs w:val="34"/>
          <w:shd w:val="clear" w:color="auto" w:fill="FFFFFF"/>
        </w:rPr>
        <w:t xml:space="preserve"> </w:t>
      </w:r>
    </w:p>
    <w:p w:rsidR="002D6583" w:rsidRPr="002D6583" w:rsidRDefault="002D6583" w:rsidP="00D77752">
      <w:pPr>
        <w:rPr>
          <w:rFonts w:ascii="Arial" w:hAnsi="Arial" w:cs="Arial"/>
          <w:color w:val="51565E"/>
          <w:sz w:val="36"/>
          <w:szCs w:val="36"/>
          <w:shd w:val="clear" w:color="auto" w:fill="FFFFFF"/>
        </w:rPr>
      </w:pPr>
    </w:p>
    <w:p w:rsidR="002D6583" w:rsidRPr="002D6583" w:rsidRDefault="002D6583" w:rsidP="00D77752">
      <w:pPr>
        <w:rPr>
          <w:rFonts w:ascii="Arial" w:hAnsi="Arial" w:cs="Arial"/>
          <w:color w:val="51565E"/>
          <w:sz w:val="36"/>
          <w:szCs w:val="36"/>
          <w:shd w:val="clear" w:color="auto" w:fill="FFFFFF"/>
        </w:rPr>
      </w:pPr>
      <w:r w:rsidRPr="002D6583">
        <w:rPr>
          <w:rFonts w:ascii="Arial" w:hAnsi="Arial" w:cs="Arial"/>
          <w:color w:val="51565E"/>
          <w:sz w:val="36"/>
          <w:szCs w:val="36"/>
          <w:shd w:val="clear" w:color="auto" w:fill="FFFFFF"/>
        </w:rPr>
        <w:t>Example: A company collects customer feedback through online surveys and social media monitoring to improve their products and services.</w:t>
      </w:r>
    </w:p>
    <w:p w:rsidR="002D6583" w:rsidRDefault="002D6583" w:rsidP="00D77752">
      <w:pPr>
        <w:rPr>
          <w:rFonts w:ascii="Arial" w:hAnsi="Arial" w:cs="Arial"/>
          <w:color w:val="51565E"/>
          <w:sz w:val="34"/>
          <w:szCs w:val="34"/>
          <w:shd w:val="clear" w:color="auto" w:fill="FFFFFF"/>
        </w:rPr>
      </w:pPr>
    </w:p>
    <w:p w:rsidR="002D6583" w:rsidRDefault="002D6583" w:rsidP="00D77752">
      <w:pPr>
        <w:rPr>
          <w:rFonts w:ascii="Arial" w:hAnsi="Arial" w:cs="Arial"/>
          <w:color w:val="51565E"/>
          <w:sz w:val="34"/>
          <w:szCs w:val="34"/>
          <w:shd w:val="clear" w:color="auto" w:fill="FFFFFF"/>
        </w:rPr>
      </w:pPr>
      <w:r>
        <w:rPr>
          <w:rFonts w:ascii="Segoe UI" w:hAnsi="Segoe UI" w:cs="Segoe UI"/>
          <w:noProof/>
          <w:color w:val="374151"/>
          <w:sz w:val="40"/>
          <w:szCs w:val="40"/>
        </w:rPr>
        <w:drawing>
          <wp:inline distT="0" distB="0" distL="0" distR="0">
            <wp:extent cx="5943600" cy="3328416"/>
            <wp:effectExtent l="19050" t="0" r="0" b="0"/>
            <wp:docPr id="4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83" w:rsidRPr="00650FCD" w:rsidRDefault="002D6583" w:rsidP="00D77752">
      <w:pPr>
        <w:rPr>
          <w:rFonts w:ascii="Arial" w:hAnsi="Arial" w:cs="Arial"/>
          <w:b/>
          <w:color w:val="51565E"/>
          <w:sz w:val="34"/>
          <w:szCs w:val="34"/>
          <w:shd w:val="clear" w:color="auto" w:fill="FFFFFF"/>
        </w:rPr>
      </w:pPr>
    </w:p>
    <w:p w:rsidR="002D6583" w:rsidRPr="00650FCD" w:rsidRDefault="002D6583" w:rsidP="00D77752">
      <w:pPr>
        <w:rPr>
          <w:rFonts w:ascii="Arial" w:hAnsi="Arial" w:cs="Arial"/>
          <w:b/>
          <w:color w:val="51565E"/>
          <w:sz w:val="40"/>
          <w:szCs w:val="40"/>
          <w:shd w:val="clear" w:color="auto" w:fill="FFFFFF"/>
        </w:rPr>
      </w:pPr>
      <w:r w:rsidRPr="00650FCD">
        <w:rPr>
          <w:rFonts w:ascii="Arial" w:hAnsi="Arial" w:cs="Arial"/>
          <w:b/>
          <w:color w:val="51565E"/>
          <w:sz w:val="40"/>
          <w:szCs w:val="40"/>
          <w:shd w:val="clear" w:color="auto" w:fill="FFFFFF"/>
        </w:rPr>
        <w:t>Data Preprocessing :</w:t>
      </w:r>
    </w:p>
    <w:p w:rsidR="002D6583" w:rsidRPr="002D6583" w:rsidRDefault="002D6583" w:rsidP="00D77752">
      <w:pPr>
        <w:rPr>
          <w:rFonts w:ascii="Arial" w:hAnsi="Arial" w:cs="Arial"/>
          <w:color w:val="51565E"/>
          <w:sz w:val="36"/>
          <w:szCs w:val="36"/>
          <w:shd w:val="clear" w:color="auto" w:fill="FFFFFF"/>
        </w:rPr>
      </w:pPr>
      <w:r w:rsidRPr="002D6583">
        <w:rPr>
          <w:rFonts w:ascii="Arial" w:hAnsi="Arial" w:cs="Arial"/>
          <w:color w:val="51565E"/>
          <w:sz w:val="36"/>
          <w:szCs w:val="36"/>
          <w:shd w:val="clear" w:color="auto" w:fill="FFFFFF"/>
        </w:rPr>
        <w:t xml:space="preserve">                                         </w:t>
      </w:r>
      <w:r w:rsidRPr="002D6583">
        <w:rPr>
          <w:rFonts w:ascii="Arial" w:hAnsi="Arial" w:cs="Arial"/>
          <w:color w:val="202124"/>
          <w:sz w:val="36"/>
          <w:szCs w:val="36"/>
          <w:shd w:val="clear" w:color="auto" w:fill="FFFFFF"/>
        </w:rPr>
        <w:t>Data preprocessing is </w:t>
      </w:r>
      <w:r w:rsidRPr="002D6583">
        <w:rPr>
          <w:rFonts w:ascii="Arial" w:hAnsi="Arial" w:cs="Arial"/>
          <w:color w:val="040C28"/>
          <w:sz w:val="36"/>
          <w:szCs w:val="36"/>
        </w:rPr>
        <w:t>the process of transforming raw data into an understandable format</w:t>
      </w:r>
      <w:r w:rsidRPr="002D6583">
        <w:rPr>
          <w:rFonts w:ascii="Arial" w:hAnsi="Arial" w:cs="Arial"/>
          <w:color w:val="202124"/>
          <w:sz w:val="36"/>
          <w:szCs w:val="36"/>
          <w:shd w:val="clear" w:color="auto" w:fill="FFFFFF"/>
        </w:rPr>
        <w:t>. It is also an important step in data mining as we cannot work with raw data. The quality of the data should be checked before applying machine learning or data mining algorithms.</w:t>
      </w:r>
    </w:p>
    <w:p w:rsidR="002D6583" w:rsidRDefault="002D6583" w:rsidP="00D77752">
      <w:pPr>
        <w:rPr>
          <w:rFonts w:ascii="Arial" w:hAnsi="Arial" w:cs="Arial"/>
          <w:color w:val="51565E"/>
          <w:sz w:val="36"/>
          <w:szCs w:val="36"/>
          <w:shd w:val="clear" w:color="auto" w:fill="FFFFFF"/>
        </w:rPr>
      </w:pPr>
      <w:r>
        <w:rPr>
          <w:rFonts w:ascii="Segoe UI" w:hAnsi="Segoe UI" w:cs="Segoe UI"/>
          <w:noProof/>
          <w:color w:val="374151"/>
          <w:sz w:val="40"/>
          <w:szCs w:val="40"/>
        </w:rPr>
        <w:lastRenderedPageBreak/>
        <w:drawing>
          <wp:inline distT="0" distB="0" distL="0" distR="0">
            <wp:extent cx="6043961" cy="3409950"/>
            <wp:effectExtent l="19050" t="0" r="0" b="0"/>
            <wp:docPr id="11" name="Picture 7" descr="downloa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12" cy="34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83" w:rsidRPr="002D6583" w:rsidRDefault="002D6583" w:rsidP="00D77752">
      <w:pPr>
        <w:rPr>
          <w:rFonts w:ascii="Arial" w:hAnsi="Arial" w:cs="Arial"/>
          <w:color w:val="51565E"/>
          <w:sz w:val="36"/>
          <w:szCs w:val="36"/>
          <w:shd w:val="clear" w:color="auto" w:fill="FFFFFF"/>
        </w:rPr>
      </w:pPr>
      <w:r>
        <w:rPr>
          <w:rFonts w:ascii="Segoe UI" w:hAnsi="Segoe UI" w:cs="Segoe UI"/>
          <w:noProof/>
          <w:color w:val="374151"/>
          <w:sz w:val="40"/>
          <w:szCs w:val="40"/>
        </w:rPr>
        <w:drawing>
          <wp:inline distT="0" distB="0" distL="0" distR="0">
            <wp:extent cx="5486400" cy="4411066"/>
            <wp:effectExtent l="19050" t="0" r="0" b="0"/>
            <wp:docPr id="12" name="Picture 8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83" w:rsidRPr="00650FCD" w:rsidRDefault="002D6583" w:rsidP="00D77752">
      <w:pPr>
        <w:rPr>
          <w:rFonts w:ascii="Arial" w:hAnsi="Arial" w:cs="Arial"/>
          <w:b/>
          <w:color w:val="51565E"/>
          <w:sz w:val="44"/>
          <w:szCs w:val="44"/>
          <w:shd w:val="clear" w:color="auto" w:fill="FFFFFF"/>
        </w:rPr>
      </w:pPr>
      <w:r w:rsidRPr="00650FCD">
        <w:rPr>
          <w:rFonts w:ascii="Arial" w:hAnsi="Arial" w:cs="Arial"/>
          <w:b/>
          <w:color w:val="51565E"/>
          <w:sz w:val="44"/>
          <w:szCs w:val="44"/>
          <w:shd w:val="clear" w:color="auto" w:fill="FFFFFF"/>
        </w:rPr>
        <w:lastRenderedPageBreak/>
        <w:t xml:space="preserve">  Feature Engineering :</w:t>
      </w:r>
    </w:p>
    <w:p w:rsidR="002D6583" w:rsidRDefault="002D6583" w:rsidP="00D77752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51565E"/>
          <w:sz w:val="44"/>
          <w:szCs w:val="44"/>
          <w:shd w:val="clear" w:color="auto" w:fill="FFFFFF"/>
        </w:rPr>
        <w:t xml:space="preserve">                                      </w:t>
      </w:r>
      <w:r w:rsidRPr="002D6583">
        <w:rPr>
          <w:rFonts w:ascii="Arial" w:hAnsi="Arial" w:cs="Arial"/>
          <w:color w:val="202124"/>
          <w:sz w:val="40"/>
          <w:szCs w:val="40"/>
          <w:shd w:val="clear" w:color="auto" w:fill="FFFFFF"/>
        </w:rPr>
        <w:t>Feature engineering is </w:t>
      </w:r>
      <w:r w:rsidRPr="002D6583">
        <w:rPr>
          <w:rFonts w:ascii="Arial" w:hAnsi="Arial" w:cs="Arial"/>
          <w:color w:val="040C28"/>
          <w:sz w:val="40"/>
          <w:szCs w:val="40"/>
        </w:rPr>
        <w:t>the process of selecting, manipulating, and transforming raw data in</w:t>
      </w:r>
      <w:r>
        <w:rPr>
          <w:rFonts w:ascii="Arial" w:hAnsi="Arial" w:cs="Arial"/>
          <w:color w:val="040C28"/>
          <w:sz w:val="40"/>
          <w:szCs w:val="40"/>
        </w:rPr>
        <w:t xml:space="preserve">to features that can be used in  </w:t>
      </w:r>
      <w:r w:rsidRPr="002D6583">
        <w:rPr>
          <w:rFonts w:ascii="Arial" w:hAnsi="Arial" w:cs="Arial"/>
          <w:color w:val="040C28"/>
          <w:sz w:val="40"/>
          <w:szCs w:val="40"/>
        </w:rPr>
        <w:t>supervised learning</w:t>
      </w:r>
      <w:r w:rsidRPr="002D6583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:rsidR="002D6583" w:rsidRDefault="002D6583" w:rsidP="00D77752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2D6583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In order to make machine learning work well on new tasks, it might be necessary to design and train better features.</w:t>
      </w: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  <w:r>
        <w:rPr>
          <w:rFonts w:ascii="Segoe UI" w:hAnsi="Segoe UI" w:cs="Segoe UI"/>
          <w:b/>
          <w:noProof/>
          <w:color w:val="374151"/>
          <w:sz w:val="40"/>
          <w:szCs w:val="40"/>
        </w:rPr>
        <w:drawing>
          <wp:inline distT="0" distB="0" distL="0" distR="0">
            <wp:extent cx="5943600" cy="3162300"/>
            <wp:effectExtent l="19050" t="0" r="0" b="0"/>
            <wp:docPr id="13" name="Picture 12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</w:p>
    <w:p w:rsidR="002D6583" w:rsidRDefault="002D6583" w:rsidP="00D77752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  <w:r w:rsidRPr="002D6583">
        <w:rPr>
          <w:rStyle w:val="Strong"/>
          <w:rFonts w:ascii="Segoe UI" w:hAnsi="Segoe UI" w:cs="Segoe UI"/>
          <w:sz w:val="44"/>
          <w:szCs w:val="44"/>
          <w:bdr w:val="single" w:sz="2" w:space="0" w:color="D9D9E3" w:frame="1"/>
          <w:shd w:val="clear" w:color="auto" w:fill="F7F7F8"/>
        </w:rPr>
        <w:lastRenderedPageBreak/>
        <w:t>Model Selection:</w:t>
      </w:r>
      <w:r>
        <w:rPr>
          <w:rFonts w:ascii="Segoe UI" w:hAnsi="Segoe UI" w:cs="Segoe UI"/>
          <w:color w:val="374151"/>
          <w:sz w:val="79"/>
          <w:szCs w:val="79"/>
          <w:shd w:val="clear" w:color="auto" w:fill="F7F7F8"/>
        </w:rPr>
        <w:t xml:space="preserve"> </w:t>
      </w:r>
    </w:p>
    <w:p w:rsidR="002D6583" w:rsidRDefault="002D6583" w:rsidP="00D77752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                                </w:t>
      </w:r>
      <w:r w:rsidR="00650FCD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 xml:space="preserve">    </w:t>
      </w:r>
      <w:r w:rsidRPr="002D6583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Choosing and training appropriate machine learning models for regression, such as Linear Regression, Decision Trees, or ensemble methods like Random Forest.</w:t>
      </w:r>
    </w:p>
    <w:p w:rsidR="002D6583" w:rsidRP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</w:p>
    <w:p w:rsidR="002D6583" w:rsidRDefault="00650FCD" w:rsidP="00D77752">
      <w:pPr>
        <w:rPr>
          <w:rFonts w:ascii="Segoe UI" w:hAnsi="Segoe UI" w:cs="Segoe UI"/>
          <w:b/>
          <w:color w:val="374151"/>
          <w:sz w:val="40"/>
          <w:szCs w:val="40"/>
        </w:rPr>
      </w:pPr>
      <w:r>
        <w:rPr>
          <w:rFonts w:ascii="Segoe UI" w:hAnsi="Segoe UI" w:cs="Segoe UI"/>
          <w:b/>
          <w:noProof/>
          <w:color w:val="374151"/>
          <w:sz w:val="40"/>
          <w:szCs w:val="40"/>
        </w:rPr>
        <w:drawing>
          <wp:inline distT="0" distB="0" distL="0" distR="0">
            <wp:extent cx="6031099" cy="3970801"/>
            <wp:effectExtent l="19050" t="0" r="7751" b="0"/>
            <wp:docPr id="15" name="Picture 14" descr="kjhjkih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jhjkiho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060" cy="39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  <w:r>
        <w:rPr>
          <w:rFonts w:ascii="Segoe UI" w:hAnsi="Segoe UI" w:cs="Segoe UI"/>
          <w:b/>
          <w:noProof/>
          <w:color w:val="374151"/>
          <w:sz w:val="40"/>
          <w:szCs w:val="40"/>
        </w:rPr>
        <w:drawing>
          <wp:inline distT="0" distB="0" distL="0" distR="0">
            <wp:extent cx="5940316" cy="3702239"/>
            <wp:effectExtent l="19050" t="0" r="3284" b="0"/>
            <wp:docPr id="14" name="Picture 13" descr="downloadjb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jbjk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853" cy="37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</w:p>
    <w:p w:rsidR="002D6583" w:rsidRPr="002D6583" w:rsidRDefault="002D6583" w:rsidP="00D77752">
      <w:pPr>
        <w:rPr>
          <w:rFonts w:ascii="Segoe UI" w:hAnsi="Segoe UI" w:cs="Segoe UI"/>
          <w:b/>
          <w:color w:val="374151"/>
          <w:sz w:val="40"/>
          <w:szCs w:val="40"/>
        </w:rPr>
      </w:pPr>
      <w:r w:rsidRPr="002D6583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By the end of this project, you will have gained valuable insights into the world of machine learning and developed a practical solution for house price prediction, which you can use for your own real estate-related endeavors.</w:t>
      </w:r>
    </w:p>
    <w:sectPr w:rsidR="002D6583" w:rsidRPr="002D6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CCA" w:rsidRDefault="006A0CCA" w:rsidP="002D6583">
      <w:pPr>
        <w:spacing w:after="0" w:line="240" w:lineRule="auto"/>
      </w:pPr>
      <w:r>
        <w:separator/>
      </w:r>
    </w:p>
  </w:endnote>
  <w:endnote w:type="continuationSeparator" w:id="1">
    <w:p w:rsidR="006A0CCA" w:rsidRDefault="006A0CCA" w:rsidP="002D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CCA" w:rsidRDefault="006A0CCA" w:rsidP="002D6583">
      <w:pPr>
        <w:spacing w:after="0" w:line="240" w:lineRule="auto"/>
      </w:pPr>
      <w:r>
        <w:separator/>
      </w:r>
    </w:p>
  </w:footnote>
  <w:footnote w:type="continuationSeparator" w:id="1">
    <w:p w:rsidR="006A0CCA" w:rsidRDefault="006A0CCA" w:rsidP="002D6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752"/>
    <w:rsid w:val="002D6583"/>
    <w:rsid w:val="00650FCD"/>
    <w:rsid w:val="006A0CCA"/>
    <w:rsid w:val="00D7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75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D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583"/>
  </w:style>
  <w:style w:type="paragraph" w:styleId="Footer">
    <w:name w:val="footer"/>
    <w:basedOn w:val="Normal"/>
    <w:link w:val="FooterChar"/>
    <w:uiPriority w:val="99"/>
    <w:semiHidden/>
    <w:unhideWhenUsed/>
    <w:rsid w:val="002D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583"/>
  </w:style>
  <w:style w:type="paragraph" w:styleId="Title">
    <w:name w:val="Title"/>
    <w:basedOn w:val="Normal"/>
    <w:next w:val="Normal"/>
    <w:link w:val="TitleChar"/>
    <w:uiPriority w:val="10"/>
    <w:qFormat/>
    <w:rsid w:val="002D6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D6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loges2164</dc:creator>
  <cp:lastModifiedBy>loges2164</cp:lastModifiedBy>
  <cp:revision>2</cp:revision>
  <dcterms:created xsi:type="dcterms:W3CDTF">2023-10-09T12:23:00Z</dcterms:created>
  <dcterms:modified xsi:type="dcterms:W3CDTF">2023-10-09T13:26:00Z</dcterms:modified>
</cp:coreProperties>
</file>