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E1E83" w14:textId="77777777" w:rsidR="007E07BF" w:rsidRPr="007E07BF" w:rsidRDefault="007E07BF">
      <w:pPr>
        <w:jc w:val="center"/>
        <w:rPr>
          <w:rFonts w:ascii="Times New Roman" w:hAnsi="Times New Roman" w:cs="Times New Roman"/>
          <w:b/>
          <w:sz w:val="32"/>
        </w:rPr>
      </w:pPr>
      <w:r w:rsidRPr="007E07BF">
        <w:rPr>
          <w:rFonts w:ascii="Times New Roman" w:hAnsi="Times New Roman" w:cs="Times New Roman"/>
          <w:b/>
          <w:sz w:val="32"/>
        </w:rPr>
        <w:t xml:space="preserve"> CO4 AT3</w:t>
      </w:r>
    </w:p>
    <w:p w14:paraId="5C9693C3" w14:textId="4F27DB1F" w:rsidR="00B662CF" w:rsidRPr="007E07BF" w:rsidRDefault="00000000">
      <w:pPr>
        <w:jc w:val="center"/>
        <w:rPr>
          <w:rFonts w:ascii="Times New Roman" w:hAnsi="Times New Roman" w:cs="Times New Roman"/>
        </w:rPr>
      </w:pPr>
      <w:r w:rsidRPr="007E07BF">
        <w:rPr>
          <w:rFonts w:ascii="Times New Roman" w:hAnsi="Times New Roman" w:cs="Times New Roman"/>
          <w:b/>
          <w:sz w:val="32"/>
        </w:rPr>
        <w:t>COMPARATIVE ANALYSIS</w:t>
      </w:r>
    </w:p>
    <w:p w14:paraId="17AF7E54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07BF">
        <w:rPr>
          <w:rFonts w:ascii="Times New Roman" w:hAnsi="Times New Roman" w:cs="Times New Roman"/>
          <w:b/>
          <w:sz w:val="28"/>
          <w:szCs w:val="28"/>
        </w:rPr>
        <w:t>1. Object Detection Performance Comparison</w:t>
      </w:r>
    </w:p>
    <w:p w14:paraId="428E11DD" w14:textId="77777777" w:rsidR="00B662CF" w:rsidRPr="007E07BF" w:rsidRDefault="00000000" w:rsidP="007E07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Given: Model A has 80 True Positives (TP), 20 False Positives (FP), and 30 False Negatives (FN). Model B has 90 True Positives (TP), 15 False Positives (FP), and 20 False Negatives (FN).</w:t>
      </w:r>
    </w:p>
    <w:p w14:paraId="5F5031B6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E07BF">
        <w:rPr>
          <w:rFonts w:ascii="Times New Roman" w:hAnsi="Times New Roman" w:cs="Times New Roman"/>
          <w:b/>
          <w:bCs/>
          <w:sz w:val="24"/>
          <w:szCs w:val="24"/>
        </w:rPr>
        <w:t>(a) Calculate the Precision and Recall for both models.</w:t>
      </w:r>
    </w:p>
    <w:p w14:paraId="228FF892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Precision measures the proportion of detected objects that are actually correct. Recall measures the proportion of actual objects that are correctly detected.</w:t>
      </w:r>
    </w:p>
    <w:p w14:paraId="083FD0A2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Precision = TP / (TP + FP) × 100</w:t>
      </w:r>
    </w:p>
    <w:p w14:paraId="1333974B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Recall = TP / (TP + FN) × 100</w:t>
      </w:r>
    </w:p>
    <w:p w14:paraId="3D3FD3D1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Model A:</w:t>
      </w:r>
    </w:p>
    <w:p w14:paraId="54ADBBE9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Precision = 80 / (80 + 20) × 100 = 80%</w:t>
      </w:r>
    </w:p>
    <w:p w14:paraId="280EC252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Recall = 80 / (80 + 30) × 100 = 72.73%</w:t>
      </w:r>
    </w:p>
    <w:p w14:paraId="5941941C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Model B:</w:t>
      </w:r>
    </w:p>
    <w:p w14:paraId="43DBEB96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Precision = 90 / (90 + 15) × 100 = 85.71%</w:t>
      </w:r>
    </w:p>
    <w:p w14:paraId="66E9A52B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Recall = 90 / (90 + 20) × 100 = 81.82%</w:t>
      </w:r>
    </w:p>
    <w:p w14:paraId="2C724DFF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7BF">
        <w:rPr>
          <w:rFonts w:ascii="Times New Roman" w:hAnsi="Times New Roman" w:cs="Times New Roman"/>
          <w:b/>
          <w:bCs/>
          <w:sz w:val="28"/>
          <w:szCs w:val="28"/>
        </w:rPr>
        <w:t>(b) Comparison of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62CF" w:rsidRPr="007E07BF" w14:paraId="48B00161" w14:textId="77777777">
        <w:tc>
          <w:tcPr>
            <w:tcW w:w="2880" w:type="dxa"/>
          </w:tcPr>
          <w:p w14:paraId="3826EE47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2880" w:type="dxa"/>
          </w:tcPr>
          <w:p w14:paraId="488FEDF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2880" w:type="dxa"/>
          </w:tcPr>
          <w:p w14:paraId="54A7E95A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Recall</w:t>
            </w:r>
          </w:p>
        </w:tc>
      </w:tr>
      <w:tr w:rsidR="00B662CF" w:rsidRPr="007E07BF" w14:paraId="58D66753" w14:textId="77777777">
        <w:tc>
          <w:tcPr>
            <w:tcW w:w="2880" w:type="dxa"/>
          </w:tcPr>
          <w:p w14:paraId="2331BE5B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Model A</w:t>
            </w:r>
          </w:p>
        </w:tc>
        <w:tc>
          <w:tcPr>
            <w:tcW w:w="2880" w:type="dxa"/>
          </w:tcPr>
          <w:p w14:paraId="466073E9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80%</w:t>
            </w:r>
          </w:p>
        </w:tc>
        <w:tc>
          <w:tcPr>
            <w:tcW w:w="2880" w:type="dxa"/>
          </w:tcPr>
          <w:p w14:paraId="7D4B9D17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72.73%</w:t>
            </w:r>
          </w:p>
        </w:tc>
      </w:tr>
      <w:tr w:rsidR="00B662CF" w:rsidRPr="007E07BF" w14:paraId="1A2EE205" w14:textId="77777777">
        <w:tc>
          <w:tcPr>
            <w:tcW w:w="2880" w:type="dxa"/>
          </w:tcPr>
          <w:p w14:paraId="3446D19D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Model B</w:t>
            </w:r>
          </w:p>
        </w:tc>
        <w:tc>
          <w:tcPr>
            <w:tcW w:w="2880" w:type="dxa"/>
          </w:tcPr>
          <w:p w14:paraId="1BE4548C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85.71%</w:t>
            </w:r>
          </w:p>
        </w:tc>
        <w:tc>
          <w:tcPr>
            <w:tcW w:w="2880" w:type="dxa"/>
          </w:tcPr>
          <w:p w14:paraId="218C308A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81.82%</w:t>
            </w:r>
          </w:p>
        </w:tc>
      </w:tr>
    </w:tbl>
    <w:p w14:paraId="281EF735" w14:textId="77777777" w:rsidR="007E07BF" w:rsidRPr="007E07BF" w:rsidRDefault="007E07BF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3342C" w14:textId="77777777" w:rsidR="007E07BF" w:rsidRDefault="007E07BF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A1A306" w14:textId="304F6930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7BF">
        <w:rPr>
          <w:rFonts w:ascii="Times New Roman" w:hAnsi="Times New Roman" w:cs="Times New Roman"/>
          <w:b/>
          <w:bCs/>
          <w:sz w:val="28"/>
          <w:szCs w:val="28"/>
        </w:rPr>
        <w:lastRenderedPageBreak/>
        <w:t>(c) Justification</w:t>
      </w:r>
    </w:p>
    <w:p w14:paraId="3AF7E26A" w14:textId="77777777" w:rsidR="00B662CF" w:rsidRPr="007E07BF" w:rsidRDefault="00000000" w:rsidP="007E07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Model B provides better overall object detection performance because it achieves higher precision and recall than Model A. The precision of Model B is 85.71%, compared with 80% for Model A, indicating that Model B produces fewer false positive detections. Its recall is 81.82%, compared with 72.73% for Model A, indicating that Model B detects a larger proportion of the actual objects. Therefore, Model B is more reliable for object detection applications.</w:t>
      </w:r>
    </w:p>
    <w:p w14:paraId="52B5D00D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Final Answer: Model B provides better overall object detection performance.</w:t>
      </w:r>
    </w:p>
    <w:p w14:paraId="23FB70DF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07BF">
        <w:rPr>
          <w:rFonts w:ascii="Times New Roman" w:hAnsi="Times New Roman" w:cs="Times New Roman"/>
          <w:b/>
          <w:sz w:val="28"/>
          <w:szCs w:val="28"/>
        </w:rPr>
        <w:t>2. Motion Estimation Error Analysis</w:t>
      </w:r>
    </w:p>
    <w:p w14:paraId="0025CEF1" w14:textId="77777777" w:rsidR="00B662CF" w:rsidRPr="007E07BF" w:rsidRDefault="00000000" w:rsidP="007E07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Given: Method A produces displacement errors of 2, 3, and 2 pixels. Method B produces displacement errors of 3, 5, and 4 pixels for three consecutive frames.</w:t>
      </w:r>
    </w:p>
    <w:p w14:paraId="4580A24E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(a) Calculate the Average Displacement Error.</w:t>
      </w:r>
    </w:p>
    <w:p w14:paraId="72DF715C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Average Displacement Error = Sum of Displacement Errors / Number of Frames</w:t>
      </w:r>
    </w:p>
    <w:p w14:paraId="010CDBA6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Method A:</w:t>
      </w:r>
    </w:p>
    <w:p w14:paraId="65532148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Average Error = (2 + 3 + 2) / 3 = 7 / 3 = 2.33 pixels</w:t>
      </w:r>
    </w:p>
    <w:p w14:paraId="4130A6EB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Method B:</w:t>
      </w:r>
    </w:p>
    <w:p w14:paraId="0280498F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Average Error = (3 + 5 + 4) / 3 = 12 / 3 = 4 pixels</w:t>
      </w:r>
    </w:p>
    <w:p w14:paraId="0E92B1AB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7BF">
        <w:rPr>
          <w:rFonts w:ascii="Times New Roman" w:hAnsi="Times New Roman" w:cs="Times New Roman"/>
          <w:b/>
          <w:bCs/>
          <w:sz w:val="28"/>
          <w:szCs w:val="28"/>
        </w:rPr>
        <w:t>(b)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662CF" w:rsidRPr="007E07BF" w14:paraId="63D3368B" w14:textId="77777777">
        <w:tc>
          <w:tcPr>
            <w:tcW w:w="2880" w:type="dxa"/>
          </w:tcPr>
          <w:p w14:paraId="2CB6A1E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2880" w:type="dxa"/>
          </w:tcPr>
          <w:p w14:paraId="756CD40E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Frame Errors</w:t>
            </w:r>
          </w:p>
        </w:tc>
        <w:tc>
          <w:tcPr>
            <w:tcW w:w="2880" w:type="dxa"/>
          </w:tcPr>
          <w:p w14:paraId="6B101A7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Average Error</w:t>
            </w:r>
          </w:p>
        </w:tc>
      </w:tr>
      <w:tr w:rsidR="00B662CF" w:rsidRPr="007E07BF" w14:paraId="4DD4A3A4" w14:textId="77777777">
        <w:tc>
          <w:tcPr>
            <w:tcW w:w="2880" w:type="dxa"/>
          </w:tcPr>
          <w:p w14:paraId="38E05614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Method A</w:t>
            </w:r>
          </w:p>
        </w:tc>
        <w:tc>
          <w:tcPr>
            <w:tcW w:w="2880" w:type="dxa"/>
          </w:tcPr>
          <w:p w14:paraId="1153001B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2, 3, 2 pixels</w:t>
            </w:r>
          </w:p>
        </w:tc>
        <w:tc>
          <w:tcPr>
            <w:tcW w:w="2880" w:type="dxa"/>
          </w:tcPr>
          <w:p w14:paraId="3837C02F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2.33 pixels</w:t>
            </w:r>
          </w:p>
        </w:tc>
      </w:tr>
      <w:tr w:rsidR="00B662CF" w:rsidRPr="007E07BF" w14:paraId="4ADACA77" w14:textId="77777777">
        <w:tc>
          <w:tcPr>
            <w:tcW w:w="2880" w:type="dxa"/>
          </w:tcPr>
          <w:p w14:paraId="719698E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Method B</w:t>
            </w:r>
          </w:p>
        </w:tc>
        <w:tc>
          <w:tcPr>
            <w:tcW w:w="2880" w:type="dxa"/>
          </w:tcPr>
          <w:p w14:paraId="3973C276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3, 5, 4 pixels</w:t>
            </w:r>
          </w:p>
        </w:tc>
        <w:tc>
          <w:tcPr>
            <w:tcW w:w="2880" w:type="dxa"/>
          </w:tcPr>
          <w:p w14:paraId="28F7F0BA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4.00 pixels</w:t>
            </w:r>
          </w:p>
        </w:tc>
      </w:tr>
    </w:tbl>
    <w:p w14:paraId="3D68FCBF" w14:textId="77777777" w:rsidR="007E07BF" w:rsidRDefault="007E07BF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1464A" w14:textId="77777777" w:rsidR="007E07BF" w:rsidRDefault="007E07BF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696083A" w14:textId="7FB50D04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7BF">
        <w:rPr>
          <w:rFonts w:ascii="Times New Roman" w:hAnsi="Times New Roman" w:cs="Times New Roman"/>
          <w:b/>
          <w:bCs/>
          <w:sz w:val="28"/>
          <w:szCs w:val="28"/>
        </w:rPr>
        <w:lastRenderedPageBreak/>
        <w:t>(c) Justification</w:t>
      </w:r>
    </w:p>
    <w:p w14:paraId="04C6807A" w14:textId="77777777" w:rsidR="00B662CF" w:rsidRPr="007E07BF" w:rsidRDefault="00000000" w:rsidP="007E07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Method A is more accurate because it has a lower average displacement error. Its average error is 2.33 pixels, whereas Method B has an average error of 4 pixels. The lower error means that the estimated motion is closer to the actual motion. Method A also shows more consistent errors across the three frames, while Method B produces larger errors in every frame.</w:t>
      </w:r>
    </w:p>
    <w:p w14:paraId="4E3B6EE8" w14:textId="77777777" w:rsidR="00B662CF" w:rsidRPr="007E07BF" w:rsidRDefault="00000000" w:rsidP="007E07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Final Answer: Method A provides more accurate and reliable motion estimation.</w:t>
      </w:r>
    </w:p>
    <w:p w14:paraId="591AA906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E07BF">
        <w:rPr>
          <w:rFonts w:ascii="Times New Roman" w:hAnsi="Times New Roman" w:cs="Times New Roman"/>
          <w:b/>
          <w:sz w:val="28"/>
          <w:szCs w:val="28"/>
        </w:rPr>
        <w:t>3. Depth Estimation Comparison</w:t>
      </w:r>
    </w:p>
    <w:p w14:paraId="6ED336D9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Given: The actual depths of three objects are 2 m, 3 m, and 4 m. Stereo Vision estimates them as 2.0 m, 3.0 m, and 4.0 m. Structure-from-Motion (SfM) estimates them as 2.5 m, 3.8 m, and 5.0 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662CF" w:rsidRPr="007E07BF" w14:paraId="4382DA1C" w14:textId="77777777">
        <w:tc>
          <w:tcPr>
            <w:tcW w:w="2160" w:type="dxa"/>
          </w:tcPr>
          <w:p w14:paraId="37EC23B6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2160" w:type="dxa"/>
          </w:tcPr>
          <w:p w14:paraId="7922C0C6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Actual Depth</w:t>
            </w:r>
          </w:p>
        </w:tc>
        <w:tc>
          <w:tcPr>
            <w:tcW w:w="2160" w:type="dxa"/>
          </w:tcPr>
          <w:p w14:paraId="454A6CF5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Stereo Vision</w:t>
            </w:r>
          </w:p>
        </w:tc>
        <w:tc>
          <w:tcPr>
            <w:tcW w:w="2160" w:type="dxa"/>
          </w:tcPr>
          <w:p w14:paraId="5342C4C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SfM</w:t>
            </w:r>
          </w:p>
        </w:tc>
      </w:tr>
      <w:tr w:rsidR="00B662CF" w:rsidRPr="007E07BF" w14:paraId="333F78CF" w14:textId="77777777">
        <w:tc>
          <w:tcPr>
            <w:tcW w:w="2160" w:type="dxa"/>
          </w:tcPr>
          <w:p w14:paraId="0DF62E48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60" w:type="dxa"/>
          </w:tcPr>
          <w:p w14:paraId="385A25EC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2.0 m</w:t>
            </w:r>
          </w:p>
        </w:tc>
        <w:tc>
          <w:tcPr>
            <w:tcW w:w="2160" w:type="dxa"/>
          </w:tcPr>
          <w:p w14:paraId="756D973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2.0 m</w:t>
            </w:r>
          </w:p>
        </w:tc>
        <w:tc>
          <w:tcPr>
            <w:tcW w:w="2160" w:type="dxa"/>
          </w:tcPr>
          <w:p w14:paraId="084DFF15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2.5 m</w:t>
            </w:r>
          </w:p>
        </w:tc>
      </w:tr>
      <w:tr w:rsidR="00B662CF" w:rsidRPr="007E07BF" w14:paraId="320C2E32" w14:textId="77777777">
        <w:tc>
          <w:tcPr>
            <w:tcW w:w="2160" w:type="dxa"/>
          </w:tcPr>
          <w:p w14:paraId="250A6F2C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60" w:type="dxa"/>
          </w:tcPr>
          <w:p w14:paraId="1C57B9E3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3.0 m</w:t>
            </w:r>
          </w:p>
        </w:tc>
        <w:tc>
          <w:tcPr>
            <w:tcW w:w="2160" w:type="dxa"/>
          </w:tcPr>
          <w:p w14:paraId="6C82F734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3.0 m</w:t>
            </w:r>
          </w:p>
        </w:tc>
        <w:tc>
          <w:tcPr>
            <w:tcW w:w="2160" w:type="dxa"/>
          </w:tcPr>
          <w:p w14:paraId="7752798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3.8 m</w:t>
            </w:r>
          </w:p>
        </w:tc>
      </w:tr>
      <w:tr w:rsidR="00B662CF" w:rsidRPr="007E07BF" w14:paraId="33B6A0EB" w14:textId="77777777">
        <w:tc>
          <w:tcPr>
            <w:tcW w:w="2160" w:type="dxa"/>
          </w:tcPr>
          <w:p w14:paraId="1854F009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60" w:type="dxa"/>
          </w:tcPr>
          <w:p w14:paraId="0D8941C5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4.0 m</w:t>
            </w:r>
          </w:p>
        </w:tc>
        <w:tc>
          <w:tcPr>
            <w:tcW w:w="2160" w:type="dxa"/>
          </w:tcPr>
          <w:p w14:paraId="65ACD464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4.0 m</w:t>
            </w:r>
          </w:p>
        </w:tc>
        <w:tc>
          <w:tcPr>
            <w:tcW w:w="2160" w:type="dxa"/>
          </w:tcPr>
          <w:p w14:paraId="325CF884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5.0 m</w:t>
            </w:r>
          </w:p>
        </w:tc>
      </w:tr>
    </w:tbl>
    <w:p w14:paraId="17AD103D" w14:textId="77777777" w:rsidR="007E07BF" w:rsidRDefault="007E07BF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0481D5C" w14:textId="6C8A7B6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7BF">
        <w:rPr>
          <w:rFonts w:ascii="Times New Roman" w:hAnsi="Times New Roman" w:cs="Times New Roman"/>
          <w:b/>
          <w:bCs/>
          <w:sz w:val="28"/>
          <w:szCs w:val="28"/>
        </w:rPr>
        <w:t>(a) Calculate the Absolute Error for Each Object.</w:t>
      </w:r>
    </w:p>
    <w:p w14:paraId="699AF88F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Absolute Error = |Estimated Depth − Actual Depth|</w:t>
      </w:r>
    </w:p>
    <w:p w14:paraId="793E713F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Stereo Vision:</w:t>
      </w:r>
    </w:p>
    <w:p w14:paraId="6B8B6A4E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Object 1: |2.0 − 2.0| = 0 m</w:t>
      </w:r>
    </w:p>
    <w:p w14:paraId="5E7A2C3E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Object 2: |3.0 − 3.0| = 0 m</w:t>
      </w:r>
    </w:p>
    <w:p w14:paraId="100034BF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Object 3: |4.0 − 4.0| = 0 m</w:t>
      </w:r>
    </w:p>
    <w:p w14:paraId="72F43E47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Structure-from-Motion (SfM):</w:t>
      </w:r>
    </w:p>
    <w:p w14:paraId="1F062128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Object 1: |2.5 − 2.0| = 0.5 m</w:t>
      </w:r>
    </w:p>
    <w:p w14:paraId="4932BCA5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lastRenderedPageBreak/>
        <w:t>Object 2: |3.8 − 3.0| = 0.8 m</w:t>
      </w:r>
    </w:p>
    <w:p w14:paraId="3A7BD9DD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Object 3: |5.0 − 4.0| = 1.0 m</w:t>
      </w:r>
    </w:p>
    <w:p w14:paraId="3C61B78C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E07BF">
        <w:rPr>
          <w:rFonts w:ascii="Times New Roman" w:hAnsi="Times New Roman" w:cs="Times New Roman"/>
          <w:b/>
          <w:bCs/>
          <w:sz w:val="28"/>
          <w:szCs w:val="28"/>
        </w:rPr>
        <w:t>(b) Calculate the Average Absolute Error.</w:t>
      </w:r>
    </w:p>
    <w:p w14:paraId="0BCB3B8C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Stereo Vision:</w:t>
      </w:r>
    </w:p>
    <w:p w14:paraId="0EB81A7E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Average Absolute Error = (0 + 0 + 0) / 3 = 0 m</w:t>
      </w:r>
    </w:p>
    <w:p w14:paraId="47DD02D4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SfM:</w:t>
      </w:r>
    </w:p>
    <w:p w14:paraId="04C25B8E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Average Absolute Error = (0.5 + 0.8 + 1.0) / 3 = 2.3 / 3 = 0.77 m</w:t>
      </w:r>
    </w:p>
    <w:p w14:paraId="2F3F1693" w14:textId="77777777" w:rsidR="00B662CF" w:rsidRPr="007E07BF" w:rsidRDefault="00000000" w:rsidP="007E07B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(c) Comparison and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662CF" w:rsidRPr="007E07BF" w14:paraId="46015D9A" w14:textId="77777777">
        <w:tc>
          <w:tcPr>
            <w:tcW w:w="1728" w:type="dxa"/>
          </w:tcPr>
          <w:p w14:paraId="2251E3E4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1728" w:type="dxa"/>
          </w:tcPr>
          <w:p w14:paraId="3AA0572D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Object 1</w:t>
            </w:r>
          </w:p>
        </w:tc>
        <w:tc>
          <w:tcPr>
            <w:tcW w:w="1728" w:type="dxa"/>
          </w:tcPr>
          <w:p w14:paraId="343D3FC7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Object 2</w:t>
            </w:r>
          </w:p>
        </w:tc>
        <w:tc>
          <w:tcPr>
            <w:tcW w:w="1728" w:type="dxa"/>
          </w:tcPr>
          <w:p w14:paraId="2CC47462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Object 3</w:t>
            </w:r>
          </w:p>
        </w:tc>
        <w:tc>
          <w:tcPr>
            <w:tcW w:w="1728" w:type="dxa"/>
          </w:tcPr>
          <w:p w14:paraId="07B1AB32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Average Error</w:t>
            </w:r>
          </w:p>
        </w:tc>
      </w:tr>
      <w:tr w:rsidR="00B662CF" w:rsidRPr="007E07BF" w14:paraId="55B302FB" w14:textId="77777777">
        <w:tc>
          <w:tcPr>
            <w:tcW w:w="1728" w:type="dxa"/>
          </w:tcPr>
          <w:p w14:paraId="3D70BEE1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Stereo Vision</w:t>
            </w:r>
          </w:p>
        </w:tc>
        <w:tc>
          <w:tcPr>
            <w:tcW w:w="1728" w:type="dxa"/>
          </w:tcPr>
          <w:p w14:paraId="295780BA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0 m</w:t>
            </w:r>
          </w:p>
        </w:tc>
        <w:tc>
          <w:tcPr>
            <w:tcW w:w="1728" w:type="dxa"/>
          </w:tcPr>
          <w:p w14:paraId="1CF221E2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0 m</w:t>
            </w:r>
          </w:p>
        </w:tc>
        <w:tc>
          <w:tcPr>
            <w:tcW w:w="1728" w:type="dxa"/>
          </w:tcPr>
          <w:p w14:paraId="100AAB6E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0 m</w:t>
            </w:r>
          </w:p>
        </w:tc>
        <w:tc>
          <w:tcPr>
            <w:tcW w:w="1728" w:type="dxa"/>
          </w:tcPr>
          <w:p w14:paraId="045F43A7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0 m</w:t>
            </w:r>
          </w:p>
        </w:tc>
      </w:tr>
      <w:tr w:rsidR="00B662CF" w:rsidRPr="007E07BF" w14:paraId="7C6B51B4" w14:textId="77777777">
        <w:tc>
          <w:tcPr>
            <w:tcW w:w="1728" w:type="dxa"/>
          </w:tcPr>
          <w:p w14:paraId="4F86428E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SfM</w:t>
            </w:r>
          </w:p>
        </w:tc>
        <w:tc>
          <w:tcPr>
            <w:tcW w:w="1728" w:type="dxa"/>
          </w:tcPr>
          <w:p w14:paraId="6CB42696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0.5 m</w:t>
            </w:r>
          </w:p>
        </w:tc>
        <w:tc>
          <w:tcPr>
            <w:tcW w:w="1728" w:type="dxa"/>
          </w:tcPr>
          <w:p w14:paraId="5639430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0.8 m</w:t>
            </w:r>
          </w:p>
        </w:tc>
        <w:tc>
          <w:tcPr>
            <w:tcW w:w="1728" w:type="dxa"/>
          </w:tcPr>
          <w:p w14:paraId="6DCC303D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1.0 m</w:t>
            </w:r>
          </w:p>
        </w:tc>
        <w:tc>
          <w:tcPr>
            <w:tcW w:w="1728" w:type="dxa"/>
          </w:tcPr>
          <w:p w14:paraId="4D637AD0" w14:textId="77777777" w:rsidR="00B662CF" w:rsidRPr="007E07BF" w:rsidRDefault="00000000" w:rsidP="007E07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E07BF">
              <w:rPr>
                <w:rFonts w:ascii="Times New Roman" w:hAnsi="Times New Roman" w:cs="Times New Roman"/>
                <w:sz w:val="24"/>
                <w:szCs w:val="24"/>
              </w:rPr>
              <w:t>0.77 m</w:t>
            </w:r>
          </w:p>
        </w:tc>
      </w:tr>
    </w:tbl>
    <w:p w14:paraId="3C2A65EB" w14:textId="77777777" w:rsidR="00B662CF" w:rsidRPr="007E07BF" w:rsidRDefault="00000000" w:rsidP="007E07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Stereo Vision provides the most accurate depth estimation because its estimated depths exactly match the actual depths for all three objects. Its average absolute error is 0 m, while SfM has an average absolute error of 0.77 m. The errors in the SfM estimates also increase from 0.5 m to 1.0 m across the three objects.</w:t>
      </w:r>
    </w:p>
    <w:p w14:paraId="4194C834" w14:textId="77777777" w:rsidR="00B662CF" w:rsidRPr="007E07BF" w:rsidRDefault="00000000" w:rsidP="007E07B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07BF">
        <w:rPr>
          <w:rFonts w:ascii="Times New Roman" w:hAnsi="Times New Roman" w:cs="Times New Roman"/>
          <w:sz w:val="24"/>
          <w:szCs w:val="24"/>
        </w:rPr>
        <w:t>Therefore, Stereo Vision is more accurate for the given data because it has the lowest possible average error.</w:t>
      </w:r>
    </w:p>
    <w:sectPr w:rsidR="00B662CF" w:rsidRPr="007E07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232395">
    <w:abstractNumId w:val="8"/>
  </w:num>
  <w:num w:numId="2" w16cid:durableId="295457305">
    <w:abstractNumId w:val="6"/>
  </w:num>
  <w:num w:numId="3" w16cid:durableId="1036084159">
    <w:abstractNumId w:val="5"/>
  </w:num>
  <w:num w:numId="4" w16cid:durableId="1409687154">
    <w:abstractNumId w:val="4"/>
  </w:num>
  <w:num w:numId="5" w16cid:durableId="137722148">
    <w:abstractNumId w:val="7"/>
  </w:num>
  <w:num w:numId="6" w16cid:durableId="380637768">
    <w:abstractNumId w:val="3"/>
  </w:num>
  <w:num w:numId="7" w16cid:durableId="1927377275">
    <w:abstractNumId w:val="2"/>
  </w:num>
  <w:num w:numId="8" w16cid:durableId="1809663984">
    <w:abstractNumId w:val="1"/>
  </w:num>
  <w:num w:numId="9" w16cid:durableId="1283614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FF5"/>
    <w:rsid w:val="007E07BF"/>
    <w:rsid w:val="00AA1D8D"/>
    <w:rsid w:val="00B47730"/>
    <w:rsid w:val="00B662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DE44F"/>
  <w14:defaultImageDpi w14:val="300"/>
  <w15:docId w15:val="{8647F923-E5E8-4CBC-9692-4701B2B83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Thulasi I</cp:lastModifiedBy>
  <cp:revision>2</cp:revision>
  <dcterms:created xsi:type="dcterms:W3CDTF">2013-12-23T23:15:00Z</dcterms:created>
  <dcterms:modified xsi:type="dcterms:W3CDTF">2026-08-17T12:43:00Z</dcterms:modified>
  <cp:category/>
</cp:coreProperties>
</file>