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02F" w:rsidRDefault="006B2CB1" w:rsidP="006B2CB1">
      <w:pPr>
        <w:jc w:val="center"/>
        <w:rPr>
          <w:sz w:val="28"/>
          <w:szCs w:val="28"/>
        </w:rPr>
      </w:pPr>
      <w:r w:rsidRPr="006B2CB1">
        <w:rPr>
          <w:sz w:val="28"/>
          <w:szCs w:val="28"/>
        </w:rPr>
        <w:t xml:space="preserve">Мнение о Фильме: </w:t>
      </w:r>
      <w:r>
        <w:rPr>
          <w:sz w:val="28"/>
          <w:szCs w:val="28"/>
        </w:rPr>
        <w:br/>
      </w:r>
      <w:r w:rsidRPr="006B2CB1">
        <w:rPr>
          <w:sz w:val="28"/>
          <w:szCs w:val="28"/>
        </w:rPr>
        <w:t>«РЕВОЛЮЦИЯ 1917. Эпоха великих перемен. КЕРЕНСКИЙ. 2 Выпуск. Исторический Проект»</w:t>
      </w:r>
    </w:p>
    <w:p w:rsidR="006B2CB1" w:rsidRDefault="00F22BCC" w:rsidP="006B2CB1">
      <w:pPr>
        <w:rPr>
          <w:sz w:val="28"/>
          <w:szCs w:val="28"/>
        </w:rPr>
      </w:pPr>
      <w:r>
        <w:rPr>
          <w:sz w:val="28"/>
          <w:szCs w:val="28"/>
        </w:rPr>
        <w:t>Мне понравился фильм и его методика повествования. Плавный переход от общего описания личности Керенского к его биографии</w:t>
      </w:r>
      <w:r w:rsidR="00797147">
        <w:rPr>
          <w:sz w:val="28"/>
          <w:szCs w:val="28"/>
        </w:rPr>
        <w:t xml:space="preserve"> позволяет с легкостью углубиться или скорее заинтересоваться данной персоной.</w:t>
      </w:r>
    </w:p>
    <w:p w:rsidR="00797147" w:rsidRDefault="00797147" w:rsidP="006B2CB1">
      <w:pPr>
        <w:rPr>
          <w:sz w:val="28"/>
          <w:szCs w:val="28"/>
        </w:rPr>
      </w:pPr>
      <w:r>
        <w:rPr>
          <w:sz w:val="28"/>
          <w:szCs w:val="28"/>
        </w:rPr>
        <w:t xml:space="preserve">История о том, как он, отучившись на </w:t>
      </w:r>
      <w:proofErr w:type="spellStart"/>
      <w:r>
        <w:rPr>
          <w:sz w:val="28"/>
          <w:szCs w:val="28"/>
        </w:rPr>
        <w:t>юрфаке</w:t>
      </w:r>
      <w:proofErr w:type="spellEnd"/>
      <w:r>
        <w:rPr>
          <w:sz w:val="28"/>
          <w:szCs w:val="28"/>
        </w:rPr>
        <w:t>, стал адвокатом, преследовавшим в своих целях именно политический аспект, а не личную финансовую выгоду уже показывает особенность Керенского.</w:t>
      </w:r>
    </w:p>
    <w:p w:rsidR="004C4D07" w:rsidRDefault="004C4D07" w:rsidP="006B2CB1">
      <w:pPr>
        <w:rPr>
          <w:sz w:val="28"/>
          <w:szCs w:val="28"/>
        </w:rPr>
      </w:pPr>
      <w:r>
        <w:rPr>
          <w:sz w:val="28"/>
          <w:szCs w:val="28"/>
        </w:rPr>
        <w:t xml:space="preserve">Начало политической карьеры Керенского также не остаётся без внимания. Приглашение в 1812 в Общественную Комиссию при </w:t>
      </w:r>
      <w:proofErr w:type="spellStart"/>
      <w:r>
        <w:rPr>
          <w:sz w:val="28"/>
          <w:szCs w:val="28"/>
        </w:rPr>
        <w:t>ГосДуме</w:t>
      </w:r>
      <w:proofErr w:type="spellEnd"/>
      <w:r>
        <w:rPr>
          <w:sz w:val="28"/>
          <w:szCs w:val="28"/>
        </w:rPr>
        <w:t xml:space="preserve"> – это серьёзно. А становление депутатом – определённо достижение новых вершин в плане политики.</w:t>
      </w:r>
    </w:p>
    <w:p w:rsidR="00420BC6" w:rsidRPr="00F22BCC" w:rsidRDefault="00420BC6" w:rsidP="006B2CB1">
      <w:pPr>
        <w:rPr>
          <w:sz w:val="28"/>
          <w:szCs w:val="28"/>
        </w:rPr>
      </w:pPr>
      <w:r>
        <w:rPr>
          <w:sz w:val="28"/>
          <w:szCs w:val="28"/>
        </w:rPr>
        <w:t>Умение Александра</w:t>
      </w:r>
      <w:bookmarkStart w:id="0" w:name="_GoBack"/>
      <w:bookmarkEnd w:id="0"/>
      <w:r w:rsidR="004C4D07">
        <w:rPr>
          <w:sz w:val="28"/>
          <w:szCs w:val="28"/>
        </w:rPr>
        <w:t xml:space="preserve"> Керенского совладать с его возросшей на фоне революций популярностью тоже стоит отдельного внимания. Так ловко и умело воспользоваться таким ресурсом, как слава среди множества людей, в том числе молодёжи, </w:t>
      </w:r>
      <w:r>
        <w:rPr>
          <w:sz w:val="28"/>
          <w:szCs w:val="28"/>
        </w:rPr>
        <w:t>не каждому дано. Он так прекрасно отыгрывал свою роль в появившемся информационно-политическом пространстве, что аж сам Станиславский написал ему письмо.</w:t>
      </w:r>
    </w:p>
    <w:sectPr w:rsidR="00420BC6" w:rsidRPr="00F22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CB1"/>
    <w:rsid w:val="0006302F"/>
    <w:rsid w:val="00420BC6"/>
    <w:rsid w:val="004C4D07"/>
    <w:rsid w:val="006B2CB1"/>
    <w:rsid w:val="00797147"/>
    <w:rsid w:val="00F2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7647C9-0640-4C86-A191-8442CE9A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4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2024-04-18T21:14:00Z</dcterms:created>
  <dcterms:modified xsi:type="dcterms:W3CDTF">2024-04-18T22:55:00Z</dcterms:modified>
</cp:coreProperties>
</file>