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EB" w:rsidRDefault="009A79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Темы и вопросы к семинарам 9-16</w:t>
      </w:r>
    </w:p>
    <w:p w:rsidR="008E46EB" w:rsidRDefault="008E46EB">
      <w:pPr>
        <w:rPr>
          <w:rFonts w:ascii="Times New Roman" w:hAnsi="Times New Roman" w:cs="Times New Roman"/>
          <w:sz w:val="24"/>
        </w:rPr>
      </w:pPr>
    </w:p>
    <w:tbl>
      <w:tblPr>
        <w:tblW w:w="105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9322"/>
      </w:tblGrid>
      <w:tr w:rsidR="008E46EB">
        <w:trPr>
          <w:trHeight w:val="28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spacing w:line="240" w:lineRule="auto"/>
              <w:ind w:left="3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</w:p>
          <w:p w:rsidR="008E46EB" w:rsidRDefault="009A792B">
            <w:pPr>
              <w:spacing w:line="240" w:lineRule="auto"/>
              <w:ind w:left="3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семинара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ind w:left="352" w:firstLine="3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Тема и вопросы семинарского занятия</w:t>
            </w:r>
          </w:p>
        </w:tc>
      </w:tr>
      <w:tr w:rsidR="008E46EB">
        <w:trPr>
          <w:trHeight w:val="28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hAnsi="Times New Roman" w:cs="Times New Roman"/>
                <w:b/>
                <w:sz w:val="24"/>
              </w:rPr>
              <w:t>Российская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империя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во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второй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половине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lang w:val="en-US"/>
              </w:rPr>
              <w:t>XIX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</w:t>
            </w:r>
            <w:r w:rsidRPr="007F1D5F">
              <w:rPr>
                <w:rFonts w:hAnsi="Times New Roman" w:cs="Times New Roman"/>
                <w:b/>
                <w:sz w:val="24"/>
              </w:rPr>
              <w:t>.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7F1D5F">
              <w:rPr>
                <w:rFonts w:hAnsi="Times New Roman" w:cs="Times New Roman"/>
                <w:sz w:val="24"/>
              </w:rPr>
              <w:t>Реформы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Александра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>
              <w:rPr>
                <w:rFonts w:hAnsi="Times New Roman" w:cs="Times New Roman"/>
                <w:sz w:val="24"/>
                <w:lang w:val="en-US"/>
              </w:rPr>
              <w:t>II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предпосылки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характеристика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результаты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Pr="007F1D5F">
              <w:rPr>
                <w:rFonts w:hAnsi="Times New Roman" w:cs="Times New Roman"/>
                <w:sz w:val="24"/>
              </w:rPr>
              <w:t>Консервативная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модернизация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Александра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>
              <w:rPr>
                <w:rFonts w:hAnsi="Times New Roman" w:cs="Times New Roman"/>
                <w:sz w:val="24"/>
                <w:lang w:val="en-US"/>
              </w:rPr>
              <w:t>III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особенности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внутриполитического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курса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социально</w:t>
            </w:r>
            <w:r w:rsidRPr="007F1D5F">
              <w:rPr>
                <w:rFonts w:hAnsi="Times New Roman" w:cs="Times New Roman"/>
                <w:sz w:val="24"/>
              </w:rPr>
              <w:t>-</w:t>
            </w:r>
            <w:r w:rsidRPr="007F1D5F">
              <w:rPr>
                <w:rFonts w:hAnsi="Times New Roman" w:cs="Times New Roman"/>
                <w:sz w:val="24"/>
              </w:rPr>
              <w:t>экономической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политики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Pr="007F1D5F">
              <w:rPr>
                <w:rFonts w:hAnsi="Times New Roman" w:cs="Times New Roman"/>
                <w:sz w:val="24"/>
              </w:rPr>
              <w:t>Общественно</w:t>
            </w:r>
            <w:r w:rsidRPr="007F1D5F">
              <w:rPr>
                <w:rFonts w:hAnsi="Times New Roman" w:cs="Times New Roman"/>
                <w:sz w:val="24"/>
              </w:rPr>
              <w:t>-</w:t>
            </w:r>
            <w:r w:rsidRPr="007F1D5F">
              <w:rPr>
                <w:rFonts w:hAnsi="Times New Roman" w:cs="Times New Roman"/>
                <w:sz w:val="24"/>
              </w:rPr>
              <w:t>политическая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мысль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движения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второй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половины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>
              <w:rPr>
                <w:rFonts w:hAnsi="Times New Roman" w:cs="Times New Roman"/>
                <w:sz w:val="24"/>
                <w:lang w:val="en-US"/>
              </w:rPr>
              <w:t>XIX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.: </w:t>
            </w:r>
            <w:r w:rsidRPr="007F1D5F">
              <w:rPr>
                <w:rFonts w:hAnsi="Times New Roman" w:cs="Times New Roman"/>
                <w:sz w:val="24"/>
              </w:rPr>
              <w:t>направления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представители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результаты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деятельности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Pr="007F1D5F">
              <w:rPr>
                <w:rFonts w:hAnsi="Times New Roman" w:cs="Times New Roman"/>
                <w:sz w:val="24"/>
              </w:rPr>
              <w:t>Внешняя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политика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победы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поражения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5. </w:t>
            </w:r>
            <w:r w:rsidRPr="007F1D5F">
              <w:rPr>
                <w:rFonts w:hAnsi="Times New Roman" w:cs="Times New Roman"/>
                <w:sz w:val="24"/>
              </w:rPr>
              <w:t>Культура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пореформенной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России</w:t>
            </w:r>
          </w:p>
        </w:tc>
      </w:tr>
      <w:tr w:rsidR="008E46EB">
        <w:trPr>
          <w:trHeight w:val="28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hAnsi="Times New Roman" w:cs="Times New Roman"/>
                <w:b/>
                <w:sz w:val="24"/>
              </w:rPr>
              <w:t>Опыт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российских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революций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7F1D5F">
              <w:rPr>
                <w:rFonts w:hAnsi="Times New Roman" w:cs="Times New Roman"/>
                <w:sz w:val="24"/>
              </w:rPr>
              <w:t>Россия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начале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>
              <w:rPr>
                <w:rFonts w:hAnsi="Times New Roman" w:cs="Times New Roman"/>
                <w:sz w:val="24"/>
                <w:lang w:val="en-US"/>
              </w:rPr>
              <w:t>XX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.: </w:t>
            </w:r>
            <w:r w:rsidRPr="007F1D5F">
              <w:rPr>
                <w:rFonts w:hAnsi="Times New Roman" w:cs="Times New Roman"/>
                <w:sz w:val="24"/>
              </w:rPr>
              <w:t>особенности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социально</w:t>
            </w:r>
            <w:r w:rsidRPr="007F1D5F">
              <w:rPr>
                <w:rFonts w:hAnsi="Times New Roman" w:cs="Times New Roman"/>
                <w:sz w:val="24"/>
              </w:rPr>
              <w:t>-</w:t>
            </w:r>
            <w:r w:rsidRPr="007F1D5F">
              <w:rPr>
                <w:rFonts w:hAnsi="Times New Roman" w:cs="Times New Roman"/>
                <w:sz w:val="24"/>
              </w:rPr>
              <w:t>экономического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политического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развития</w:t>
            </w:r>
          </w:p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Pr="007F1D5F">
              <w:rPr>
                <w:rFonts w:hAnsi="Times New Roman" w:cs="Times New Roman"/>
                <w:sz w:val="24"/>
              </w:rPr>
              <w:t>Первая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русская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революция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предпосылки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этапы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итоги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Pr="007F1D5F">
              <w:rPr>
                <w:rFonts w:hAnsi="Times New Roman" w:cs="Times New Roman"/>
                <w:sz w:val="24"/>
              </w:rPr>
              <w:t>Реформы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</w:t>
            </w:r>
            <w:r w:rsidRPr="007F1D5F">
              <w:rPr>
                <w:rFonts w:hAnsi="Times New Roman" w:cs="Times New Roman"/>
                <w:sz w:val="24"/>
              </w:rPr>
              <w:t>.</w:t>
            </w:r>
            <w:r w:rsidRPr="007F1D5F">
              <w:rPr>
                <w:rFonts w:hAnsi="Times New Roman" w:cs="Times New Roman"/>
                <w:sz w:val="24"/>
              </w:rPr>
              <w:t>А</w:t>
            </w:r>
            <w:r w:rsidRPr="007F1D5F">
              <w:rPr>
                <w:rFonts w:hAnsi="Times New Roman" w:cs="Times New Roman"/>
                <w:sz w:val="24"/>
              </w:rPr>
              <w:t xml:space="preserve">. </w:t>
            </w:r>
            <w:r w:rsidRPr="007F1D5F">
              <w:rPr>
                <w:rFonts w:hAnsi="Times New Roman" w:cs="Times New Roman"/>
                <w:sz w:val="24"/>
              </w:rPr>
              <w:t>Столыпина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предпосылки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реализация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результаты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Великая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русская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революция</w:t>
            </w:r>
            <w:r w:rsidRPr="007F1D5F">
              <w:rPr>
                <w:rFonts w:hAnsi="Times New Roman" w:cs="Times New Roman"/>
                <w:sz w:val="24"/>
              </w:rPr>
              <w:t xml:space="preserve"> 1917 </w:t>
            </w:r>
            <w:r w:rsidRPr="007F1D5F">
              <w:rPr>
                <w:rFonts w:hAnsi="Times New Roman" w:cs="Times New Roman"/>
                <w:sz w:val="24"/>
              </w:rPr>
              <w:t>г</w:t>
            </w:r>
            <w:r w:rsidRPr="007F1D5F">
              <w:rPr>
                <w:rFonts w:hAnsi="Times New Roman" w:cs="Times New Roman"/>
                <w:sz w:val="24"/>
              </w:rPr>
              <w:t xml:space="preserve">.: </w:t>
            </w:r>
            <w:r w:rsidRPr="007F1D5F">
              <w:rPr>
                <w:rFonts w:hAnsi="Times New Roman" w:cs="Times New Roman"/>
                <w:sz w:val="24"/>
              </w:rPr>
              <w:t>предпосылки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этапы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результаты</w:t>
            </w:r>
          </w:p>
        </w:tc>
      </w:tr>
      <w:tr w:rsidR="008E46EB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hAnsi="Times New Roman" w:cs="Times New Roman"/>
                <w:b/>
                <w:sz w:val="24"/>
              </w:rPr>
              <w:t>Формирование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советской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политической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системы</w:t>
            </w:r>
          </w:p>
          <w:p w:rsidR="008E46EB" w:rsidRPr="007F1D5F" w:rsidRDefault="009A792B">
            <w:pPr>
              <w:rPr>
                <w:rFonts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7F1D5F">
              <w:rPr>
                <w:rFonts w:hAnsi="Times New Roman" w:cs="Times New Roman"/>
                <w:sz w:val="24"/>
              </w:rPr>
              <w:t>Гражданская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война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интервенция</w:t>
            </w:r>
            <w:r w:rsidRPr="007F1D5F">
              <w:rPr>
                <w:rFonts w:hAnsi="Times New Roman" w:cs="Times New Roman"/>
                <w:sz w:val="24"/>
              </w:rPr>
              <w:t xml:space="preserve"> 1917-1922 </w:t>
            </w:r>
            <w:r w:rsidRPr="007F1D5F">
              <w:rPr>
                <w:rFonts w:hAnsi="Times New Roman" w:cs="Times New Roman"/>
                <w:sz w:val="24"/>
              </w:rPr>
              <w:t>гг</w:t>
            </w:r>
            <w:r w:rsidRPr="007F1D5F">
              <w:rPr>
                <w:rFonts w:hAnsi="Times New Roman" w:cs="Times New Roman"/>
                <w:sz w:val="24"/>
              </w:rPr>
              <w:t xml:space="preserve">.: </w:t>
            </w:r>
            <w:r w:rsidRPr="007F1D5F">
              <w:rPr>
                <w:rFonts w:hAnsi="Times New Roman" w:cs="Times New Roman"/>
                <w:sz w:val="24"/>
              </w:rPr>
              <w:t>причины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этапы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результаты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2. </w:t>
            </w:r>
            <w:r w:rsidRPr="007F1D5F">
              <w:rPr>
                <w:rFonts w:hAnsi="Times New Roman" w:cs="Times New Roman"/>
                <w:sz w:val="24"/>
              </w:rPr>
              <w:t>Социально</w:t>
            </w:r>
            <w:r w:rsidRPr="007F1D5F">
              <w:rPr>
                <w:rFonts w:hAnsi="Times New Roman" w:cs="Times New Roman"/>
                <w:sz w:val="24"/>
              </w:rPr>
              <w:t>-</w:t>
            </w:r>
            <w:r w:rsidRPr="007F1D5F">
              <w:rPr>
                <w:rFonts w:hAnsi="Times New Roman" w:cs="Times New Roman"/>
                <w:sz w:val="24"/>
              </w:rPr>
              <w:t>экономической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политика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советской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власти</w:t>
            </w:r>
            <w:r w:rsidRPr="007F1D5F">
              <w:rPr>
                <w:rFonts w:hAnsi="Times New Roman" w:cs="Times New Roman"/>
                <w:sz w:val="24"/>
              </w:rPr>
              <w:t xml:space="preserve"> (</w:t>
            </w:r>
            <w:r w:rsidRPr="007F1D5F">
              <w:rPr>
                <w:rFonts w:hAnsi="Times New Roman" w:cs="Times New Roman"/>
                <w:sz w:val="24"/>
              </w:rPr>
              <w:t>политика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>оенного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коммунизма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НЭП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индустриализация</w:t>
            </w:r>
            <w:r w:rsidRPr="007F1D5F">
              <w:rPr>
                <w:rFonts w:hAnsi="Times New Roman" w:cs="Times New Roman"/>
                <w:sz w:val="24"/>
              </w:rPr>
              <w:t>/</w:t>
            </w:r>
            <w:r w:rsidRPr="007F1D5F">
              <w:rPr>
                <w:rFonts w:hAnsi="Times New Roman" w:cs="Times New Roman"/>
                <w:sz w:val="24"/>
              </w:rPr>
              <w:t>коллективизация</w:t>
            </w:r>
            <w:r w:rsidRPr="007F1D5F">
              <w:rPr>
                <w:rFonts w:hAnsi="Times New Roman" w:cs="Times New Roman"/>
                <w:sz w:val="24"/>
              </w:rPr>
              <w:t>)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3. </w:t>
            </w:r>
            <w:r w:rsidRPr="007F1D5F">
              <w:rPr>
                <w:rFonts w:hAnsi="Times New Roman" w:cs="Times New Roman"/>
                <w:sz w:val="24"/>
              </w:rPr>
              <w:t>Образование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СССР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proofErr w:type="gramStart"/>
            <w:r w:rsidRPr="007F1D5F">
              <w:rPr>
                <w:rFonts w:hAnsi="Times New Roman" w:cs="Times New Roman"/>
                <w:sz w:val="24"/>
              </w:rPr>
              <w:t>предпосылки</w:t>
            </w:r>
            <w:r w:rsidRPr="007F1D5F">
              <w:rPr>
                <w:rFonts w:hAnsi="Times New Roman" w:cs="Times New Roman"/>
                <w:sz w:val="24"/>
              </w:rPr>
              <w:t xml:space="preserve"> ,</w:t>
            </w:r>
            <w:proofErr w:type="gramEnd"/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этапы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итоги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4. </w:t>
            </w:r>
            <w:r w:rsidRPr="007F1D5F">
              <w:rPr>
                <w:rFonts w:hAnsi="Times New Roman" w:cs="Times New Roman"/>
                <w:sz w:val="24"/>
              </w:rPr>
              <w:t>Формирование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тоталитарной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системы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СССР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причины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сущность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политического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режима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последствия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5. </w:t>
            </w:r>
            <w:r w:rsidRPr="007F1D5F">
              <w:rPr>
                <w:rFonts w:hAnsi="Times New Roman" w:cs="Times New Roman"/>
                <w:sz w:val="24"/>
              </w:rPr>
              <w:t>Формирование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развитие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советской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культуры</w:t>
            </w:r>
            <w:r w:rsidRPr="007F1D5F">
              <w:rPr>
                <w:rFonts w:hAnsi="Times New Roman" w:cs="Times New Roman"/>
                <w:sz w:val="24"/>
              </w:rPr>
              <w:t xml:space="preserve"> 1917-</w:t>
            </w:r>
            <w:r w:rsidRPr="007F1D5F">
              <w:rPr>
                <w:rFonts w:hAnsi="Times New Roman" w:cs="Times New Roman"/>
                <w:sz w:val="24"/>
              </w:rPr>
              <w:t>к</w:t>
            </w:r>
            <w:r w:rsidRPr="007F1D5F">
              <w:rPr>
                <w:rFonts w:hAnsi="Times New Roman" w:cs="Times New Roman"/>
                <w:sz w:val="24"/>
              </w:rPr>
              <w:t>он</w:t>
            </w:r>
            <w:r w:rsidRPr="007F1D5F">
              <w:rPr>
                <w:rFonts w:hAnsi="Times New Roman" w:cs="Times New Roman"/>
                <w:sz w:val="24"/>
              </w:rPr>
              <w:t>.30-</w:t>
            </w:r>
            <w:r w:rsidRPr="007F1D5F">
              <w:rPr>
                <w:rFonts w:hAnsi="Times New Roman" w:cs="Times New Roman"/>
                <w:sz w:val="24"/>
              </w:rPr>
              <w:t>х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гг</w:t>
            </w:r>
            <w:r w:rsidRPr="007F1D5F">
              <w:rPr>
                <w:rFonts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hAnsi="Times New Roman" w:cs="Times New Roman"/>
                <w:sz w:val="24"/>
                <w:lang w:val="en-US"/>
              </w:rPr>
              <w:t>Феномен</w:t>
            </w:r>
            <w:proofErr w:type="spellEnd"/>
            <w:r>
              <w:rPr>
                <w:rFonts w:hAnsi="Times New Roman" w:cs="Times New Roman"/>
                <w:sz w:val="24"/>
                <w:lang w:val="en-US"/>
              </w:rPr>
              <w:t xml:space="preserve"> "</w:t>
            </w:r>
            <w:proofErr w:type="spellStart"/>
            <w:r>
              <w:rPr>
                <w:rFonts w:hAnsi="Times New Roman" w:cs="Times New Roman"/>
                <w:sz w:val="24"/>
                <w:lang w:val="en-US"/>
              </w:rPr>
              <w:t>культурной</w:t>
            </w:r>
            <w:proofErr w:type="spellEnd"/>
            <w:r>
              <w:rPr>
                <w:rFonts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hAnsi="Times New Roman" w:cs="Times New Roman"/>
                <w:sz w:val="24"/>
                <w:lang w:val="en-US"/>
              </w:rPr>
              <w:t>революции</w:t>
            </w:r>
            <w:proofErr w:type="spellEnd"/>
            <w:r>
              <w:rPr>
                <w:rFonts w:hAnsi="Times New Roman" w:cs="Times New Roman"/>
                <w:sz w:val="24"/>
                <w:lang w:val="en-US"/>
              </w:rPr>
              <w:t>"</w:t>
            </w:r>
          </w:p>
        </w:tc>
      </w:tr>
      <w:tr w:rsidR="008E46EB">
        <w:trPr>
          <w:trHeight w:val="24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hAnsi="Times New Roman" w:cs="Times New Roman"/>
                <w:b/>
                <w:sz w:val="24"/>
              </w:rPr>
              <w:t>СССР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годы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Второй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мировой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и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Великой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Отечественной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войны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Внешняя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политика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СССР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 20-30-</w:t>
            </w:r>
            <w:r w:rsidRPr="007F1D5F">
              <w:rPr>
                <w:rFonts w:hAnsi="Times New Roman" w:cs="Times New Roman"/>
                <w:sz w:val="24"/>
              </w:rPr>
              <w:t>х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гг</w:t>
            </w:r>
            <w:r w:rsidRPr="007F1D5F">
              <w:rPr>
                <w:rFonts w:hAnsi="Times New Roman" w:cs="Times New Roman"/>
                <w:sz w:val="24"/>
              </w:rPr>
              <w:t>.</w:t>
            </w:r>
          </w:p>
          <w:p w:rsidR="008E46EB" w:rsidRPr="007F1D5F" w:rsidRDefault="009A792B">
            <w:pPr>
              <w:rPr>
                <w:rFonts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Великая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Отечественная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война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этапы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итоги</w:t>
            </w:r>
          </w:p>
          <w:p w:rsidR="008E46EB" w:rsidRPr="007F1D5F" w:rsidRDefault="009A792B">
            <w:pPr>
              <w:rPr>
                <w:rFonts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3. </w:t>
            </w:r>
            <w:r w:rsidRPr="007F1D5F">
              <w:rPr>
                <w:rFonts w:hAnsi="Times New Roman" w:cs="Times New Roman"/>
                <w:sz w:val="24"/>
              </w:rPr>
              <w:t>Советский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тыл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годы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войны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партизанское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движение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4. </w:t>
            </w:r>
            <w:r w:rsidRPr="007F1D5F">
              <w:rPr>
                <w:rFonts w:hAnsi="Times New Roman" w:cs="Times New Roman"/>
                <w:sz w:val="24"/>
              </w:rPr>
              <w:t>СССР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союзники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формирование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Антигитлеровской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коалиции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взаимодействие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hAnsi="Times New Roman" w:cs="Times New Roman"/>
                <w:sz w:val="24"/>
              </w:rPr>
              <w:t xml:space="preserve">5. </w:t>
            </w:r>
            <w:r w:rsidRPr="007F1D5F">
              <w:rPr>
                <w:rFonts w:hAnsi="Times New Roman" w:cs="Times New Roman"/>
                <w:sz w:val="24"/>
              </w:rPr>
              <w:t>Нюрнбергский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процесс</w:t>
            </w:r>
            <w:r w:rsidRPr="007F1D5F">
              <w:rPr>
                <w:rFonts w:hAnsi="Times New Roman" w:cs="Times New Roman"/>
                <w:sz w:val="24"/>
              </w:rPr>
              <w:t xml:space="preserve">: </w:t>
            </w:r>
            <w:r w:rsidRPr="007F1D5F">
              <w:rPr>
                <w:rFonts w:hAnsi="Times New Roman" w:cs="Times New Roman"/>
                <w:sz w:val="24"/>
              </w:rPr>
              <w:t>подготовка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ход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процесса</w:t>
            </w:r>
            <w:r w:rsidRPr="007F1D5F">
              <w:rPr>
                <w:rFonts w:hAnsi="Times New Roman" w:cs="Times New Roman"/>
                <w:sz w:val="24"/>
              </w:rPr>
              <w:t xml:space="preserve">, </w:t>
            </w:r>
            <w:r w:rsidRPr="007F1D5F">
              <w:rPr>
                <w:rFonts w:hAnsi="Times New Roman" w:cs="Times New Roman"/>
                <w:sz w:val="24"/>
              </w:rPr>
              <w:t>решения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6. Культура в годы войны, образ Великой Отечественной войны в культуре</w:t>
            </w:r>
          </w:p>
        </w:tc>
      </w:tr>
      <w:tr w:rsidR="008E46EB">
        <w:trPr>
          <w:trHeight w:val="24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1</w:t>
            </w:r>
            <w:r>
              <w:rPr>
                <w:rFonts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hAnsi="Times New Roman" w:cs="Times New Roman"/>
                <w:b/>
                <w:sz w:val="24"/>
              </w:rPr>
              <w:t>Попытки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реформирования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советской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системы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b/>
                <w:sz w:val="24"/>
              </w:rPr>
              <w:t>в</w:t>
            </w:r>
            <w:r w:rsidRPr="007F1D5F">
              <w:rPr>
                <w:rFonts w:hAnsi="Times New Roman" w:cs="Times New Roman"/>
                <w:b/>
                <w:sz w:val="24"/>
              </w:rPr>
              <w:t xml:space="preserve"> 1953-1964 </w:t>
            </w:r>
            <w:r w:rsidRPr="007F1D5F">
              <w:rPr>
                <w:rFonts w:hAnsi="Times New Roman" w:cs="Times New Roman"/>
                <w:b/>
                <w:sz w:val="24"/>
              </w:rPr>
              <w:t>гг</w:t>
            </w:r>
            <w:r w:rsidRPr="007F1D5F">
              <w:rPr>
                <w:rFonts w:hAnsi="Times New Roman" w:cs="Times New Roman"/>
                <w:b/>
                <w:sz w:val="24"/>
              </w:rPr>
              <w:t>.</w:t>
            </w:r>
          </w:p>
          <w:p w:rsidR="008E46EB" w:rsidRPr="007F1D5F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1. СССР в послевоенное десятилетие: восстановление экономики, "апогей сталинизма"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2. Особенности политического развития СССР в период "оттепели"</w:t>
            </w:r>
          </w:p>
          <w:p w:rsidR="008E46EB" w:rsidRDefault="009A792B" w:rsidP="007F1D5F">
            <w:pPr>
              <w:ind w:left="708" w:hanging="708"/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 xml:space="preserve">3. </w:t>
            </w:r>
            <w:bookmarkStart w:id="0" w:name="_GoBack"/>
            <w:r w:rsidRPr="007F1D5F">
              <w:rPr>
                <w:rFonts w:ascii="Times New Roman" w:hAnsi="Times New Roman" w:cs="Times New Roman"/>
                <w:sz w:val="24"/>
              </w:rPr>
              <w:t>Реформы в экономике (сельское хозяйство, промышленность)</w:t>
            </w:r>
          </w:p>
          <w:bookmarkEnd w:id="0"/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4. Основные направления внешней политики СССР в 194</w:t>
            </w:r>
            <w:r w:rsidRPr="007F1D5F">
              <w:rPr>
                <w:rFonts w:ascii="Times New Roman" w:hAnsi="Times New Roman" w:cs="Times New Roman"/>
                <w:sz w:val="24"/>
              </w:rPr>
              <w:t>5-сер.1960-х гг.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5. Культура периода "оттепели": характерные черты, "шестидесятники"</w:t>
            </w:r>
          </w:p>
        </w:tc>
      </w:tr>
      <w:tr w:rsidR="008E46EB">
        <w:trPr>
          <w:trHeight w:val="24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F1D5F">
              <w:rPr>
                <w:rFonts w:ascii="Times New Roman" w:hAnsi="Times New Roman" w:cs="Times New Roman"/>
                <w:b/>
                <w:sz w:val="24"/>
              </w:rPr>
              <w:t>СССР в условиях стагнации 1970-начале 1980-х гг.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1. Эпоха "застоя": причины, характерные черты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 xml:space="preserve">2. Политическое развитие СССР в 70-нач.80-х гг.: Конституция "развитого </w:t>
            </w:r>
            <w:r w:rsidRPr="007F1D5F">
              <w:rPr>
                <w:rFonts w:ascii="Times New Roman" w:hAnsi="Times New Roman" w:cs="Times New Roman"/>
                <w:sz w:val="24"/>
              </w:rPr>
              <w:t>социализма", диссидентское движение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3. Внешняя политика СССР эпохи "застоя"</w:t>
            </w:r>
            <w:r w:rsidRPr="007F1D5F">
              <w:rPr>
                <w:rFonts w:hAnsi="Times New Roman" w:cs="Times New Roman"/>
                <w:sz w:val="24"/>
              </w:rPr>
              <w:t xml:space="preserve">. </w:t>
            </w:r>
            <w:r w:rsidRPr="007F1D5F">
              <w:rPr>
                <w:rFonts w:hAnsi="Times New Roman" w:cs="Times New Roman"/>
                <w:sz w:val="24"/>
              </w:rPr>
              <w:t>Период</w:t>
            </w:r>
            <w:r w:rsidRPr="007F1D5F">
              <w:rPr>
                <w:rFonts w:hAnsi="Times New Roman" w:cs="Times New Roman"/>
                <w:sz w:val="24"/>
              </w:rPr>
              <w:t xml:space="preserve"> "</w:t>
            </w:r>
            <w:r w:rsidRPr="007F1D5F">
              <w:rPr>
                <w:rFonts w:hAnsi="Times New Roman" w:cs="Times New Roman"/>
                <w:sz w:val="24"/>
              </w:rPr>
              <w:t>разрядки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международной</w:t>
            </w:r>
            <w:r w:rsidRPr="007F1D5F">
              <w:rPr>
                <w:rFonts w:hAnsi="Times New Roman" w:cs="Times New Roman"/>
                <w:sz w:val="24"/>
              </w:rPr>
              <w:t xml:space="preserve"> </w:t>
            </w:r>
            <w:r w:rsidRPr="007F1D5F">
              <w:rPr>
                <w:rFonts w:hAnsi="Times New Roman" w:cs="Times New Roman"/>
                <w:sz w:val="24"/>
              </w:rPr>
              <w:t>напряжённости</w:t>
            </w:r>
            <w:r w:rsidRPr="007F1D5F">
              <w:rPr>
                <w:rFonts w:hAnsi="Times New Roman" w:cs="Times New Roman"/>
                <w:sz w:val="24"/>
              </w:rPr>
              <w:t>"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4. Особенности советской культуры эпохи "застоя"</w:t>
            </w:r>
          </w:p>
        </w:tc>
      </w:tr>
      <w:tr w:rsidR="008E46EB">
        <w:trPr>
          <w:trHeight w:val="24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F1D5F">
              <w:rPr>
                <w:rFonts w:ascii="Times New Roman" w:hAnsi="Times New Roman" w:cs="Times New Roman"/>
                <w:b/>
                <w:bCs/>
                <w:sz w:val="24"/>
              </w:rPr>
              <w:t>Перестройка в СССР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1. Причины, этапы перестройки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 xml:space="preserve">2. Реформы в политике и </w:t>
            </w:r>
            <w:r w:rsidRPr="007F1D5F">
              <w:rPr>
                <w:rFonts w:ascii="Times New Roman" w:hAnsi="Times New Roman" w:cs="Times New Roman"/>
                <w:sz w:val="24"/>
              </w:rPr>
              <w:t>экономике: причины, сущность, итоги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3. Политика гласности: предпосылки, влияние на общественно-политическую ситуацию и развитие культуры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4. "Новое политическое мышление": причины смены внешнеполитического курса, сущность, результаты реализации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 Распад СС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СР: причины, итоги</w:t>
            </w:r>
          </w:p>
        </w:tc>
      </w:tr>
      <w:tr w:rsidR="008E46EB">
        <w:trPr>
          <w:trHeight w:val="24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6EB" w:rsidRDefault="009A792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F1D5F">
              <w:rPr>
                <w:rFonts w:ascii="Times New Roman" w:hAnsi="Times New Roman" w:cs="Times New Roman"/>
                <w:b/>
                <w:bCs/>
                <w:sz w:val="24"/>
              </w:rPr>
              <w:t xml:space="preserve">Россия в начале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XXI</w:t>
            </w:r>
            <w:r w:rsidRPr="007F1D5F">
              <w:rPr>
                <w:rFonts w:ascii="Times New Roman" w:hAnsi="Times New Roman" w:cs="Times New Roman"/>
                <w:b/>
                <w:bCs/>
                <w:sz w:val="24"/>
              </w:rPr>
              <w:t xml:space="preserve"> в.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1. Выбор модели развития РФ в 1990-х гг. (экономические реформы, конституционный кризис 1993 г., сохранение целостности РФ)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lastRenderedPageBreak/>
              <w:t xml:space="preserve">2. Социально-экономические и политические реформы начала 2000-х гг. 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 xml:space="preserve">3. Курс на </w:t>
            </w:r>
            <w:r w:rsidRPr="007F1D5F">
              <w:rPr>
                <w:rFonts w:ascii="Times New Roman" w:hAnsi="Times New Roman" w:cs="Times New Roman"/>
                <w:sz w:val="24"/>
              </w:rPr>
              <w:t>независимую внешнюю политику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 w:rsidRPr="007F1D5F">
              <w:rPr>
                <w:rFonts w:ascii="Times New Roman" w:hAnsi="Times New Roman" w:cs="Times New Roman"/>
                <w:sz w:val="24"/>
              </w:rPr>
              <w:t>4. Поиск новых моделей сотрудничества на постсоветском пространстве: проблемы и перспективы</w:t>
            </w:r>
          </w:p>
          <w:p w:rsidR="008E46EB" w:rsidRDefault="009A79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 Культура современной России</w:t>
            </w:r>
          </w:p>
        </w:tc>
      </w:tr>
    </w:tbl>
    <w:p w:rsidR="008E46EB" w:rsidRDefault="008E46EB">
      <w:pPr>
        <w:rPr>
          <w:rFonts w:ascii="Times New Roman" w:hAnsi="Times New Roman" w:cs="Times New Roman"/>
          <w:sz w:val="24"/>
        </w:rPr>
      </w:pPr>
    </w:p>
    <w:sectPr w:rsidR="008E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EB"/>
    <w:rsid w:val="007F1D5F"/>
    <w:rsid w:val="008E46EB"/>
    <w:rsid w:val="009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90CBD-243A-43D6-92C1-80B4747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голубика</dc:creator>
  <cp:lastModifiedBy>Учетная запись Майкрософт</cp:lastModifiedBy>
  <cp:revision>3</cp:revision>
  <dcterms:created xsi:type="dcterms:W3CDTF">2023-10-08T16:34:00Z</dcterms:created>
  <dcterms:modified xsi:type="dcterms:W3CDTF">2024-05-09T23:10:00Z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c340cb869b3042da8eb3abd4b80f4818</vt:lpwstr>
  </property>
</Properties>
</file>