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F5" w:rsidRDefault="001343A7" w:rsidP="00DE7779">
      <w:pPr>
        <w:rPr>
          <w:sz w:val="28"/>
          <w:szCs w:val="28"/>
        </w:rPr>
      </w:pPr>
      <w:r>
        <w:rPr>
          <w:sz w:val="28"/>
          <w:szCs w:val="28"/>
        </w:rPr>
        <w:t>Семинар 1</w:t>
      </w:r>
      <w:r w:rsidR="00D16EF9">
        <w:rPr>
          <w:sz w:val="28"/>
          <w:szCs w:val="28"/>
        </w:rPr>
        <w:t>4</w:t>
      </w:r>
      <w:r>
        <w:rPr>
          <w:sz w:val="28"/>
          <w:szCs w:val="28"/>
        </w:rPr>
        <w:t xml:space="preserve">. Тема </w:t>
      </w:r>
      <w:r w:rsidR="00D16EF9">
        <w:rPr>
          <w:sz w:val="28"/>
          <w:szCs w:val="28"/>
        </w:rPr>
        <w:t>1</w:t>
      </w:r>
      <w:r w:rsidR="00DE7779">
        <w:rPr>
          <w:sz w:val="28"/>
          <w:szCs w:val="28"/>
        </w:rPr>
        <w:t xml:space="preserve">. </w:t>
      </w:r>
      <w:r w:rsidR="00D16EF9">
        <w:rPr>
          <w:sz w:val="28"/>
          <w:szCs w:val="28"/>
        </w:rPr>
        <w:t>Эпоха «застоя»: причины, характерные черты</w:t>
      </w:r>
    </w:p>
    <w:p w:rsidR="00360B20" w:rsidRDefault="00DE7779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</w:t>
      </w:r>
      <w:r w:rsidRPr="003C1081">
        <w:rPr>
          <w:b/>
          <w:sz w:val="28"/>
          <w:szCs w:val="28"/>
        </w:rPr>
        <w:t xml:space="preserve">. </w:t>
      </w:r>
      <w:r w:rsidR="008B0FDB">
        <w:rPr>
          <w:b/>
          <w:sz w:val="28"/>
          <w:szCs w:val="28"/>
        </w:rPr>
        <w:t>Причины, которые привели страну к эпохе застоя</w:t>
      </w:r>
    </w:p>
    <w:p w:rsidR="00360B20" w:rsidRPr="00360B20" w:rsidRDefault="00360B20" w:rsidP="00360B20">
      <w:pPr>
        <w:rPr>
          <w:sz w:val="28"/>
          <w:szCs w:val="28"/>
        </w:rPr>
      </w:pPr>
      <w:r w:rsidRPr="00360B20">
        <w:rPr>
          <w:sz w:val="28"/>
          <w:szCs w:val="28"/>
        </w:rPr>
        <w:t>В период застоя</w:t>
      </w:r>
      <w:r w:rsidR="00543E29">
        <w:rPr>
          <w:sz w:val="28"/>
          <w:szCs w:val="28"/>
        </w:rPr>
        <w:t xml:space="preserve"> </w:t>
      </w:r>
      <w:r w:rsidR="00E76F2B">
        <w:rPr>
          <w:sz w:val="28"/>
          <w:szCs w:val="28"/>
        </w:rPr>
        <w:t xml:space="preserve">были </w:t>
      </w:r>
      <w:r w:rsidRPr="00360B20">
        <w:rPr>
          <w:sz w:val="28"/>
          <w:szCs w:val="28"/>
        </w:rPr>
        <w:t xml:space="preserve">как положительные, так и </w:t>
      </w:r>
      <w:r w:rsidR="00E76F2B">
        <w:rPr>
          <w:sz w:val="28"/>
          <w:szCs w:val="28"/>
        </w:rPr>
        <w:t xml:space="preserve">отрицательные </w:t>
      </w:r>
      <w:r w:rsidRPr="00360B20">
        <w:rPr>
          <w:sz w:val="28"/>
          <w:szCs w:val="28"/>
        </w:rPr>
        <w:t>явления. С одной сто</w:t>
      </w:r>
      <w:r w:rsidR="00210729">
        <w:rPr>
          <w:sz w:val="28"/>
          <w:szCs w:val="28"/>
        </w:rPr>
        <w:t>роны, именно в эти двадцать лет</w:t>
      </w:r>
      <w:r w:rsidRPr="00360B20">
        <w:rPr>
          <w:sz w:val="28"/>
          <w:szCs w:val="28"/>
        </w:rPr>
        <w:t xml:space="preserve"> СССР достиг своего наивысшего развития – строилось огромное количество больших и мелких городов, активно развивалась военная промышленность, Советский Союз начал осваивать космос и выбился в лидеры в этой сфере</w:t>
      </w:r>
      <w:r w:rsidR="00741FB9">
        <w:rPr>
          <w:sz w:val="28"/>
          <w:szCs w:val="28"/>
        </w:rPr>
        <w:t xml:space="preserve">. </w:t>
      </w:r>
      <w:r w:rsidR="00F12332">
        <w:rPr>
          <w:sz w:val="28"/>
          <w:szCs w:val="28"/>
        </w:rPr>
        <w:br/>
        <w:t>Т</w:t>
      </w:r>
      <w:r w:rsidRPr="00360B20">
        <w:rPr>
          <w:sz w:val="28"/>
          <w:szCs w:val="28"/>
        </w:rPr>
        <w:t>акже</w:t>
      </w:r>
      <w:r w:rsidR="00741FB9">
        <w:rPr>
          <w:sz w:val="28"/>
          <w:szCs w:val="28"/>
        </w:rPr>
        <w:t>,</w:t>
      </w:r>
      <w:r w:rsidRPr="00360B20">
        <w:rPr>
          <w:sz w:val="28"/>
          <w:szCs w:val="28"/>
        </w:rPr>
        <w:t xml:space="preserve"> </w:t>
      </w:r>
      <w:r w:rsidR="00741FB9">
        <w:rPr>
          <w:sz w:val="28"/>
          <w:szCs w:val="28"/>
        </w:rPr>
        <w:t xml:space="preserve">стоить отметить значительные </w:t>
      </w:r>
      <w:r w:rsidRPr="00360B20">
        <w:rPr>
          <w:sz w:val="28"/>
          <w:szCs w:val="28"/>
        </w:rPr>
        <w:t>дости</w:t>
      </w:r>
      <w:r w:rsidR="00741FB9">
        <w:rPr>
          <w:sz w:val="28"/>
          <w:szCs w:val="28"/>
        </w:rPr>
        <w:t>жения страны</w:t>
      </w:r>
      <w:r w:rsidRPr="00360B20">
        <w:rPr>
          <w:sz w:val="28"/>
          <w:szCs w:val="28"/>
        </w:rPr>
        <w:t xml:space="preserve"> </w:t>
      </w:r>
      <w:r w:rsidR="00AF7610">
        <w:rPr>
          <w:sz w:val="28"/>
          <w:szCs w:val="28"/>
        </w:rPr>
        <w:t xml:space="preserve">в спорте, культурной, социальной сфере </w:t>
      </w:r>
      <w:r w:rsidRPr="00360B20">
        <w:rPr>
          <w:sz w:val="28"/>
          <w:szCs w:val="28"/>
        </w:rPr>
        <w:t>– уровень благосостояния граждан существенно возрос, появилась уверенность в завтрашнем дне.</w:t>
      </w:r>
      <w:r w:rsidR="000F150F" w:rsidRPr="00360B20">
        <w:rPr>
          <w:sz w:val="28"/>
          <w:szCs w:val="28"/>
        </w:rPr>
        <w:t xml:space="preserve"> </w:t>
      </w:r>
    </w:p>
    <w:p w:rsidR="00520A89" w:rsidRDefault="00360B20" w:rsidP="00360B20">
      <w:pPr>
        <w:rPr>
          <w:sz w:val="28"/>
          <w:szCs w:val="28"/>
        </w:rPr>
      </w:pPr>
      <w:r w:rsidRPr="00360B20">
        <w:rPr>
          <w:sz w:val="28"/>
          <w:szCs w:val="28"/>
        </w:rPr>
        <w:t xml:space="preserve">Однако </w:t>
      </w:r>
      <w:r w:rsidR="00647C1F">
        <w:rPr>
          <w:sz w:val="28"/>
          <w:szCs w:val="28"/>
        </w:rPr>
        <w:t xml:space="preserve">тут появляется такое понятие, как «застой». </w:t>
      </w:r>
      <w:r w:rsidRPr="00360B20">
        <w:rPr>
          <w:sz w:val="28"/>
          <w:szCs w:val="28"/>
        </w:rPr>
        <w:t xml:space="preserve">Экономика страны в этот период фактически прекратила свое развитие. По удачному стечению обстоятельств произошел так называемый «нефтяной бум» и цены на черное золото выросли, что позволило руководству страны получать прибыль просто от продажи нефти. </w:t>
      </w:r>
    </w:p>
    <w:p w:rsidR="008119FD" w:rsidRDefault="008119FD" w:rsidP="00360B20">
      <w:pPr>
        <w:rPr>
          <w:sz w:val="28"/>
          <w:szCs w:val="28"/>
        </w:rPr>
      </w:pPr>
      <w:r>
        <w:rPr>
          <w:sz w:val="28"/>
          <w:szCs w:val="28"/>
        </w:rPr>
        <w:t>Но в то же время с</w:t>
      </w:r>
      <w:r w:rsidRPr="008119FD">
        <w:rPr>
          <w:sz w:val="28"/>
          <w:szCs w:val="28"/>
        </w:rPr>
        <w:t>оветская промышленность, которая была основой экономики, начала приходить в упадок в 1960-х и 1970-х годах. Страна не могла конкурировать с западными странами, и качество советских продуктов ухудшалось</w:t>
      </w:r>
    </w:p>
    <w:p w:rsidR="00360B20" w:rsidRDefault="00360B20" w:rsidP="00360B20">
      <w:pPr>
        <w:rPr>
          <w:sz w:val="28"/>
          <w:szCs w:val="28"/>
        </w:rPr>
      </w:pPr>
      <w:r w:rsidRPr="00360B20">
        <w:rPr>
          <w:sz w:val="28"/>
          <w:szCs w:val="28"/>
        </w:rPr>
        <w:t>В то же время экономика сама по себе не развивалась и требовала реформ</w:t>
      </w:r>
      <w:r w:rsidR="00354B97">
        <w:rPr>
          <w:sz w:val="28"/>
          <w:szCs w:val="28"/>
        </w:rPr>
        <w:t>.</w:t>
      </w:r>
      <w:r w:rsidR="00354B97" w:rsidRPr="00354B97">
        <w:t xml:space="preserve"> </w:t>
      </w:r>
      <w:r w:rsidR="00354B97" w:rsidRPr="00354B97">
        <w:rPr>
          <w:sz w:val="28"/>
          <w:szCs w:val="28"/>
        </w:rPr>
        <w:t>Советское руководство, в частности Брежнев, было не готово к проведению значительных экономических реформ, опасаясь, что они приведут к нестабильности и подорвут контроль Коммунистической партии. В результате экономика продолжала функционировать по устаревшим и неэффективным системам</w:t>
      </w:r>
      <w:r w:rsidRPr="00360B20">
        <w:rPr>
          <w:sz w:val="28"/>
          <w:szCs w:val="28"/>
        </w:rPr>
        <w:t>.</w:t>
      </w:r>
    </w:p>
    <w:p w:rsidR="00F23129" w:rsidRDefault="00F23129" w:rsidP="00360B20">
      <w:pPr>
        <w:rPr>
          <w:sz w:val="28"/>
          <w:szCs w:val="28"/>
        </w:rPr>
      </w:pPr>
      <w:r w:rsidRPr="00F23129">
        <w:rPr>
          <w:sz w:val="28"/>
          <w:szCs w:val="28"/>
        </w:rPr>
        <w:t>Советское сельское хозяйство, которое было важной отраслью экономики, также пришло в застой в это время. Страна не могла обеспечить себя продовольствием, и зависела от импорта.</w:t>
      </w:r>
    </w:p>
    <w:p w:rsidR="00F23129" w:rsidRDefault="00DD4B53" w:rsidP="00360B20">
      <w:pPr>
        <w:rPr>
          <w:sz w:val="28"/>
          <w:szCs w:val="28"/>
        </w:rPr>
      </w:pPr>
      <w:r>
        <w:rPr>
          <w:sz w:val="28"/>
          <w:szCs w:val="28"/>
        </w:rPr>
        <w:t>СССР</w:t>
      </w:r>
      <w:r w:rsidR="00F23129" w:rsidRPr="00F23129">
        <w:rPr>
          <w:sz w:val="28"/>
          <w:szCs w:val="28"/>
        </w:rPr>
        <w:t xml:space="preserve"> переживал демографический кризис в 1960-х и 1970-х годах, характеризовавшийся низкой рождаемостью, высокой смертностью и старением населения. Этот кризис имел серьезные последствия для рынка труда и системы социальной безопасности.</w:t>
      </w:r>
    </w:p>
    <w:p w:rsidR="00A213A3" w:rsidRDefault="00A213A3" w:rsidP="007659F5">
      <w:pPr>
        <w:rPr>
          <w:sz w:val="28"/>
          <w:szCs w:val="28"/>
        </w:rPr>
      </w:pPr>
      <w:r w:rsidRPr="00A213A3">
        <w:rPr>
          <w:sz w:val="28"/>
          <w:szCs w:val="28"/>
        </w:rPr>
        <w:t xml:space="preserve">Международная изоляция Советского Союза, </w:t>
      </w:r>
      <w:r w:rsidR="00473531">
        <w:rPr>
          <w:sz w:val="28"/>
          <w:szCs w:val="28"/>
        </w:rPr>
        <w:t xml:space="preserve">как результат </w:t>
      </w:r>
      <w:r w:rsidRPr="00A213A3">
        <w:rPr>
          <w:sz w:val="28"/>
          <w:szCs w:val="28"/>
        </w:rPr>
        <w:t xml:space="preserve">противостояния с Западом, ограничила доступ страны к иностранным рынкам, технологиям и инвестициям. Научно-технический прогресс Советского Союза, который был одним из символов страны в 1950-х и 1960-х годах, замедлился в 1970-х и </w:t>
      </w:r>
      <w:r w:rsidRPr="00A213A3">
        <w:rPr>
          <w:sz w:val="28"/>
          <w:szCs w:val="28"/>
        </w:rPr>
        <w:lastRenderedPageBreak/>
        <w:t>1980-х годах. Страна не могла конкурировать с западными странами в области инноваций и технологических достижений.</w:t>
      </w:r>
    </w:p>
    <w:p w:rsidR="007659F5" w:rsidRDefault="00360B20" w:rsidP="007659F5">
      <w:pPr>
        <w:rPr>
          <w:sz w:val="28"/>
          <w:szCs w:val="28"/>
        </w:rPr>
      </w:pPr>
      <w:r w:rsidRPr="00360B20">
        <w:rPr>
          <w:sz w:val="28"/>
          <w:szCs w:val="28"/>
        </w:rPr>
        <w:t>Таким образом, с одной стороны, в это время СССР достигло свое наивысшего рассвета, обеспечил гражданам стабильность и вышел в число мировых держав, а с другой стороны заложил не самый хороший фундамент для экономического развития страны в будущем – в период перестройки.</w:t>
      </w:r>
      <w:r w:rsidR="007659F5" w:rsidRPr="007659F5">
        <w:rPr>
          <w:sz w:val="28"/>
          <w:szCs w:val="28"/>
        </w:rPr>
        <w:t xml:space="preserve"> </w:t>
      </w:r>
    </w:p>
    <w:p w:rsidR="00354B97" w:rsidRDefault="00354B97" w:rsidP="007659F5">
      <w:pPr>
        <w:rPr>
          <w:sz w:val="28"/>
          <w:szCs w:val="28"/>
        </w:rPr>
      </w:pPr>
      <w:r w:rsidRPr="00360B20">
        <w:rPr>
          <w:sz w:val="28"/>
          <w:szCs w:val="28"/>
        </w:rPr>
        <w:t>Из-за этого многие называют период з</w:t>
      </w:r>
      <w:r>
        <w:rPr>
          <w:sz w:val="28"/>
          <w:szCs w:val="28"/>
        </w:rPr>
        <w:t>астоя – «затишьем перед бурей».</w:t>
      </w:r>
    </w:p>
    <w:p w:rsidR="007659F5" w:rsidRPr="003C1081" w:rsidRDefault="007659F5" w:rsidP="007659F5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II</w:t>
      </w:r>
      <w:r w:rsidRPr="007B0B6D">
        <w:rPr>
          <w:b/>
          <w:sz w:val="28"/>
          <w:szCs w:val="28"/>
        </w:rPr>
        <w:t xml:space="preserve">. </w:t>
      </w:r>
      <w:r w:rsidR="001C126D">
        <w:rPr>
          <w:b/>
          <w:sz w:val="28"/>
          <w:szCs w:val="28"/>
        </w:rPr>
        <w:t>Черты периода «застоя»</w:t>
      </w:r>
    </w:p>
    <w:p w:rsidR="00117D7A" w:rsidRPr="001C126D" w:rsidRDefault="001C126D" w:rsidP="002514F9">
      <w:pPr>
        <w:rPr>
          <w:b/>
          <w:sz w:val="28"/>
          <w:szCs w:val="28"/>
        </w:rPr>
      </w:pPr>
      <w:r w:rsidRPr="001C126D">
        <w:rPr>
          <w:b/>
          <w:sz w:val="28"/>
          <w:szCs w:val="28"/>
        </w:rPr>
        <w:t>Теневая экономика</w:t>
      </w:r>
    </w:p>
    <w:p w:rsidR="000D5B9D" w:rsidRPr="000D5B9D" w:rsidRDefault="000D5B9D" w:rsidP="000D5B9D">
      <w:pPr>
        <w:rPr>
          <w:sz w:val="28"/>
          <w:szCs w:val="28"/>
        </w:rPr>
      </w:pPr>
      <w:r>
        <w:rPr>
          <w:sz w:val="28"/>
          <w:szCs w:val="28"/>
        </w:rPr>
        <w:t>В эпоху «</w:t>
      </w:r>
      <w:r w:rsidRPr="000D5B9D">
        <w:rPr>
          <w:sz w:val="28"/>
          <w:szCs w:val="28"/>
        </w:rPr>
        <w:t>застоя</w:t>
      </w:r>
      <w:r>
        <w:rPr>
          <w:sz w:val="28"/>
          <w:szCs w:val="28"/>
        </w:rPr>
        <w:t>»</w:t>
      </w:r>
      <w:r w:rsidRPr="000D5B9D">
        <w:rPr>
          <w:sz w:val="28"/>
          <w:szCs w:val="28"/>
        </w:rPr>
        <w:t xml:space="preserve"> в СССР теневая экономика получила наибольшее развитие и стала неотъемлемой частью советской жизни. Развитие теневого сектора было связано с неспособностью командно-административной системы учесть запросы населения на определенные товары и услуги.</w:t>
      </w:r>
    </w:p>
    <w:p w:rsidR="000D5B9D" w:rsidRPr="000D5B9D" w:rsidRDefault="000D5B9D" w:rsidP="000D5B9D">
      <w:pPr>
        <w:rPr>
          <w:sz w:val="28"/>
          <w:szCs w:val="28"/>
        </w:rPr>
      </w:pPr>
      <w:r w:rsidRPr="000D5B9D">
        <w:rPr>
          <w:sz w:val="28"/>
          <w:szCs w:val="28"/>
        </w:rPr>
        <w:t>Теневая экономика затронула практически все сферы советской жизни, начиная с расхищения государственного имущества и реализации его на рынке вплоть до деятельности подпольных цехов и фабрик. Она значительно повлияла на общественное сознание советских граждан, а впоследствии и на менталитет современного российского общества.</w:t>
      </w:r>
    </w:p>
    <w:p w:rsidR="00267506" w:rsidRPr="000D5B9D" w:rsidRDefault="000D5B9D" w:rsidP="00267506">
      <w:pPr>
        <w:rPr>
          <w:sz w:val="28"/>
          <w:szCs w:val="28"/>
        </w:rPr>
      </w:pPr>
      <w:r w:rsidRPr="000D5B9D">
        <w:rPr>
          <w:sz w:val="28"/>
          <w:szCs w:val="28"/>
        </w:rPr>
        <w:t>К концу 1970-х год</w:t>
      </w:r>
      <w:r w:rsidR="008901B7">
        <w:rPr>
          <w:sz w:val="28"/>
          <w:szCs w:val="28"/>
        </w:rPr>
        <w:t xml:space="preserve">ов </w:t>
      </w:r>
      <w:r w:rsidR="00EF57A9">
        <w:rPr>
          <w:sz w:val="28"/>
          <w:szCs w:val="28"/>
        </w:rPr>
        <w:t xml:space="preserve">число </w:t>
      </w:r>
      <w:r w:rsidR="008901B7">
        <w:rPr>
          <w:sz w:val="28"/>
          <w:szCs w:val="28"/>
        </w:rPr>
        <w:t xml:space="preserve">лиц, занятых в </w:t>
      </w:r>
      <w:r w:rsidR="0033582D">
        <w:rPr>
          <w:sz w:val="28"/>
          <w:szCs w:val="28"/>
        </w:rPr>
        <w:t>теневом секторе экономики</w:t>
      </w:r>
      <w:r w:rsidRPr="000D5B9D">
        <w:rPr>
          <w:sz w:val="28"/>
          <w:szCs w:val="28"/>
        </w:rPr>
        <w:t>, доходил</w:t>
      </w:r>
      <w:r w:rsidR="00267506">
        <w:rPr>
          <w:sz w:val="28"/>
          <w:szCs w:val="28"/>
        </w:rPr>
        <w:t>о</w:t>
      </w:r>
      <w:r w:rsidRPr="000D5B9D">
        <w:rPr>
          <w:sz w:val="28"/>
          <w:szCs w:val="28"/>
        </w:rPr>
        <w:t xml:space="preserve"> до 10-12 % общей численности рабочей силы в СССР и продолжал</w:t>
      </w:r>
      <w:r w:rsidR="00267506">
        <w:rPr>
          <w:sz w:val="28"/>
          <w:szCs w:val="28"/>
        </w:rPr>
        <w:t>о</w:t>
      </w:r>
      <w:r w:rsidRPr="000D5B9D">
        <w:rPr>
          <w:sz w:val="28"/>
          <w:szCs w:val="28"/>
        </w:rPr>
        <w:t xml:space="preserve"> увеличиваться до распада Союза.</w:t>
      </w:r>
    </w:p>
    <w:p w:rsidR="00267506" w:rsidRPr="001D21BE" w:rsidRDefault="001D21BE" w:rsidP="000D5B9D">
      <w:pPr>
        <w:rPr>
          <w:b/>
          <w:sz w:val="28"/>
          <w:szCs w:val="28"/>
        </w:rPr>
      </w:pPr>
      <w:r w:rsidRPr="001D21BE">
        <w:rPr>
          <w:b/>
          <w:sz w:val="28"/>
          <w:szCs w:val="28"/>
        </w:rPr>
        <w:t>Возраст власти – ГЕРОНТОКРАТИЯ</w:t>
      </w:r>
    </w:p>
    <w:p w:rsidR="0077008B" w:rsidRPr="00E119D3" w:rsidRDefault="001D21BE" w:rsidP="0077008B">
      <w:pPr>
        <w:rPr>
          <w:b/>
          <w:sz w:val="28"/>
          <w:szCs w:val="28"/>
        </w:rPr>
      </w:pPr>
      <w:r w:rsidRPr="001D21BE">
        <w:rPr>
          <w:sz w:val="28"/>
          <w:szCs w:val="28"/>
        </w:rPr>
        <w:t>Власть была сконцентрирована в руках пожилых членов Политбюро, средний возраст которых к концу 1970-х годов достиг 68 лет</w:t>
      </w:r>
      <w:r w:rsidR="00303CFF">
        <w:rPr>
          <w:sz w:val="28"/>
          <w:szCs w:val="28"/>
        </w:rPr>
        <w:t>. Это показывало весь консерватизм в подходе к управлению страной как в формате выбора управляющих лиц, так и реформ в общем плане – их отсутствие.</w:t>
      </w:r>
    </w:p>
    <w:p w:rsidR="0077008B" w:rsidRDefault="0077008B" w:rsidP="0077008B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Коррупция</w:t>
      </w:r>
    </w:p>
    <w:p w:rsidR="00D82338" w:rsidRDefault="0077008B" w:rsidP="0077008B">
      <w:pPr>
        <w:rPr>
          <w:sz w:val="28"/>
          <w:szCs w:val="28"/>
        </w:rPr>
      </w:pPr>
      <w:r w:rsidRPr="0077008B">
        <w:rPr>
          <w:sz w:val="28"/>
          <w:szCs w:val="28"/>
        </w:rPr>
        <w:t>Коррупция в СССР в 1970-х годах была одним из наиболее значимых социальных явлений, которое пронизывало все уровни власти и экономики страны</w:t>
      </w:r>
    </w:p>
    <w:p w:rsidR="0077008B" w:rsidRDefault="0077008B" w:rsidP="0077008B">
      <w:pPr>
        <w:rPr>
          <w:sz w:val="28"/>
          <w:szCs w:val="28"/>
        </w:rPr>
      </w:pPr>
      <w:r w:rsidRPr="0077008B">
        <w:rPr>
          <w:sz w:val="28"/>
          <w:szCs w:val="28"/>
        </w:rPr>
        <w:t xml:space="preserve">На рубеже </w:t>
      </w:r>
      <w:r>
        <w:rPr>
          <w:sz w:val="28"/>
          <w:szCs w:val="28"/>
        </w:rPr>
        <w:t>19</w:t>
      </w:r>
      <w:r w:rsidRPr="0077008B">
        <w:rPr>
          <w:sz w:val="28"/>
          <w:szCs w:val="28"/>
        </w:rPr>
        <w:t xml:space="preserve">70-80-х годов, на бытовом уровне, с нарастанием дефицита товаров, и, в частности, товаров качественных, модных и современных, коррупция пустила наиболее глубокие корни в системе торговли. Престижными становятся профессии грузчиков и рубщиков мяса, в народе </w:t>
      </w:r>
      <w:r w:rsidRPr="0077008B">
        <w:rPr>
          <w:sz w:val="28"/>
          <w:szCs w:val="28"/>
        </w:rPr>
        <w:lastRenderedPageBreak/>
        <w:t>ценилось знакомство с работниками торговли и посредниками, имеющими на них выход («сидели на дефиците»). Этот порок высмеивался в сатирических рассказах, выступлениях юмористов со сцены,</w:t>
      </w:r>
      <w:r w:rsidR="00EE647F">
        <w:rPr>
          <w:sz w:val="28"/>
          <w:szCs w:val="28"/>
        </w:rPr>
        <w:t xml:space="preserve"> </w:t>
      </w:r>
      <w:r w:rsidRPr="0077008B">
        <w:rPr>
          <w:sz w:val="28"/>
          <w:szCs w:val="28"/>
        </w:rPr>
        <w:t xml:space="preserve">в кинокомедиях, но оставался неискоренимым до будущей либерализации цен </w:t>
      </w:r>
      <w:r w:rsidR="00D4530C">
        <w:rPr>
          <w:sz w:val="28"/>
          <w:szCs w:val="28"/>
        </w:rPr>
        <w:t>в 19</w:t>
      </w:r>
      <w:r w:rsidRPr="0077008B">
        <w:rPr>
          <w:sz w:val="28"/>
          <w:szCs w:val="28"/>
        </w:rPr>
        <w:t>90-х.</w:t>
      </w:r>
    </w:p>
    <w:p w:rsidR="00F327A7" w:rsidRPr="00F327A7" w:rsidRDefault="00F327A7" w:rsidP="0077008B">
      <w:pPr>
        <w:rPr>
          <w:b/>
          <w:sz w:val="28"/>
          <w:szCs w:val="28"/>
        </w:rPr>
      </w:pPr>
      <w:r w:rsidRPr="00F327A7">
        <w:rPr>
          <w:b/>
          <w:sz w:val="28"/>
          <w:szCs w:val="28"/>
        </w:rPr>
        <w:t>Итогово:</w:t>
      </w:r>
    </w:p>
    <w:p w:rsidR="00F327A7" w:rsidRDefault="00F327A7" w:rsidP="0077008B">
      <w:pPr>
        <w:rPr>
          <w:sz w:val="28"/>
          <w:szCs w:val="28"/>
        </w:rPr>
      </w:pPr>
      <w:r>
        <w:rPr>
          <w:sz w:val="28"/>
          <w:szCs w:val="28"/>
        </w:rPr>
        <w:t>Все эти факторы привели к тому, что после получения желаемой картинки в обществе – «рост» СССР прекратился. Проблемы были во всех сферах жизни, что привело к массовым недовольствам.</w:t>
      </w:r>
      <w:r w:rsidR="00E119D3">
        <w:rPr>
          <w:sz w:val="28"/>
          <w:szCs w:val="28"/>
        </w:rPr>
        <w:t xml:space="preserve"> Уровень напряжения в обществе постепенно поднимался.</w:t>
      </w:r>
    </w:p>
    <w:p w:rsidR="00F327A7" w:rsidRPr="0077008B" w:rsidRDefault="00F327A7" w:rsidP="0077008B">
      <w:pPr>
        <w:rPr>
          <w:sz w:val="28"/>
          <w:szCs w:val="28"/>
        </w:rPr>
      </w:pPr>
      <w:r>
        <w:rPr>
          <w:sz w:val="28"/>
          <w:szCs w:val="28"/>
        </w:rPr>
        <w:t xml:space="preserve">В конечном итоге </w:t>
      </w:r>
      <w:r w:rsidR="0049085B">
        <w:rPr>
          <w:sz w:val="28"/>
          <w:szCs w:val="28"/>
        </w:rPr>
        <w:t xml:space="preserve">через </w:t>
      </w:r>
      <w:r w:rsidR="00996EE5">
        <w:rPr>
          <w:sz w:val="28"/>
          <w:szCs w:val="28"/>
        </w:rPr>
        <w:t xml:space="preserve">примерно </w:t>
      </w:r>
      <w:bookmarkStart w:id="0" w:name="_GoBack"/>
      <w:bookmarkEnd w:id="0"/>
      <w:r w:rsidR="0049085B">
        <w:rPr>
          <w:sz w:val="28"/>
          <w:szCs w:val="28"/>
        </w:rPr>
        <w:t xml:space="preserve">2 декады </w:t>
      </w:r>
      <w:r>
        <w:rPr>
          <w:sz w:val="28"/>
          <w:szCs w:val="28"/>
        </w:rPr>
        <w:t>это всё привело к распаду СССР</w:t>
      </w:r>
      <w:r w:rsidR="004D5CB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00253E" w:rsidRPr="002B2DF3" w:rsidRDefault="0000253E" w:rsidP="0000253E">
      <w:pPr>
        <w:rPr>
          <w:sz w:val="28"/>
          <w:szCs w:val="28"/>
        </w:rPr>
      </w:pPr>
    </w:p>
    <w:sectPr w:rsidR="0000253E" w:rsidRPr="002B2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05873"/>
    <w:multiLevelType w:val="hybridMultilevel"/>
    <w:tmpl w:val="4008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7775A"/>
    <w:multiLevelType w:val="hybridMultilevel"/>
    <w:tmpl w:val="C40489CE"/>
    <w:lvl w:ilvl="0" w:tplc="28B89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A7"/>
    <w:rsid w:val="00001FFE"/>
    <w:rsid w:val="0000253E"/>
    <w:rsid w:val="0000296A"/>
    <w:rsid w:val="00043EBA"/>
    <w:rsid w:val="00071291"/>
    <w:rsid w:val="00074629"/>
    <w:rsid w:val="000B51E9"/>
    <w:rsid w:val="000C45A5"/>
    <w:rsid w:val="000D0C84"/>
    <w:rsid w:val="000D5B9D"/>
    <w:rsid w:val="000D7820"/>
    <w:rsid w:val="000E36DF"/>
    <w:rsid w:val="000F150F"/>
    <w:rsid w:val="000F2823"/>
    <w:rsid w:val="000F3C03"/>
    <w:rsid w:val="001163A8"/>
    <w:rsid w:val="00117D7A"/>
    <w:rsid w:val="001267B6"/>
    <w:rsid w:val="001343A7"/>
    <w:rsid w:val="00163EC3"/>
    <w:rsid w:val="0017279B"/>
    <w:rsid w:val="00195AF5"/>
    <w:rsid w:val="00197C8C"/>
    <w:rsid w:val="001A307E"/>
    <w:rsid w:val="001B7221"/>
    <w:rsid w:val="001B72CB"/>
    <w:rsid w:val="001C126D"/>
    <w:rsid w:val="001C5B60"/>
    <w:rsid w:val="001C6663"/>
    <w:rsid w:val="001D21BE"/>
    <w:rsid w:val="001E5C98"/>
    <w:rsid w:val="001F300E"/>
    <w:rsid w:val="001F33E9"/>
    <w:rsid w:val="00207A48"/>
    <w:rsid w:val="00210729"/>
    <w:rsid w:val="0021410E"/>
    <w:rsid w:val="002216F2"/>
    <w:rsid w:val="002438D7"/>
    <w:rsid w:val="002514F9"/>
    <w:rsid w:val="00260639"/>
    <w:rsid w:val="00260BD6"/>
    <w:rsid w:val="00265FE0"/>
    <w:rsid w:val="00267506"/>
    <w:rsid w:val="00284617"/>
    <w:rsid w:val="002861F3"/>
    <w:rsid w:val="00296341"/>
    <w:rsid w:val="002A7F22"/>
    <w:rsid w:val="002B0E28"/>
    <w:rsid w:val="002B2DF3"/>
    <w:rsid w:val="002B5655"/>
    <w:rsid w:val="002B7014"/>
    <w:rsid w:val="002C1F23"/>
    <w:rsid w:val="002D00CC"/>
    <w:rsid w:val="002D5F0C"/>
    <w:rsid w:val="00303CFF"/>
    <w:rsid w:val="003058DE"/>
    <w:rsid w:val="003309A5"/>
    <w:rsid w:val="00331687"/>
    <w:rsid w:val="0033582D"/>
    <w:rsid w:val="00346FFD"/>
    <w:rsid w:val="003529FA"/>
    <w:rsid w:val="00354B97"/>
    <w:rsid w:val="00360B20"/>
    <w:rsid w:val="00361D6F"/>
    <w:rsid w:val="00365701"/>
    <w:rsid w:val="003740C5"/>
    <w:rsid w:val="00376903"/>
    <w:rsid w:val="003A7B5E"/>
    <w:rsid w:val="003B3003"/>
    <w:rsid w:val="003C1081"/>
    <w:rsid w:val="003D30B5"/>
    <w:rsid w:val="003E148D"/>
    <w:rsid w:val="00423A17"/>
    <w:rsid w:val="00430517"/>
    <w:rsid w:val="0043505E"/>
    <w:rsid w:val="00463F9C"/>
    <w:rsid w:val="00473531"/>
    <w:rsid w:val="004779DF"/>
    <w:rsid w:val="00480DBB"/>
    <w:rsid w:val="00483963"/>
    <w:rsid w:val="0048772C"/>
    <w:rsid w:val="0049085B"/>
    <w:rsid w:val="004B1AED"/>
    <w:rsid w:val="004B1F5E"/>
    <w:rsid w:val="004C4C49"/>
    <w:rsid w:val="004D5CBE"/>
    <w:rsid w:val="004F4451"/>
    <w:rsid w:val="00510FC6"/>
    <w:rsid w:val="00520A89"/>
    <w:rsid w:val="005270CD"/>
    <w:rsid w:val="00527953"/>
    <w:rsid w:val="00534EF9"/>
    <w:rsid w:val="005430D0"/>
    <w:rsid w:val="00543E29"/>
    <w:rsid w:val="00550213"/>
    <w:rsid w:val="00550FAC"/>
    <w:rsid w:val="00560215"/>
    <w:rsid w:val="0056695E"/>
    <w:rsid w:val="00573B3F"/>
    <w:rsid w:val="005D24DF"/>
    <w:rsid w:val="005E0D07"/>
    <w:rsid w:val="00615B54"/>
    <w:rsid w:val="00615EE5"/>
    <w:rsid w:val="00621AD4"/>
    <w:rsid w:val="00626938"/>
    <w:rsid w:val="00635667"/>
    <w:rsid w:val="00637DEA"/>
    <w:rsid w:val="006434A1"/>
    <w:rsid w:val="00647C1F"/>
    <w:rsid w:val="00647D2E"/>
    <w:rsid w:val="00654666"/>
    <w:rsid w:val="00674984"/>
    <w:rsid w:val="00692844"/>
    <w:rsid w:val="006967D3"/>
    <w:rsid w:val="006C303B"/>
    <w:rsid w:val="006D1D19"/>
    <w:rsid w:val="007174F7"/>
    <w:rsid w:val="00722C8B"/>
    <w:rsid w:val="00730A3C"/>
    <w:rsid w:val="00732627"/>
    <w:rsid w:val="00741FB9"/>
    <w:rsid w:val="00745E42"/>
    <w:rsid w:val="007659F5"/>
    <w:rsid w:val="00767DDD"/>
    <w:rsid w:val="0077008B"/>
    <w:rsid w:val="0078394B"/>
    <w:rsid w:val="007B0B6D"/>
    <w:rsid w:val="007B5405"/>
    <w:rsid w:val="007C15CF"/>
    <w:rsid w:val="007D187D"/>
    <w:rsid w:val="007D7451"/>
    <w:rsid w:val="007E6DC0"/>
    <w:rsid w:val="008119FD"/>
    <w:rsid w:val="008572AD"/>
    <w:rsid w:val="00857EB0"/>
    <w:rsid w:val="00862429"/>
    <w:rsid w:val="00862685"/>
    <w:rsid w:val="00887216"/>
    <w:rsid w:val="008901B7"/>
    <w:rsid w:val="00893E3D"/>
    <w:rsid w:val="008A7CDA"/>
    <w:rsid w:val="008B0FDB"/>
    <w:rsid w:val="008B35C1"/>
    <w:rsid w:val="008B572C"/>
    <w:rsid w:val="008C0BB5"/>
    <w:rsid w:val="008C1797"/>
    <w:rsid w:val="008C3352"/>
    <w:rsid w:val="008C4637"/>
    <w:rsid w:val="008D1886"/>
    <w:rsid w:val="008D47C5"/>
    <w:rsid w:val="008F6325"/>
    <w:rsid w:val="0092016C"/>
    <w:rsid w:val="0093764C"/>
    <w:rsid w:val="00953C79"/>
    <w:rsid w:val="00954780"/>
    <w:rsid w:val="00981051"/>
    <w:rsid w:val="00984D74"/>
    <w:rsid w:val="00991EB0"/>
    <w:rsid w:val="00996EE5"/>
    <w:rsid w:val="00996F22"/>
    <w:rsid w:val="009A5F39"/>
    <w:rsid w:val="009D250D"/>
    <w:rsid w:val="009F454B"/>
    <w:rsid w:val="00A147E0"/>
    <w:rsid w:val="00A17623"/>
    <w:rsid w:val="00A213A3"/>
    <w:rsid w:val="00A227BF"/>
    <w:rsid w:val="00A261A0"/>
    <w:rsid w:val="00A3056D"/>
    <w:rsid w:val="00A33A1A"/>
    <w:rsid w:val="00A35F08"/>
    <w:rsid w:val="00A42887"/>
    <w:rsid w:val="00A53BD9"/>
    <w:rsid w:val="00A56CD1"/>
    <w:rsid w:val="00A705C8"/>
    <w:rsid w:val="00A70E2B"/>
    <w:rsid w:val="00A82B29"/>
    <w:rsid w:val="00AA12EF"/>
    <w:rsid w:val="00AB61B2"/>
    <w:rsid w:val="00AC33B7"/>
    <w:rsid w:val="00AC4BE2"/>
    <w:rsid w:val="00AC792D"/>
    <w:rsid w:val="00AE4378"/>
    <w:rsid w:val="00AE52A6"/>
    <w:rsid w:val="00AE6CDE"/>
    <w:rsid w:val="00AF2A7D"/>
    <w:rsid w:val="00AF7610"/>
    <w:rsid w:val="00B3005A"/>
    <w:rsid w:val="00B325DE"/>
    <w:rsid w:val="00B33268"/>
    <w:rsid w:val="00B3416D"/>
    <w:rsid w:val="00B4596C"/>
    <w:rsid w:val="00B71BC2"/>
    <w:rsid w:val="00B75109"/>
    <w:rsid w:val="00BA2490"/>
    <w:rsid w:val="00BA44CA"/>
    <w:rsid w:val="00BB40F7"/>
    <w:rsid w:val="00BE411F"/>
    <w:rsid w:val="00BF231A"/>
    <w:rsid w:val="00C016A5"/>
    <w:rsid w:val="00C05485"/>
    <w:rsid w:val="00C153B4"/>
    <w:rsid w:val="00C311E3"/>
    <w:rsid w:val="00C40534"/>
    <w:rsid w:val="00C466DE"/>
    <w:rsid w:val="00C47153"/>
    <w:rsid w:val="00C636D4"/>
    <w:rsid w:val="00C82A45"/>
    <w:rsid w:val="00C87A1D"/>
    <w:rsid w:val="00CA6C16"/>
    <w:rsid w:val="00CC10FA"/>
    <w:rsid w:val="00CF1B53"/>
    <w:rsid w:val="00CF6D97"/>
    <w:rsid w:val="00D0619D"/>
    <w:rsid w:val="00D148D1"/>
    <w:rsid w:val="00D1606F"/>
    <w:rsid w:val="00D16EF9"/>
    <w:rsid w:val="00D20255"/>
    <w:rsid w:val="00D313AB"/>
    <w:rsid w:val="00D44F8A"/>
    <w:rsid w:val="00D4530C"/>
    <w:rsid w:val="00D46961"/>
    <w:rsid w:val="00D5019F"/>
    <w:rsid w:val="00D547BC"/>
    <w:rsid w:val="00D77B18"/>
    <w:rsid w:val="00D82338"/>
    <w:rsid w:val="00DB2A7F"/>
    <w:rsid w:val="00DB6A3B"/>
    <w:rsid w:val="00DC5D20"/>
    <w:rsid w:val="00DD4B53"/>
    <w:rsid w:val="00DD74D0"/>
    <w:rsid w:val="00DE1FDD"/>
    <w:rsid w:val="00DE3FE0"/>
    <w:rsid w:val="00DE61AE"/>
    <w:rsid w:val="00DE7779"/>
    <w:rsid w:val="00DF3941"/>
    <w:rsid w:val="00E119D3"/>
    <w:rsid w:val="00E229F5"/>
    <w:rsid w:val="00E35739"/>
    <w:rsid w:val="00E40628"/>
    <w:rsid w:val="00E76F2B"/>
    <w:rsid w:val="00E80D12"/>
    <w:rsid w:val="00E835F3"/>
    <w:rsid w:val="00E862E7"/>
    <w:rsid w:val="00E87119"/>
    <w:rsid w:val="00EB1B04"/>
    <w:rsid w:val="00EC4C9C"/>
    <w:rsid w:val="00EE2EAF"/>
    <w:rsid w:val="00EE647F"/>
    <w:rsid w:val="00EF0C6F"/>
    <w:rsid w:val="00EF57A9"/>
    <w:rsid w:val="00F12332"/>
    <w:rsid w:val="00F14B7B"/>
    <w:rsid w:val="00F171BA"/>
    <w:rsid w:val="00F17D8F"/>
    <w:rsid w:val="00F23129"/>
    <w:rsid w:val="00F24CDF"/>
    <w:rsid w:val="00F25FAA"/>
    <w:rsid w:val="00F279D2"/>
    <w:rsid w:val="00F327A7"/>
    <w:rsid w:val="00F35BAA"/>
    <w:rsid w:val="00F43815"/>
    <w:rsid w:val="00F51BAF"/>
    <w:rsid w:val="00F70673"/>
    <w:rsid w:val="00F76769"/>
    <w:rsid w:val="00F77F16"/>
    <w:rsid w:val="00F817D8"/>
    <w:rsid w:val="00FA287E"/>
    <w:rsid w:val="00FD4263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C165-116B-4FC4-9C4D-C7DEB081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306</cp:revision>
  <dcterms:created xsi:type="dcterms:W3CDTF">2024-05-02T15:55:00Z</dcterms:created>
  <dcterms:modified xsi:type="dcterms:W3CDTF">2024-05-16T22:11:00Z</dcterms:modified>
</cp:coreProperties>
</file>