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B330F" w14:textId="1E61D057" w:rsidR="00D37604" w:rsidRPr="0015228F" w:rsidRDefault="00D37604" w:rsidP="00D37604">
      <w:pPr>
        <w:spacing w:after="120" w:line="240" w:lineRule="auto"/>
        <w:ind w:firstLine="0"/>
        <w:contextualSpacing/>
        <w:jc w:val="center"/>
        <w:rPr>
          <w:b/>
          <w:caps/>
          <w:color w:val="000000"/>
        </w:rPr>
      </w:pPr>
      <w:r w:rsidRPr="0015228F">
        <w:rPr>
          <w:b/>
          <w:caps/>
          <w:color w:val="000000"/>
        </w:rPr>
        <w:t>Министерство образования и науки Российской Федерации</w:t>
      </w:r>
    </w:p>
    <w:p w14:paraId="61128D41" w14:textId="77777777" w:rsidR="00D37604" w:rsidRPr="0015228F" w:rsidRDefault="00D37604" w:rsidP="00D37604">
      <w:pPr>
        <w:spacing w:after="120" w:line="240" w:lineRule="auto"/>
        <w:ind w:firstLine="0"/>
        <w:contextualSpacing/>
        <w:jc w:val="center"/>
        <w:rPr>
          <w:color w:val="000000"/>
        </w:rPr>
      </w:pPr>
      <w:r>
        <w:rPr>
          <w:b/>
          <w:caps/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868D963" wp14:editId="39685214">
                <wp:simplePos x="0" y="0"/>
                <wp:positionH relativeFrom="column">
                  <wp:posOffset>-119218</wp:posOffset>
                </wp:positionH>
                <wp:positionV relativeFrom="paragraph">
                  <wp:posOffset>86360</wp:posOffset>
                </wp:positionV>
                <wp:extent cx="6221730" cy="0"/>
                <wp:effectExtent l="0" t="0" r="26670" b="19050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2173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5845D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-9.4pt;margin-top:6.8pt;width:489.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" strokeweight="1.5pt"/>
            </w:pict>
          </mc:Fallback>
        </mc:AlternateContent>
      </w:r>
    </w:p>
    <w:p w14:paraId="438E0E45" w14:textId="77777777" w:rsidR="00694FE9" w:rsidRDefault="00694FE9" w:rsidP="00694F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«Московский институт электронной техники»</w:t>
      </w:r>
    </w:p>
    <w:p w14:paraId="180A998C" w14:textId="149B6004" w:rsidR="00D37604" w:rsidRPr="00694FE9" w:rsidRDefault="00694FE9" w:rsidP="00694FE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Кафедра «Информационная безопасность»</w:t>
      </w:r>
    </w:p>
    <w:p w14:paraId="69B14189" w14:textId="77777777" w:rsidR="00D37604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b/>
          <w:sz w:val="28"/>
          <w:szCs w:val="28"/>
        </w:rPr>
      </w:pPr>
    </w:p>
    <w:p w14:paraId="502C0F04" w14:textId="77777777" w:rsidR="00D37604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b/>
          <w:sz w:val="28"/>
          <w:szCs w:val="28"/>
        </w:rPr>
      </w:pPr>
    </w:p>
    <w:p w14:paraId="4548FC05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b/>
          <w:sz w:val="28"/>
          <w:szCs w:val="28"/>
        </w:rPr>
      </w:pPr>
    </w:p>
    <w:p w14:paraId="1BF9376A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b/>
          <w:sz w:val="32"/>
          <w:szCs w:val="32"/>
        </w:rPr>
      </w:pPr>
      <w:r w:rsidRPr="0015228F">
        <w:rPr>
          <w:b/>
          <w:sz w:val="32"/>
          <w:szCs w:val="32"/>
        </w:rPr>
        <w:t xml:space="preserve">ДИСЦИПЛИНА </w:t>
      </w:r>
    </w:p>
    <w:p w14:paraId="42CFB10E" w14:textId="77777777" w:rsidR="00D37604" w:rsidRPr="00510E2E" w:rsidRDefault="00D37604" w:rsidP="00D37604">
      <w:pPr>
        <w:ind w:firstLine="0"/>
        <w:jc w:val="center"/>
        <w:rPr>
          <w:b/>
          <w:sz w:val="32"/>
          <w:szCs w:val="32"/>
        </w:rPr>
      </w:pPr>
      <w:r w:rsidRPr="00510E2E">
        <w:rPr>
          <w:b/>
          <w:sz w:val="32"/>
          <w:szCs w:val="32"/>
        </w:rPr>
        <w:t>«</w:t>
      </w:r>
      <w:r>
        <w:rPr>
          <w:b/>
          <w:sz w:val="32"/>
          <w:szCs w:val="32"/>
        </w:rPr>
        <w:t>Средства криптографической защиты информации</w:t>
      </w:r>
      <w:r w:rsidRPr="00510E2E">
        <w:rPr>
          <w:b/>
          <w:sz w:val="32"/>
          <w:szCs w:val="32"/>
        </w:rPr>
        <w:t>»</w:t>
      </w:r>
    </w:p>
    <w:p w14:paraId="34C82DDE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baseline"/>
        <w:rPr>
          <w:b/>
          <w:sz w:val="32"/>
          <w:szCs w:val="32"/>
        </w:rPr>
      </w:pPr>
    </w:p>
    <w:p w14:paraId="7E9477EF" w14:textId="77777777" w:rsidR="00D37604" w:rsidRPr="0015228F" w:rsidRDefault="00D37604" w:rsidP="00D37604">
      <w:pPr>
        <w:ind w:firstLine="0"/>
        <w:contextualSpacing/>
        <w:jc w:val="center"/>
        <w:rPr>
          <w:b/>
          <w:sz w:val="32"/>
          <w:szCs w:val="32"/>
        </w:rPr>
      </w:pPr>
      <w:r w:rsidRPr="0015228F">
        <w:rPr>
          <w:b/>
          <w:sz w:val="32"/>
          <w:szCs w:val="32"/>
        </w:rPr>
        <w:t>ОТЧЕТ</w:t>
      </w:r>
    </w:p>
    <w:p w14:paraId="20CA074F" w14:textId="1B57FB84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center"/>
        <w:textAlignment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32"/>
          <w:szCs w:val="32"/>
        </w:rPr>
        <w:t>по лабораторной работе</w:t>
      </w:r>
      <w:r w:rsidR="008C4BEF">
        <w:rPr>
          <w:b/>
          <w:color w:val="000000"/>
          <w:sz w:val="32"/>
          <w:szCs w:val="32"/>
        </w:rPr>
        <w:t xml:space="preserve"> №8</w:t>
      </w:r>
    </w:p>
    <w:p w14:paraId="0187225E" w14:textId="77777777" w:rsidR="00D37604" w:rsidRPr="0015228F" w:rsidRDefault="00D37604" w:rsidP="00D37604">
      <w:pPr>
        <w:ind w:firstLine="0"/>
        <w:contextualSpacing/>
        <w:jc w:val="center"/>
        <w:textAlignment w:val="center"/>
        <w:rPr>
          <w:b/>
          <w:color w:val="000000"/>
          <w:sz w:val="28"/>
          <w:szCs w:val="28"/>
        </w:rPr>
      </w:pPr>
    </w:p>
    <w:p w14:paraId="383E1A42" w14:textId="77777777" w:rsidR="00D37604" w:rsidRPr="00886EE8" w:rsidRDefault="00D37604" w:rsidP="00D37604">
      <w:pPr>
        <w:pStyle w:val="msonormalcxspmiddlecxsplast"/>
        <w:spacing w:before="0" w:beforeAutospacing="0" w:after="0" w:afterAutospacing="0" w:line="360" w:lineRule="auto"/>
        <w:contextualSpacing/>
        <w:jc w:val="center"/>
        <w:textAlignment w:val="center"/>
        <w:rPr>
          <w:b/>
          <w:color w:val="000000"/>
          <w:sz w:val="32"/>
          <w:szCs w:val="32"/>
        </w:rPr>
      </w:pPr>
      <w:r w:rsidRPr="00886EE8">
        <w:rPr>
          <w:b/>
          <w:color w:val="000000"/>
          <w:sz w:val="32"/>
          <w:szCs w:val="32"/>
        </w:rPr>
        <w:t>«</w:t>
      </w:r>
      <w:r w:rsidRPr="00D37604">
        <w:rPr>
          <w:b/>
          <w:color w:val="000000"/>
          <w:sz w:val="32"/>
          <w:szCs w:val="32"/>
        </w:rPr>
        <w:t>Оценка эффективности применения технологий LWC в RFID-системах</w:t>
      </w:r>
      <w:r w:rsidRPr="00886EE8">
        <w:rPr>
          <w:b/>
          <w:color w:val="000000"/>
          <w:sz w:val="32"/>
          <w:szCs w:val="32"/>
        </w:rPr>
        <w:t>»</w:t>
      </w:r>
    </w:p>
    <w:p w14:paraId="418232F7" w14:textId="77777777" w:rsidR="00D37604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3D8D9098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7AF0E477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795FC3D2" w14:textId="77777777" w:rsidR="0077389B" w:rsidRDefault="0077389B" w:rsidP="0077389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Студент ИБ-</w:t>
      </w:r>
      <w:r w:rsidRPr="00082517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1 учебной группы 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>(Бройдо Г. Д.)</w:t>
      </w:r>
    </w:p>
    <w:p w14:paraId="69E859D4" w14:textId="77777777" w:rsidR="0077389B" w:rsidRDefault="0077389B" w:rsidP="0077389B">
      <w:pPr>
        <w:ind w:left="4820"/>
        <w:rPr>
          <w:sz w:val="20"/>
        </w:rPr>
      </w:pPr>
      <w:r w:rsidRPr="00BE0076">
        <w:rPr>
          <w:i/>
          <w:iCs/>
          <w:sz w:val="20"/>
        </w:rPr>
        <w:t xml:space="preserve">подпись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0"/>
        </w:rPr>
        <w:t>(фамилия, инициалы)</w:t>
      </w:r>
    </w:p>
    <w:p w14:paraId="11CB14AD" w14:textId="77777777" w:rsidR="0077389B" w:rsidRDefault="0077389B" w:rsidP="0077389B">
      <w:pPr>
        <w:ind w:left="4820"/>
        <w:rPr>
          <w:sz w:val="20"/>
        </w:rPr>
      </w:pPr>
    </w:p>
    <w:p w14:paraId="36E4F196" w14:textId="77777777" w:rsidR="0077389B" w:rsidRDefault="0077389B" w:rsidP="0077389B">
      <w:pPr>
        <w:tabs>
          <w:tab w:val="left" w:pos="4395"/>
        </w:tabs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Работу проверил                           </w:t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</w:r>
      <w:r>
        <w:rPr>
          <w:b/>
          <w:bCs/>
          <w:sz w:val="28"/>
          <w:szCs w:val="28"/>
          <w:u w:val="single"/>
        </w:rPr>
        <w:tab/>
        <w:t xml:space="preserve"> </w:t>
      </w:r>
      <w:r>
        <w:rPr>
          <w:sz w:val="28"/>
          <w:szCs w:val="28"/>
        </w:rPr>
        <w:t>(Бутакова Н. Г.)</w:t>
      </w:r>
    </w:p>
    <w:p w14:paraId="0814DEF0" w14:textId="77777777" w:rsidR="0077389B" w:rsidRPr="0008719E" w:rsidRDefault="0077389B" w:rsidP="0077389B">
      <w:pPr>
        <w:ind w:left="4820"/>
        <w:rPr>
          <w:sz w:val="20"/>
        </w:rPr>
      </w:pPr>
      <w:r w:rsidRPr="00BE0076">
        <w:rPr>
          <w:i/>
          <w:iCs/>
          <w:sz w:val="20"/>
        </w:rPr>
        <w:t xml:space="preserve">подпись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0"/>
        </w:rPr>
        <w:t>(фамилия, инициалы)</w:t>
      </w:r>
    </w:p>
    <w:p w14:paraId="69A5577F" w14:textId="77777777" w:rsidR="00D37604" w:rsidRPr="0015228F" w:rsidRDefault="00D37604" w:rsidP="00D37604">
      <w:pPr>
        <w:spacing w:after="200" w:line="276" w:lineRule="auto"/>
        <w:ind w:firstLine="0"/>
        <w:jc w:val="left"/>
        <w:rPr>
          <w:rFonts w:eastAsiaTheme="minorHAnsi"/>
          <w:sz w:val="22"/>
          <w:szCs w:val="22"/>
        </w:rPr>
      </w:pPr>
    </w:p>
    <w:p w14:paraId="071A9F5F" w14:textId="77777777" w:rsidR="00D37604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50AB1AFA" w14:textId="77777777" w:rsidR="00D37604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4F36C98D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03DF132C" w14:textId="77777777" w:rsidR="00D37604" w:rsidRPr="0015228F" w:rsidRDefault="00D37604" w:rsidP="00D37604">
      <w:pPr>
        <w:overflowPunct w:val="0"/>
        <w:autoSpaceDE w:val="0"/>
        <w:autoSpaceDN w:val="0"/>
        <w:adjustRightInd w:val="0"/>
        <w:ind w:firstLine="0"/>
        <w:jc w:val="left"/>
        <w:textAlignment w:val="baseline"/>
        <w:rPr>
          <w:sz w:val="28"/>
          <w:szCs w:val="28"/>
        </w:rPr>
      </w:pPr>
    </w:p>
    <w:p w14:paraId="1FEF3682" w14:textId="790A8430" w:rsidR="00D37604" w:rsidRPr="00B31D10" w:rsidRDefault="00D37604" w:rsidP="00D37604">
      <w:pPr>
        <w:ind w:firstLine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Москва, 20</w:t>
      </w:r>
      <w:r w:rsidR="00202FA3">
        <w:rPr>
          <w:sz w:val="28"/>
          <w:szCs w:val="28"/>
          <w:lang w:val="en-US"/>
        </w:rPr>
        <w:t>2</w:t>
      </w:r>
      <w:r w:rsidR="00B31D10">
        <w:rPr>
          <w:sz w:val="28"/>
          <w:szCs w:val="28"/>
        </w:rPr>
        <w:t>6</w:t>
      </w:r>
    </w:p>
    <w:p w14:paraId="370AE38E" w14:textId="77777777" w:rsidR="00D37604" w:rsidRDefault="00D37604" w:rsidP="00D37604">
      <w:pPr>
        <w:ind w:firstLine="0"/>
        <w:contextualSpacing/>
        <w:jc w:val="center"/>
        <w:rPr>
          <w:sz w:val="28"/>
          <w:szCs w:val="28"/>
        </w:rPr>
      </w:pPr>
    </w:p>
    <w:p w14:paraId="37C89F9E" w14:textId="77777777" w:rsidR="00434349" w:rsidRDefault="00434349" w:rsidP="00E44626">
      <w:pPr>
        <w:rPr>
          <w:b/>
        </w:rPr>
      </w:pPr>
      <w:r>
        <w:rPr>
          <w:b/>
        </w:rPr>
        <w:t>1</w:t>
      </w:r>
      <w:r w:rsidRPr="00F91EB3">
        <w:rPr>
          <w:b/>
        </w:rPr>
        <w:t xml:space="preserve"> Сравнение процессов шифрования для разных стандартов</w:t>
      </w:r>
    </w:p>
    <w:p w14:paraId="26A052DB" w14:textId="77777777" w:rsidR="00434349" w:rsidRPr="00F91EB3" w:rsidRDefault="00434349" w:rsidP="00434349">
      <w:pPr>
        <w:jc w:val="center"/>
        <w:rPr>
          <w:b/>
        </w:rPr>
      </w:pPr>
    </w:p>
    <w:p w14:paraId="6F9768F5" w14:textId="30A4D091" w:rsidR="00434349" w:rsidRPr="002A71FD" w:rsidRDefault="00434349" w:rsidP="00434349">
      <w:pPr>
        <w:rPr>
          <w:lang w:val="en-001"/>
        </w:rPr>
      </w:pPr>
      <w:r w:rsidRPr="00361843">
        <w:t>Исходный текст</w:t>
      </w:r>
      <w:r w:rsidR="002A71FD">
        <w:rPr>
          <w:lang w:val="en-001"/>
        </w:rPr>
        <w:t xml:space="preserve">, </w:t>
      </w:r>
      <w:proofErr w:type="spellStart"/>
      <w:r w:rsidR="002A71FD" w:rsidRPr="002A71FD">
        <w:rPr>
          <w:lang w:val="en-001"/>
        </w:rPr>
        <w:t>вариант</w:t>
      </w:r>
      <w:proofErr w:type="spellEnd"/>
      <w:r w:rsidR="002A71FD" w:rsidRPr="002A71FD">
        <w:rPr>
          <w:lang w:val="en-001"/>
        </w:rPr>
        <w:t xml:space="preserve"> 4: «</w:t>
      </w:r>
      <w:proofErr w:type="spellStart"/>
      <w:r w:rsidR="002A71FD" w:rsidRPr="002A71FD">
        <w:rPr>
          <w:lang w:val="en-001"/>
        </w:rPr>
        <w:t>Дело</w:t>
      </w:r>
      <w:proofErr w:type="spellEnd"/>
      <w:r w:rsidR="002A71FD" w:rsidRPr="002A71FD">
        <w:rPr>
          <w:lang w:val="en-001"/>
        </w:rPr>
        <w:t xml:space="preserve"> </w:t>
      </w:r>
      <w:proofErr w:type="spellStart"/>
      <w:r w:rsidR="002A71FD" w:rsidRPr="002A71FD">
        <w:rPr>
          <w:lang w:val="en-001"/>
        </w:rPr>
        <w:t>знай</w:t>
      </w:r>
      <w:proofErr w:type="spellEnd"/>
      <w:r w:rsidR="002A71FD" w:rsidRPr="002A71FD">
        <w:rPr>
          <w:lang w:val="en-001"/>
        </w:rPr>
        <w:t xml:space="preserve">, а </w:t>
      </w:r>
      <w:proofErr w:type="spellStart"/>
      <w:r w:rsidR="002A71FD" w:rsidRPr="002A71FD">
        <w:rPr>
          <w:lang w:val="en-001"/>
        </w:rPr>
        <w:t>правду</w:t>
      </w:r>
      <w:proofErr w:type="spellEnd"/>
      <w:r w:rsidR="002A71FD" w:rsidRPr="002A71FD">
        <w:rPr>
          <w:lang w:val="en-001"/>
        </w:rPr>
        <w:t xml:space="preserve"> </w:t>
      </w:r>
      <w:proofErr w:type="spellStart"/>
      <w:r w:rsidR="002A71FD" w:rsidRPr="002A71FD">
        <w:rPr>
          <w:lang w:val="en-001"/>
        </w:rPr>
        <w:t>помни</w:t>
      </w:r>
      <w:proofErr w:type="spellEnd"/>
      <w:r w:rsidR="002A71FD" w:rsidRPr="002A71FD">
        <w:rPr>
          <w:lang w:val="en-001"/>
        </w:rPr>
        <w:t>.»</w:t>
      </w:r>
    </w:p>
    <w:p w14:paraId="1EA27132" w14:textId="77777777" w:rsidR="00434349" w:rsidRPr="00361843" w:rsidRDefault="00434349" w:rsidP="00434349">
      <w:r w:rsidRPr="00361843">
        <w:t xml:space="preserve">Последовательно </w:t>
      </w:r>
      <w:proofErr w:type="spellStart"/>
      <w:r w:rsidRPr="00361843">
        <w:t>зашифр</w:t>
      </w:r>
      <w:r>
        <w:t>руем</w:t>
      </w:r>
      <w:proofErr w:type="spellEnd"/>
      <w:r w:rsidRPr="00361843">
        <w:t xml:space="preserve"> исходный текст по следующим стандартам:</w:t>
      </w:r>
    </w:p>
    <w:p w14:paraId="58DD5E1C" w14:textId="77777777" w:rsidR="00434349" w:rsidRPr="00AE34E0" w:rsidRDefault="00434349" w:rsidP="00434349">
      <w:pPr>
        <w:rPr>
          <w:szCs w:val="24"/>
          <w:lang w:val="en-US"/>
        </w:rPr>
      </w:pPr>
      <w:r w:rsidRPr="00AE34E0">
        <w:rPr>
          <w:szCs w:val="24"/>
          <w:lang w:val="en-US"/>
        </w:rPr>
        <w:t xml:space="preserve">- </w:t>
      </w:r>
      <w:r w:rsidRPr="00361843">
        <w:rPr>
          <w:szCs w:val="24"/>
          <w:lang w:val="en-US"/>
        </w:rPr>
        <w:t>ISO</w:t>
      </w:r>
      <w:r w:rsidRPr="00AE34E0">
        <w:rPr>
          <w:szCs w:val="24"/>
          <w:lang w:val="en-US"/>
        </w:rPr>
        <w:t>/</w:t>
      </w:r>
      <w:r w:rsidRPr="00361843">
        <w:rPr>
          <w:szCs w:val="24"/>
          <w:lang w:val="en-US"/>
        </w:rPr>
        <w:t>IEC</w:t>
      </w:r>
      <w:r w:rsidRPr="00AE34E0">
        <w:rPr>
          <w:szCs w:val="24"/>
          <w:lang w:val="en-US"/>
        </w:rPr>
        <w:t xml:space="preserve"> 29192-2012: </w:t>
      </w:r>
      <w:r>
        <w:rPr>
          <w:szCs w:val="24"/>
          <w:lang w:val="en-US"/>
        </w:rPr>
        <w:t>Present</w:t>
      </w:r>
      <w:r w:rsidRPr="00AE34E0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CLEFIA</w:t>
      </w:r>
      <w:r w:rsidRPr="00AE34E0">
        <w:rPr>
          <w:szCs w:val="24"/>
          <w:lang w:val="en-US"/>
        </w:rPr>
        <w:t xml:space="preserve">, </w:t>
      </w:r>
      <w:r>
        <w:rPr>
          <w:szCs w:val="24"/>
          <w:lang w:val="en-US"/>
        </w:rPr>
        <w:t>Trivium</w:t>
      </w:r>
      <w:r w:rsidRPr="00AE34E0">
        <w:rPr>
          <w:szCs w:val="24"/>
          <w:lang w:val="en-US"/>
        </w:rPr>
        <w:t>;</w:t>
      </w:r>
    </w:p>
    <w:p w14:paraId="3F7034EF" w14:textId="77777777" w:rsidR="00434349" w:rsidRDefault="00434349" w:rsidP="00434349">
      <w:pPr>
        <w:rPr>
          <w:szCs w:val="24"/>
        </w:rPr>
      </w:pPr>
      <w:r w:rsidRPr="00361843">
        <w:rPr>
          <w:szCs w:val="24"/>
        </w:rPr>
        <w:t xml:space="preserve">- ГОСТ </w:t>
      </w:r>
      <w:r>
        <w:rPr>
          <w:szCs w:val="24"/>
        </w:rPr>
        <w:t xml:space="preserve">Р </w:t>
      </w:r>
      <w:r w:rsidRPr="00361843">
        <w:rPr>
          <w:szCs w:val="24"/>
        </w:rPr>
        <w:t>34.12-2015: «Кузнечик», «Магма». Шифрование данными алгоритмами проводить в следующих режимах: простой замены (</w:t>
      </w:r>
      <w:r w:rsidRPr="00361843">
        <w:rPr>
          <w:szCs w:val="24"/>
          <w:lang w:val="en-US"/>
        </w:rPr>
        <w:t>ECB</w:t>
      </w:r>
      <w:r w:rsidRPr="00361843">
        <w:rPr>
          <w:szCs w:val="24"/>
        </w:rPr>
        <w:t>), гаммирования (</w:t>
      </w:r>
      <w:r w:rsidRPr="00361843">
        <w:rPr>
          <w:szCs w:val="24"/>
          <w:lang w:val="en-US"/>
        </w:rPr>
        <w:t>CTR</w:t>
      </w:r>
      <w:r w:rsidRPr="00361843">
        <w:rPr>
          <w:szCs w:val="24"/>
        </w:rPr>
        <w:t>).</w:t>
      </w:r>
    </w:p>
    <w:p w14:paraId="25CF29F8" w14:textId="6DF20A19" w:rsidR="00434349" w:rsidRDefault="00434349" w:rsidP="00434349">
      <w:pPr>
        <w:rPr>
          <w:szCs w:val="24"/>
        </w:rPr>
      </w:pPr>
      <w:r>
        <w:rPr>
          <w:szCs w:val="24"/>
        </w:rPr>
        <w:t>Сделаем снимки экрана для каждого алгоритма шифрования.</w:t>
      </w:r>
    </w:p>
    <w:p w14:paraId="30045E27" w14:textId="77777777" w:rsidR="00683A92" w:rsidRDefault="00683A92" w:rsidP="00434349">
      <w:pPr>
        <w:rPr>
          <w:szCs w:val="24"/>
        </w:rPr>
      </w:pPr>
    </w:p>
    <w:p w14:paraId="1B6D278A" w14:textId="406D1B12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72219C0F" wp14:editId="0E6CE0A4">
                <wp:extent cx="5092996" cy="2254103"/>
                <wp:effectExtent l="0" t="0" r="12700" b="13335"/>
                <wp:docPr id="1" name="Прямоугольник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E020DC" w14:textId="5EA6DA01" w:rsidR="00BE14EA" w:rsidRDefault="00DF2D61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20648FB" wp14:editId="062A9F40">
                                  <wp:extent cx="4073525" cy="2149475"/>
                                  <wp:effectExtent l="0" t="0" r="3175" b="3175"/>
                                  <wp:docPr id="871342082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71342082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73525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19C0F" id="Прямоугольник 1" o:spid="_x0000_s1026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" fillcolor="white [3201]" strokecolor="black [3200]" strokeweight="1pt">
                <v:path arrowok="t"/>
                <v:textbox>
                  <w:txbxContent>
                    <w:p w14:paraId="22E020DC" w14:textId="5EA6DA01" w:rsidR="00BE14EA" w:rsidRDefault="00DF2D61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20648FB" wp14:editId="062A9F40">
                            <wp:extent cx="4073525" cy="2149475"/>
                            <wp:effectExtent l="0" t="0" r="3175" b="3175"/>
                            <wp:docPr id="871342082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71342082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73525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592A722" w14:textId="329CD190" w:rsidR="00BE14EA" w:rsidRDefault="00BE14EA" w:rsidP="00BE14EA">
      <w:pPr>
        <w:jc w:val="center"/>
        <w:rPr>
          <w:szCs w:val="24"/>
        </w:rPr>
      </w:pPr>
      <w:r>
        <w:rPr>
          <w:szCs w:val="24"/>
        </w:rPr>
        <w:t>Рисунок 1.1 – Шифрование алгоритмом ГОСТ 34.13-2015 «Кузнечик»</w:t>
      </w:r>
    </w:p>
    <w:p w14:paraId="45206185" w14:textId="77777777" w:rsidR="00683A92" w:rsidRDefault="00683A92" w:rsidP="00BE14EA">
      <w:pPr>
        <w:jc w:val="center"/>
        <w:rPr>
          <w:szCs w:val="24"/>
        </w:rPr>
      </w:pPr>
    </w:p>
    <w:p w14:paraId="19768CA8" w14:textId="03326C30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01F2AA5B" wp14:editId="557E1011">
                <wp:extent cx="5092996" cy="2254103"/>
                <wp:effectExtent l="0" t="0" r="12700" b="13335"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29C8A7" w14:textId="3434480C" w:rsidR="00BE14EA" w:rsidRDefault="00DF2D61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4BCD038" wp14:editId="6A8CE8B5">
                                  <wp:extent cx="4046855" cy="2149475"/>
                                  <wp:effectExtent l="0" t="0" r="0" b="3175"/>
                                  <wp:docPr id="2105259595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5259595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46855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F2AA5B" id="Прямоугольник 2" o:spid="_x0000_s1027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sAxHQ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" fillcolor="white [3201]" strokecolor="black [3200]" strokeweight="1pt">
                <v:path arrowok="t"/>
                <v:textbox>
                  <w:txbxContent>
                    <w:p w14:paraId="7D29C8A7" w14:textId="3434480C" w:rsidR="00BE14EA" w:rsidRDefault="00DF2D61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4BCD038" wp14:editId="6A8CE8B5">
                            <wp:extent cx="4046855" cy="2149475"/>
                            <wp:effectExtent l="0" t="0" r="0" b="3175"/>
                            <wp:docPr id="2105259595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5259595" name="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46855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3FEC26C" w14:textId="77777777" w:rsidR="00BE14EA" w:rsidRDefault="00BE14EA" w:rsidP="00BE14EA">
      <w:pPr>
        <w:jc w:val="center"/>
        <w:rPr>
          <w:szCs w:val="24"/>
        </w:rPr>
      </w:pPr>
      <w:r>
        <w:rPr>
          <w:szCs w:val="24"/>
        </w:rPr>
        <w:t>Рисунок 1.2 – Шифрование алгоритмом ГОСТ 34.13-2015 «Магма»</w:t>
      </w:r>
    </w:p>
    <w:p w14:paraId="0F75AEAF" w14:textId="77777777" w:rsidR="00BE14EA" w:rsidRDefault="00BE14EA" w:rsidP="00BE14EA">
      <w:pPr>
        <w:jc w:val="center"/>
        <w:rPr>
          <w:szCs w:val="24"/>
        </w:rPr>
      </w:pPr>
    </w:p>
    <w:p w14:paraId="19221A08" w14:textId="04B73329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w:lastRenderedPageBreak/>
        <mc:AlternateContent>
          <mc:Choice Requires="wps">
            <w:drawing>
              <wp:inline distT="0" distB="0" distL="0" distR="0" wp14:anchorId="603B400E" wp14:editId="5C154ECC">
                <wp:extent cx="5092996" cy="2254103"/>
                <wp:effectExtent l="0" t="0" r="12700" b="13335"/>
                <wp:docPr id="3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3EBF6E" w14:textId="4B7D1489" w:rsidR="00BE14EA" w:rsidRDefault="00DF2D61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89A0BE" wp14:editId="72E84BBF">
                                  <wp:extent cx="4008755" cy="2149475"/>
                                  <wp:effectExtent l="0" t="0" r="0" b="3175"/>
                                  <wp:docPr id="1176263138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76263138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08755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B400E" id="Прямоугольник 3" o:spid="_x0000_s1028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2VwHg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IEpj2JT54NiAMW0sM0Bzi3uOnB/6JkwBloafi5Y15Soj9bbLJlNZ+nocnGfHFZo+HP&#10;I5vzCLMcoVrKo6dkMm7iNGo759W2x7emFFn4gC3UqVzcF15HAdjpuRLHqUyjdG7nUy//jvVvAA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Bjq2Vw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723EBF6E" w14:textId="4B7D1489" w:rsidR="00BE14EA" w:rsidRDefault="00DF2D61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89A0BE" wp14:editId="72E84BBF">
                            <wp:extent cx="4008755" cy="2149475"/>
                            <wp:effectExtent l="0" t="0" r="0" b="3175"/>
                            <wp:docPr id="1176263138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76263138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08755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C4D62DF" w14:textId="77777777" w:rsidR="00BE14EA" w:rsidRDefault="00BE14EA" w:rsidP="00BE14EA">
      <w:pPr>
        <w:jc w:val="center"/>
        <w:rPr>
          <w:szCs w:val="24"/>
          <w:lang w:val="en-US"/>
        </w:rPr>
      </w:pPr>
      <w:r>
        <w:rPr>
          <w:szCs w:val="24"/>
        </w:rPr>
        <w:t xml:space="preserve">Рисунок 1.3 – Шифрование алгоритмом </w:t>
      </w:r>
      <w:r>
        <w:rPr>
          <w:szCs w:val="24"/>
          <w:lang w:val="en-US"/>
        </w:rPr>
        <w:t>CLEFIA</w:t>
      </w:r>
    </w:p>
    <w:p w14:paraId="4FD6E72B" w14:textId="77777777" w:rsidR="00BE14EA" w:rsidRDefault="00BE14EA" w:rsidP="00BE14EA">
      <w:pPr>
        <w:jc w:val="center"/>
        <w:rPr>
          <w:szCs w:val="24"/>
          <w:lang w:val="en-US"/>
        </w:rPr>
      </w:pPr>
    </w:p>
    <w:p w14:paraId="7F3E61E6" w14:textId="064A0DDA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387CCFA9" wp14:editId="27376149">
                <wp:extent cx="5092996" cy="2254103"/>
                <wp:effectExtent l="0" t="0" r="12700" b="13335"/>
                <wp:docPr id="4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A93F9" w14:textId="4BBEA5F3" w:rsidR="00BE14EA" w:rsidRDefault="00DF2D61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BF13F87" wp14:editId="5B8D62DE">
                                  <wp:extent cx="4029075" cy="2149475"/>
                                  <wp:effectExtent l="0" t="0" r="9525" b="3175"/>
                                  <wp:docPr id="448283120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4828312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35251" cy="21527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CCFA9" id="Прямоугольник 4" o:spid="_x0000_s1029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ZPHQ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" fillcolor="white [3201]" strokecolor="black [3200]" strokeweight="1pt">
                <v:path arrowok="t"/>
                <v:textbox>
                  <w:txbxContent>
                    <w:p w14:paraId="5ABA93F9" w14:textId="4BBEA5F3" w:rsidR="00BE14EA" w:rsidRDefault="00DF2D61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BF13F87" wp14:editId="5B8D62DE">
                            <wp:extent cx="4029075" cy="2149475"/>
                            <wp:effectExtent l="0" t="0" r="9525" b="3175"/>
                            <wp:docPr id="448283120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48283120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35251" cy="21527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173EAC5F" w14:textId="62021233" w:rsidR="00BE14EA" w:rsidRDefault="00BE14EA" w:rsidP="00BE14EA">
      <w:pPr>
        <w:jc w:val="center"/>
        <w:rPr>
          <w:szCs w:val="24"/>
          <w:lang w:val="en-US"/>
        </w:rPr>
      </w:pPr>
      <w:r>
        <w:rPr>
          <w:szCs w:val="24"/>
        </w:rPr>
        <w:t>Рисунок 1.</w:t>
      </w:r>
      <w:r w:rsidRPr="00BE14EA">
        <w:rPr>
          <w:szCs w:val="24"/>
        </w:rPr>
        <w:t>4</w:t>
      </w:r>
      <w:r>
        <w:rPr>
          <w:szCs w:val="24"/>
        </w:rPr>
        <w:t xml:space="preserve"> – Шифрование алгоритмом </w:t>
      </w:r>
      <w:r>
        <w:rPr>
          <w:szCs w:val="24"/>
          <w:lang w:val="en-US"/>
        </w:rPr>
        <w:t>Present</w:t>
      </w:r>
    </w:p>
    <w:p w14:paraId="04811C9A" w14:textId="77777777" w:rsidR="00683A92" w:rsidRDefault="00683A92" w:rsidP="00BE14EA">
      <w:pPr>
        <w:jc w:val="center"/>
        <w:rPr>
          <w:szCs w:val="24"/>
          <w:lang w:val="en-US"/>
        </w:rPr>
      </w:pPr>
    </w:p>
    <w:p w14:paraId="4CE5D7BD" w14:textId="6832ECE6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129BEDA9" wp14:editId="02F93275">
                <wp:extent cx="5092996" cy="2254103"/>
                <wp:effectExtent l="0" t="0" r="12700" b="13335"/>
                <wp:docPr id="7" name="Прямоугольник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0B7DD" w14:textId="265F31A6" w:rsidR="00BE14EA" w:rsidRDefault="00DF2D61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D0074F0" wp14:editId="0592E78B">
                                  <wp:extent cx="4076065" cy="2149475"/>
                                  <wp:effectExtent l="0" t="0" r="635" b="3175"/>
                                  <wp:docPr id="1001257128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257128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76065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BEDA9" id="Прямоугольник 7" o:spid="_x0000_s1030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C/zHg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JES+dJfPJsQBywkB6mOcC5xU0P/hclA85AS8PPHfOSEv3ZYpMtq/k8DU025ovLGg1/&#10;HtmcR5jlCNVSHj0lk3ETp1HbOa+2Pb41pcjCB2yhTuXivvA6CsBOz5U4TmUapXM7n3r5d6x/Aw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BZIC/z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1A40B7DD" w14:textId="265F31A6" w:rsidR="00BE14EA" w:rsidRDefault="00DF2D61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D0074F0" wp14:editId="0592E78B">
                            <wp:extent cx="4076065" cy="2149475"/>
                            <wp:effectExtent l="0" t="0" r="635" b="3175"/>
                            <wp:docPr id="1001257128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257128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76065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892391D" w14:textId="77777777" w:rsidR="00BE14EA" w:rsidRPr="00AE34E0" w:rsidRDefault="00BE14EA" w:rsidP="00BE14EA">
      <w:pPr>
        <w:jc w:val="center"/>
        <w:rPr>
          <w:szCs w:val="24"/>
        </w:rPr>
      </w:pPr>
      <w:r>
        <w:rPr>
          <w:szCs w:val="24"/>
        </w:rPr>
        <w:t>Рисунок 1.</w:t>
      </w:r>
      <w:r w:rsidRPr="00BE14EA">
        <w:rPr>
          <w:szCs w:val="24"/>
        </w:rPr>
        <w:t>5</w:t>
      </w:r>
      <w:r>
        <w:rPr>
          <w:szCs w:val="24"/>
        </w:rPr>
        <w:t xml:space="preserve"> – Шифрование алгоритмом </w:t>
      </w:r>
      <w:r>
        <w:rPr>
          <w:szCs w:val="24"/>
          <w:lang w:val="en-US"/>
        </w:rPr>
        <w:t>Trivium</w:t>
      </w:r>
    </w:p>
    <w:p w14:paraId="0CA5E402" w14:textId="77777777" w:rsidR="00BE14EA" w:rsidRPr="00AE34E0" w:rsidRDefault="00BE14EA" w:rsidP="00BE14EA">
      <w:pPr>
        <w:jc w:val="center"/>
        <w:rPr>
          <w:szCs w:val="24"/>
        </w:rPr>
      </w:pPr>
    </w:p>
    <w:p w14:paraId="5328C55E" w14:textId="77777777" w:rsidR="00434349" w:rsidRDefault="00434349" w:rsidP="00434349">
      <w:pPr>
        <w:rPr>
          <w:szCs w:val="24"/>
        </w:rPr>
      </w:pPr>
      <w:r>
        <w:rPr>
          <w:szCs w:val="24"/>
        </w:rPr>
        <w:t>Занесем результаты в таблицу А.1.</w:t>
      </w:r>
    </w:p>
    <w:p w14:paraId="5E287A2B" w14:textId="77777777" w:rsidR="00434349" w:rsidRDefault="00434349" w:rsidP="00434349">
      <w:pPr>
        <w:rPr>
          <w:szCs w:val="24"/>
        </w:rPr>
      </w:pPr>
    </w:p>
    <w:p w14:paraId="51E3A75A" w14:textId="77777777" w:rsidR="00434349" w:rsidRDefault="00434349" w:rsidP="00434349">
      <w:pPr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lastRenderedPageBreak/>
        <w:t>Таблица А.1 – Полученные при шифровании результаты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18"/>
        <w:gridCol w:w="1019"/>
        <w:gridCol w:w="976"/>
        <w:gridCol w:w="1060"/>
        <w:gridCol w:w="946"/>
        <w:gridCol w:w="1376"/>
        <w:gridCol w:w="1075"/>
        <w:gridCol w:w="1075"/>
      </w:tblGrid>
      <w:tr w:rsidR="00434349" w14:paraId="743162BD" w14:textId="77777777" w:rsidTr="00DF2D61">
        <w:trPr>
          <w:tblHeader/>
        </w:trPr>
        <w:tc>
          <w:tcPr>
            <w:tcW w:w="973" w:type="pct"/>
            <w:vMerge w:val="restart"/>
            <w:tcBorders>
              <w:tl2br w:val="nil"/>
            </w:tcBorders>
            <w:vAlign w:val="center"/>
          </w:tcPr>
          <w:p w14:paraId="2597F878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2141" w:type="pct"/>
            <w:gridSpan w:val="4"/>
          </w:tcPr>
          <w:p w14:paraId="5223E617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 xml:space="preserve">ГОСТ </w:t>
            </w:r>
            <w:r>
              <w:rPr>
                <w:rFonts w:eastAsiaTheme="minorHAnsi"/>
                <w:lang w:eastAsia="en-US"/>
              </w:rPr>
              <w:t xml:space="preserve">Р </w:t>
            </w:r>
            <w:r w:rsidRPr="00BC4671">
              <w:rPr>
                <w:rFonts w:eastAsiaTheme="minorHAnsi"/>
                <w:lang w:eastAsia="en-US"/>
              </w:rPr>
              <w:t>34.12-2015</w:t>
            </w:r>
          </w:p>
        </w:tc>
        <w:tc>
          <w:tcPr>
            <w:tcW w:w="1887" w:type="pct"/>
            <w:gridSpan w:val="3"/>
          </w:tcPr>
          <w:p w14:paraId="463ED9AC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ISO</w:t>
            </w:r>
            <w:r w:rsidRPr="00BC4671">
              <w:rPr>
                <w:rFonts w:eastAsiaTheme="minorHAnsi"/>
                <w:lang w:eastAsia="en-US"/>
              </w:rPr>
              <w:t>/</w:t>
            </w:r>
            <w:r w:rsidRPr="00BC4671">
              <w:rPr>
                <w:rFonts w:eastAsiaTheme="minorHAnsi"/>
                <w:lang w:val="en-US" w:eastAsia="en-US"/>
              </w:rPr>
              <w:t>IEC</w:t>
            </w:r>
            <w:r w:rsidRPr="00BC4671">
              <w:rPr>
                <w:rFonts w:eastAsiaTheme="minorHAnsi"/>
                <w:lang w:eastAsia="en-US"/>
              </w:rPr>
              <w:t xml:space="preserve"> 29192-2012</w:t>
            </w:r>
          </w:p>
        </w:tc>
      </w:tr>
      <w:tr w:rsidR="00434349" w14:paraId="73506B2B" w14:textId="77777777" w:rsidTr="00DF2D61">
        <w:trPr>
          <w:tblHeader/>
        </w:trPr>
        <w:tc>
          <w:tcPr>
            <w:tcW w:w="973" w:type="pct"/>
            <w:vMerge/>
            <w:tcBorders>
              <w:tl2br w:val="nil"/>
            </w:tcBorders>
          </w:tcPr>
          <w:p w14:paraId="25A5E2E6" w14:textId="77777777" w:rsidR="00434349" w:rsidRPr="00BC4671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1068" w:type="pct"/>
            <w:gridSpan w:val="2"/>
          </w:tcPr>
          <w:p w14:paraId="67FE5D4E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«Кузнечик»</w:t>
            </w:r>
          </w:p>
        </w:tc>
        <w:tc>
          <w:tcPr>
            <w:tcW w:w="1072" w:type="pct"/>
            <w:gridSpan w:val="2"/>
          </w:tcPr>
          <w:p w14:paraId="244E6BAE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«Магма»</w:t>
            </w:r>
          </w:p>
        </w:tc>
        <w:tc>
          <w:tcPr>
            <w:tcW w:w="736" w:type="pct"/>
            <w:vMerge w:val="restart"/>
          </w:tcPr>
          <w:p w14:paraId="6F85ACBA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PRESENT</w:t>
            </w:r>
          </w:p>
        </w:tc>
        <w:tc>
          <w:tcPr>
            <w:tcW w:w="575" w:type="pct"/>
            <w:vMerge w:val="restart"/>
          </w:tcPr>
          <w:p w14:paraId="7640567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CLEFIA</w:t>
            </w:r>
          </w:p>
        </w:tc>
        <w:tc>
          <w:tcPr>
            <w:tcW w:w="575" w:type="pct"/>
            <w:vMerge w:val="restart"/>
          </w:tcPr>
          <w:p w14:paraId="1D4175C9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Trivium</w:t>
            </w:r>
          </w:p>
        </w:tc>
      </w:tr>
      <w:tr w:rsidR="00434349" w14:paraId="7F240210" w14:textId="77777777" w:rsidTr="00DF2D61">
        <w:trPr>
          <w:tblHeader/>
        </w:trPr>
        <w:tc>
          <w:tcPr>
            <w:tcW w:w="973" w:type="pct"/>
            <w:vMerge/>
            <w:tcBorders>
              <w:tl2br w:val="nil"/>
            </w:tcBorders>
          </w:tcPr>
          <w:p w14:paraId="6F2C57F0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546" w:type="pct"/>
          </w:tcPr>
          <w:p w14:paraId="13369431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22" w:type="pct"/>
          </w:tcPr>
          <w:p w14:paraId="2FDFD4F9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567" w:type="pct"/>
          </w:tcPr>
          <w:p w14:paraId="38FA1EA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05" w:type="pct"/>
          </w:tcPr>
          <w:p w14:paraId="6E76264F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736" w:type="pct"/>
            <w:vMerge/>
          </w:tcPr>
          <w:p w14:paraId="45A88F66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75" w:type="pct"/>
            <w:vMerge/>
          </w:tcPr>
          <w:p w14:paraId="6E9208B4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75" w:type="pct"/>
            <w:vMerge/>
          </w:tcPr>
          <w:p w14:paraId="7364DA9F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</w:tr>
      <w:tr w:rsidR="00DF2D61" w14:paraId="7AE3F05A" w14:textId="77777777" w:rsidTr="00DF2D61">
        <w:tc>
          <w:tcPr>
            <w:tcW w:w="973" w:type="pct"/>
          </w:tcPr>
          <w:p w14:paraId="23702D34" w14:textId="77777777" w:rsidR="00DF2D61" w:rsidRPr="002B5340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Время шифрования, мс</w:t>
            </w:r>
          </w:p>
        </w:tc>
        <w:tc>
          <w:tcPr>
            <w:tcW w:w="546" w:type="pct"/>
          </w:tcPr>
          <w:p w14:paraId="2182F471" w14:textId="578C0376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6</w:t>
            </w:r>
          </w:p>
        </w:tc>
        <w:tc>
          <w:tcPr>
            <w:tcW w:w="522" w:type="pct"/>
          </w:tcPr>
          <w:p w14:paraId="37E850A5" w14:textId="438B0872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6</w:t>
            </w:r>
          </w:p>
        </w:tc>
        <w:tc>
          <w:tcPr>
            <w:tcW w:w="567" w:type="pct"/>
          </w:tcPr>
          <w:p w14:paraId="666A8941" w14:textId="4D4500AB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6</w:t>
            </w:r>
          </w:p>
        </w:tc>
        <w:tc>
          <w:tcPr>
            <w:tcW w:w="505" w:type="pct"/>
          </w:tcPr>
          <w:p w14:paraId="20206F1D" w14:textId="4016C0CD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9</w:t>
            </w:r>
          </w:p>
        </w:tc>
        <w:tc>
          <w:tcPr>
            <w:tcW w:w="736" w:type="pct"/>
          </w:tcPr>
          <w:p w14:paraId="17535F9D" w14:textId="34F49763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13</w:t>
            </w:r>
          </w:p>
        </w:tc>
        <w:tc>
          <w:tcPr>
            <w:tcW w:w="575" w:type="pct"/>
          </w:tcPr>
          <w:p w14:paraId="7487C6B9" w14:textId="0B75246A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8</w:t>
            </w:r>
          </w:p>
        </w:tc>
        <w:tc>
          <w:tcPr>
            <w:tcW w:w="575" w:type="pct"/>
          </w:tcPr>
          <w:p w14:paraId="17DFAC5B" w14:textId="26962228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7</w:t>
            </w:r>
          </w:p>
        </w:tc>
      </w:tr>
      <w:tr w:rsidR="00DF2D61" w14:paraId="27B85EC9" w14:textId="77777777" w:rsidTr="00DF2D61">
        <w:tc>
          <w:tcPr>
            <w:tcW w:w="973" w:type="pct"/>
          </w:tcPr>
          <w:p w14:paraId="1588AFF9" w14:textId="77777777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Скорость шифрования, байт/с</w:t>
            </w:r>
          </w:p>
        </w:tc>
        <w:tc>
          <w:tcPr>
            <w:tcW w:w="546" w:type="pct"/>
          </w:tcPr>
          <w:p w14:paraId="37D39FED" w14:textId="1E770874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2034</w:t>
            </w:r>
          </w:p>
        </w:tc>
        <w:tc>
          <w:tcPr>
            <w:tcW w:w="522" w:type="pct"/>
          </w:tcPr>
          <w:p w14:paraId="4CAB10FA" w14:textId="47CFC891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2034</w:t>
            </w:r>
          </w:p>
        </w:tc>
        <w:tc>
          <w:tcPr>
            <w:tcW w:w="567" w:type="pct"/>
          </w:tcPr>
          <w:p w14:paraId="59B72468" w14:textId="464E84AF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2314</w:t>
            </w:r>
          </w:p>
        </w:tc>
        <w:tc>
          <w:tcPr>
            <w:tcW w:w="505" w:type="pct"/>
          </w:tcPr>
          <w:p w14:paraId="61FC7E99" w14:textId="06148E74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2216</w:t>
            </w:r>
          </w:p>
        </w:tc>
        <w:tc>
          <w:tcPr>
            <w:tcW w:w="736" w:type="pct"/>
          </w:tcPr>
          <w:p w14:paraId="2E91A51A" w14:textId="404EDF7B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1274</w:t>
            </w:r>
          </w:p>
        </w:tc>
        <w:tc>
          <w:tcPr>
            <w:tcW w:w="575" w:type="pct"/>
          </w:tcPr>
          <w:p w14:paraId="2477910B" w14:textId="6B3007CF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1984</w:t>
            </w:r>
          </w:p>
        </w:tc>
        <w:tc>
          <w:tcPr>
            <w:tcW w:w="575" w:type="pct"/>
          </w:tcPr>
          <w:p w14:paraId="1A04081F" w14:textId="146FF852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2014</w:t>
            </w:r>
          </w:p>
        </w:tc>
      </w:tr>
      <w:tr w:rsidR="00DF2D61" w14:paraId="0FB0739B" w14:textId="77777777" w:rsidTr="00DF2D61">
        <w:tc>
          <w:tcPr>
            <w:tcW w:w="973" w:type="pct"/>
          </w:tcPr>
          <w:p w14:paraId="67191078" w14:textId="77777777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Объем оперативной памяти, байт</w:t>
            </w:r>
          </w:p>
        </w:tc>
        <w:tc>
          <w:tcPr>
            <w:tcW w:w="546" w:type="pct"/>
          </w:tcPr>
          <w:p w14:paraId="4799C86D" w14:textId="116FBCF3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127</w:t>
            </w:r>
          </w:p>
        </w:tc>
        <w:tc>
          <w:tcPr>
            <w:tcW w:w="522" w:type="pct"/>
          </w:tcPr>
          <w:p w14:paraId="71AAC899" w14:textId="094E43A3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127</w:t>
            </w:r>
          </w:p>
        </w:tc>
        <w:tc>
          <w:tcPr>
            <w:tcW w:w="567" w:type="pct"/>
          </w:tcPr>
          <w:p w14:paraId="3FDE8EF7" w14:textId="72E5BF77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194</w:t>
            </w:r>
          </w:p>
        </w:tc>
        <w:tc>
          <w:tcPr>
            <w:tcW w:w="505" w:type="pct"/>
          </w:tcPr>
          <w:p w14:paraId="581F7D75" w14:textId="664D5730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194</w:t>
            </w:r>
          </w:p>
        </w:tc>
        <w:tc>
          <w:tcPr>
            <w:tcW w:w="736" w:type="pct"/>
          </w:tcPr>
          <w:p w14:paraId="4B1CE8A4" w14:textId="3D5C1228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148</w:t>
            </w:r>
          </w:p>
        </w:tc>
        <w:tc>
          <w:tcPr>
            <w:tcW w:w="575" w:type="pct"/>
          </w:tcPr>
          <w:p w14:paraId="2F15AE13" w14:textId="348C751A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172</w:t>
            </w:r>
          </w:p>
        </w:tc>
        <w:tc>
          <w:tcPr>
            <w:tcW w:w="575" w:type="pct"/>
          </w:tcPr>
          <w:p w14:paraId="6DC3E837" w14:textId="188FE9B3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44</w:t>
            </w:r>
          </w:p>
        </w:tc>
      </w:tr>
      <w:tr w:rsidR="00DF2D61" w14:paraId="56D911D4" w14:textId="77777777" w:rsidTr="00DF2D61">
        <w:tc>
          <w:tcPr>
            <w:tcW w:w="973" w:type="pct"/>
          </w:tcPr>
          <w:p w14:paraId="7F4FAAE4" w14:textId="77777777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Степень загрузки процессора, %</w:t>
            </w:r>
          </w:p>
        </w:tc>
        <w:tc>
          <w:tcPr>
            <w:tcW w:w="546" w:type="pct"/>
          </w:tcPr>
          <w:p w14:paraId="2E5BE5C4" w14:textId="06B081F5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4</w:t>
            </w:r>
          </w:p>
        </w:tc>
        <w:tc>
          <w:tcPr>
            <w:tcW w:w="522" w:type="pct"/>
          </w:tcPr>
          <w:p w14:paraId="168A4A47" w14:textId="1A857957" w:rsid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4</w:t>
            </w:r>
          </w:p>
        </w:tc>
        <w:tc>
          <w:tcPr>
            <w:tcW w:w="567" w:type="pct"/>
          </w:tcPr>
          <w:p w14:paraId="52503080" w14:textId="0D8CD021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5</w:t>
            </w:r>
          </w:p>
        </w:tc>
        <w:tc>
          <w:tcPr>
            <w:tcW w:w="505" w:type="pct"/>
          </w:tcPr>
          <w:p w14:paraId="69618CDE" w14:textId="6B378AD1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5</w:t>
            </w:r>
          </w:p>
        </w:tc>
        <w:tc>
          <w:tcPr>
            <w:tcW w:w="736" w:type="pct"/>
          </w:tcPr>
          <w:p w14:paraId="5E660FD7" w14:textId="1031643F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7</w:t>
            </w:r>
          </w:p>
        </w:tc>
        <w:tc>
          <w:tcPr>
            <w:tcW w:w="575" w:type="pct"/>
          </w:tcPr>
          <w:p w14:paraId="0C7A9A3A" w14:textId="2CA885C3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</w:t>
            </w:r>
          </w:p>
        </w:tc>
        <w:tc>
          <w:tcPr>
            <w:tcW w:w="575" w:type="pct"/>
          </w:tcPr>
          <w:p w14:paraId="567B64DB" w14:textId="6405455A" w:rsidR="00DF2D61" w:rsidRPr="00DF2D61" w:rsidRDefault="00DF2D61" w:rsidP="00DF2D61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</w:t>
            </w:r>
          </w:p>
        </w:tc>
      </w:tr>
    </w:tbl>
    <w:p w14:paraId="608DDDE9" w14:textId="77777777" w:rsidR="00434349" w:rsidRPr="00361843" w:rsidRDefault="00434349" w:rsidP="00434349"/>
    <w:p w14:paraId="3D872310" w14:textId="77777777" w:rsidR="00434349" w:rsidRDefault="00434349" w:rsidP="00434349">
      <w:pPr>
        <w:rPr>
          <w:b/>
        </w:rPr>
      </w:pPr>
      <w:r w:rsidRPr="00434349">
        <w:rPr>
          <w:b/>
        </w:rPr>
        <w:t>Вывод:</w:t>
      </w:r>
    </w:p>
    <w:p w14:paraId="38E75AA7" w14:textId="32B67B53" w:rsidR="00344490" w:rsidRPr="00344490" w:rsidRDefault="00344490" w:rsidP="00344490">
      <w:pPr>
        <w:rPr>
          <w:bCs/>
        </w:rPr>
      </w:pPr>
      <w:r w:rsidRPr="00344490">
        <w:rPr>
          <w:bCs/>
        </w:rPr>
        <w:t>Анализ полученных результатов показывает, что время шифрования для всех рассмотренных алгоритмов находится на близком уровне, однако наблюдаются существенные различия в</w:t>
      </w:r>
      <w:r w:rsidR="00B1616B">
        <w:rPr>
          <w:bCs/>
        </w:rPr>
        <w:t xml:space="preserve"> </w:t>
      </w:r>
      <w:r w:rsidRPr="00344490">
        <w:rPr>
          <w:bCs/>
        </w:rPr>
        <w:t>скорости</w:t>
      </w:r>
      <w:r>
        <w:rPr>
          <w:bCs/>
        </w:rPr>
        <w:t xml:space="preserve"> шифрования</w:t>
      </w:r>
      <w:r w:rsidRPr="00344490">
        <w:rPr>
          <w:bCs/>
        </w:rPr>
        <w:t>, объёме используемой памяти и загрузке процессора.</w:t>
      </w:r>
    </w:p>
    <w:p w14:paraId="0458FA7A" w14:textId="13A5886B" w:rsidR="00434349" w:rsidRPr="00344490" w:rsidRDefault="00344490" w:rsidP="00344490">
      <w:pPr>
        <w:rPr>
          <w:bCs/>
        </w:rPr>
      </w:pPr>
      <w:r w:rsidRPr="00344490">
        <w:rPr>
          <w:bCs/>
        </w:rPr>
        <w:t>Отечественные алгоритмы «Кузнечик» и «Магма» характеризуются более высокой</w:t>
      </w:r>
      <w:r w:rsidR="003138E3">
        <w:rPr>
          <w:bCs/>
        </w:rPr>
        <w:t xml:space="preserve"> скоростью шифрования</w:t>
      </w:r>
      <w:r w:rsidRPr="00344490">
        <w:rPr>
          <w:bCs/>
        </w:rPr>
        <w:t>, что связано с их большей криптографической сложностью и длиной ключа. В целом можно сделать вывод, что алгоритмы облегчённой криптографии лучше подходят для систем с ограниченными ресурсами, таких как RFID.</w:t>
      </w:r>
    </w:p>
    <w:p w14:paraId="648DCFBE" w14:textId="77777777" w:rsidR="00BE14EA" w:rsidRDefault="00BE14EA" w:rsidP="00434349">
      <w:pPr>
        <w:rPr>
          <w:b/>
        </w:rPr>
      </w:pPr>
    </w:p>
    <w:p w14:paraId="63EEF385" w14:textId="77777777" w:rsidR="00E06068" w:rsidRPr="00434349" w:rsidRDefault="00E06068" w:rsidP="00434349">
      <w:pPr>
        <w:rPr>
          <w:b/>
        </w:rPr>
      </w:pPr>
    </w:p>
    <w:p w14:paraId="2F67996C" w14:textId="77777777" w:rsidR="00434349" w:rsidRDefault="00434349" w:rsidP="00403DBB">
      <w:pPr>
        <w:rPr>
          <w:b/>
        </w:rPr>
      </w:pPr>
      <w:r w:rsidRPr="00434349">
        <w:rPr>
          <w:b/>
        </w:rPr>
        <w:t>2 Сравнение процессов расшифрования для разных стандартов</w:t>
      </w:r>
    </w:p>
    <w:p w14:paraId="34757F34" w14:textId="04D1DE34" w:rsidR="00434349" w:rsidRPr="00434349" w:rsidRDefault="0093679F" w:rsidP="007C3B71">
      <w:pPr>
        <w:ind w:firstLine="0"/>
        <w:rPr>
          <w:b/>
        </w:rPr>
      </w:pPr>
      <w:r>
        <w:rPr>
          <w:b/>
        </w:rPr>
        <w:tab/>
      </w:r>
    </w:p>
    <w:p w14:paraId="1A9DC5DC" w14:textId="3817317E" w:rsidR="00434349" w:rsidRPr="00361843" w:rsidRDefault="00434349" w:rsidP="00434349">
      <w:r w:rsidRPr="00361843">
        <w:t xml:space="preserve">Последовательно </w:t>
      </w:r>
      <w:r>
        <w:t>расшифруем</w:t>
      </w:r>
      <w:r w:rsidRPr="00361843">
        <w:t xml:space="preserve"> исходный текст</w:t>
      </w:r>
      <w:r>
        <w:t>, используя ключи из пункта 3.1</w:t>
      </w:r>
      <w:r w:rsidRPr="00361843">
        <w:t xml:space="preserve"> по следующим стандартам:</w:t>
      </w:r>
    </w:p>
    <w:p w14:paraId="31BC45D7" w14:textId="77777777" w:rsidR="00434349" w:rsidRPr="00361843" w:rsidRDefault="00434349" w:rsidP="00434349">
      <w:pPr>
        <w:rPr>
          <w:lang w:val="en-US"/>
        </w:rPr>
      </w:pPr>
      <w:r w:rsidRPr="00361843">
        <w:rPr>
          <w:lang w:val="en-US"/>
        </w:rPr>
        <w:t>- ISO/IEC 29192-2012: Present, CLEFIA, Trivium;</w:t>
      </w:r>
    </w:p>
    <w:p w14:paraId="1ED0166F" w14:textId="77777777" w:rsidR="00434349" w:rsidRDefault="00434349" w:rsidP="00434349">
      <w:r w:rsidRPr="00361843">
        <w:t xml:space="preserve">- ГОСТ </w:t>
      </w:r>
      <w:r>
        <w:t xml:space="preserve">Р </w:t>
      </w:r>
      <w:r w:rsidRPr="00361843">
        <w:t xml:space="preserve">34.12-2015: «Кузнечик», «Магма». </w:t>
      </w:r>
    </w:p>
    <w:p w14:paraId="2FF9652F" w14:textId="34B44CC5" w:rsidR="00434349" w:rsidRDefault="00434349" w:rsidP="00434349">
      <w:r>
        <w:t xml:space="preserve">Сделаем снимки экрана для каждого алгоритма шифрования. </w:t>
      </w:r>
    </w:p>
    <w:p w14:paraId="03F1FA23" w14:textId="77777777" w:rsidR="00683A92" w:rsidRDefault="00683A92" w:rsidP="00434349"/>
    <w:p w14:paraId="0A38A878" w14:textId="7515B8A6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w:lastRenderedPageBreak/>
        <mc:AlternateContent>
          <mc:Choice Requires="wps">
            <w:drawing>
              <wp:inline distT="0" distB="0" distL="0" distR="0" wp14:anchorId="2D115F9D" wp14:editId="0E8DCADB">
                <wp:extent cx="5092996" cy="2254103"/>
                <wp:effectExtent l="0" t="0" r="12700" b="13335"/>
                <wp:docPr id="8" name="Прямоугольник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153498" w14:textId="4EA76BA8" w:rsidR="00BE14EA" w:rsidRDefault="005404AB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D9E86C" wp14:editId="4DB62949">
                                  <wp:extent cx="4085590" cy="2149475"/>
                                  <wp:effectExtent l="0" t="0" r="0" b="3175"/>
                                  <wp:docPr id="1903891842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3891842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5590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115F9D" id="Прямоугольник 8" o:spid="_x0000_s1031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DSHEzM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39153498" w14:textId="4EA76BA8" w:rsidR="00BE14EA" w:rsidRDefault="005404AB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7D9E86C" wp14:editId="4DB62949">
                            <wp:extent cx="4085590" cy="2149475"/>
                            <wp:effectExtent l="0" t="0" r="0" b="3175"/>
                            <wp:docPr id="1903891842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3891842" name=""/>
                                    <pic:cNvPicPr/>
                                  </pic:nvPicPr>
                                  <pic:blipFill>
                                    <a:blip r:embed="rId1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5590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AA3B5A6" w14:textId="77777777" w:rsidR="00BE14EA" w:rsidRDefault="00BE14EA" w:rsidP="00BE14EA">
      <w:pPr>
        <w:jc w:val="center"/>
        <w:rPr>
          <w:szCs w:val="24"/>
        </w:rPr>
      </w:pPr>
      <w:r>
        <w:rPr>
          <w:szCs w:val="24"/>
        </w:rPr>
        <w:t>Рисунок 2.1 – Шифрование алгоритмом ГОСТ 34.13-2015 «Кузнечик»</w:t>
      </w:r>
    </w:p>
    <w:p w14:paraId="2654FA82" w14:textId="77777777" w:rsidR="0067081C" w:rsidRDefault="0067081C" w:rsidP="00BE14EA">
      <w:pPr>
        <w:jc w:val="center"/>
        <w:rPr>
          <w:szCs w:val="24"/>
        </w:rPr>
      </w:pPr>
    </w:p>
    <w:p w14:paraId="7FBBB815" w14:textId="5D59B163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70ABDC3E" wp14:editId="0C2D2891">
                <wp:extent cx="5092996" cy="2254103"/>
                <wp:effectExtent l="0" t="0" r="12700" b="13335"/>
                <wp:docPr id="9" name="Прямоугольник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3301AE" w14:textId="2D193A93" w:rsidR="00BE14EA" w:rsidRDefault="00DC1C18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BE8F557" wp14:editId="7318DF92">
                                  <wp:extent cx="3996055" cy="2149475"/>
                                  <wp:effectExtent l="0" t="0" r="4445" b="3175"/>
                                  <wp:docPr id="1917170786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17170786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996055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ABDC3E" id="Прямоугольник 9" o:spid="_x0000_s1032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BPWemN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033301AE" w14:textId="2D193A93" w:rsidR="00BE14EA" w:rsidRDefault="00DC1C18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BE8F557" wp14:editId="7318DF92">
                            <wp:extent cx="3996055" cy="2149475"/>
                            <wp:effectExtent l="0" t="0" r="4445" b="3175"/>
                            <wp:docPr id="1917170786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17170786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996055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5F91EB19" w14:textId="77777777" w:rsidR="00BE14EA" w:rsidRDefault="00BE14EA" w:rsidP="00BE14EA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Pr="00BE14EA">
        <w:rPr>
          <w:szCs w:val="24"/>
        </w:rPr>
        <w:t>2</w:t>
      </w:r>
      <w:r>
        <w:rPr>
          <w:szCs w:val="24"/>
        </w:rPr>
        <w:t>.2 – Шифрование алгоритмом ГОСТ 34.13-2015 «Магма»</w:t>
      </w:r>
    </w:p>
    <w:p w14:paraId="7BF50674" w14:textId="77777777" w:rsidR="00BE14EA" w:rsidRDefault="00BE14EA" w:rsidP="00BE14EA">
      <w:pPr>
        <w:jc w:val="center"/>
        <w:rPr>
          <w:szCs w:val="24"/>
        </w:rPr>
      </w:pPr>
    </w:p>
    <w:p w14:paraId="2AA4AFF6" w14:textId="54F7112F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3B7A07D6" wp14:editId="538B6951">
                <wp:extent cx="5092996" cy="2254103"/>
                <wp:effectExtent l="0" t="0" r="12700" b="13335"/>
                <wp:docPr id="10" name="Прямоугольник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94DB2A" w14:textId="776C4F02" w:rsidR="00BE14EA" w:rsidRDefault="00DC1C18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1FFE22" wp14:editId="13652251">
                                  <wp:extent cx="4047490" cy="2149475"/>
                                  <wp:effectExtent l="0" t="0" r="0" b="3175"/>
                                  <wp:docPr id="149158487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1584877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47490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7A07D6" id="Прямоугольник 10" o:spid="_x0000_s1033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YqyHg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JESy+T+OTZgDhgIT1Mc4Bzi5se/C9KBpyBloafO+YlJfqzxSZbVvN5GppszBeXNRr+&#10;PLI5jzDLEaqlPHpKJuMmTqO2c15te3xrSpGFD9hCncrFfeF1FICdnitxnMo0Sud2PvXy71j/Bg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DEZYqy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2494DB2A" w14:textId="776C4F02" w:rsidR="00BE14EA" w:rsidRDefault="00DC1C18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11FFE22" wp14:editId="13652251">
                            <wp:extent cx="4047490" cy="2149475"/>
                            <wp:effectExtent l="0" t="0" r="0" b="3175"/>
                            <wp:docPr id="1491584877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91584877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47490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0AFF3A8D" w14:textId="77777777" w:rsidR="00BE14EA" w:rsidRDefault="00BE14EA" w:rsidP="00BE14EA">
      <w:pPr>
        <w:jc w:val="center"/>
        <w:rPr>
          <w:szCs w:val="24"/>
          <w:lang w:val="en-US"/>
        </w:rPr>
      </w:pPr>
      <w:r>
        <w:rPr>
          <w:szCs w:val="24"/>
        </w:rPr>
        <w:t xml:space="preserve">Рисунок 2.3 – Шифрование алгоритмом </w:t>
      </w:r>
      <w:r>
        <w:rPr>
          <w:szCs w:val="24"/>
          <w:lang w:val="en-US"/>
        </w:rPr>
        <w:t>CLEFIA</w:t>
      </w:r>
    </w:p>
    <w:p w14:paraId="7C75F6F4" w14:textId="77777777" w:rsidR="00A919C5" w:rsidRDefault="00A919C5" w:rsidP="00BE14EA">
      <w:pPr>
        <w:jc w:val="center"/>
        <w:rPr>
          <w:szCs w:val="24"/>
          <w:lang w:val="en-US"/>
        </w:rPr>
      </w:pPr>
    </w:p>
    <w:p w14:paraId="31F598C4" w14:textId="255B1955" w:rsidR="00BE14EA" w:rsidRDefault="00BE14EA" w:rsidP="00683A92">
      <w:pPr>
        <w:rPr>
          <w:szCs w:val="24"/>
        </w:rPr>
      </w:pPr>
      <w:r>
        <w:rPr>
          <w:i/>
          <w:noProof/>
          <w:szCs w:val="24"/>
        </w:rPr>
        <w:lastRenderedPageBreak/>
        <mc:AlternateContent>
          <mc:Choice Requires="wps">
            <w:drawing>
              <wp:inline distT="0" distB="0" distL="0" distR="0" wp14:anchorId="26543AB1" wp14:editId="085C7238">
                <wp:extent cx="5092996" cy="2254103"/>
                <wp:effectExtent l="0" t="0" r="12700" b="13335"/>
                <wp:docPr id="11" name="Прямоугольник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B67B6C" w14:textId="7ADB6727" w:rsidR="00BE14EA" w:rsidRDefault="00004BA8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E112D6A" wp14:editId="04082B3B">
                                  <wp:extent cx="4018280" cy="2149475"/>
                                  <wp:effectExtent l="0" t="0" r="1270" b="3175"/>
                                  <wp:docPr id="1276363007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6363007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18280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543AB1" id="Прямоугольник 11" o:spid="_x0000_s1034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" fillcolor="white [3201]" strokecolor="black [3200]" strokeweight="1pt">
                <v:path arrowok="t"/>
                <v:textbox>
                  <w:txbxContent>
                    <w:p w14:paraId="48B67B6C" w14:textId="7ADB6727" w:rsidR="00BE14EA" w:rsidRDefault="00004BA8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E112D6A" wp14:editId="04082B3B">
                            <wp:extent cx="4018280" cy="2149475"/>
                            <wp:effectExtent l="0" t="0" r="1270" b="3175"/>
                            <wp:docPr id="1276363007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6363007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18280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35F270F8" w14:textId="77777777" w:rsidR="00BE14EA" w:rsidRDefault="00BE14EA" w:rsidP="00BE14EA">
      <w:pPr>
        <w:jc w:val="center"/>
        <w:rPr>
          <w:szCs w:val="24"/>
        </w:rPr>
      </w:pPr>
      <w:r>
        <w:rPr>
          <w:szCs w:val="24"/>
        </w:rPr>
        <w:t>Рисунок 2.</w:t>
      </w:r>
      <w:r w:rsidRPr="00BE14EA">
        <w:rPr>
          <w:szCs w:val="24"/>
        </w:rPr>
        <w:t>4</w:t>
      </w:r>
      <w:r>
        <w:rPr>
          <w:szCs w:val="24"/>
        </w:rPr>
        <w:t xml:space="preserve"> – Шифрование алгоритмом </w:t>
      </w:r>
      <w:r>
        <w:rPr>
          <w:szCs w:val="24"/>
          <w:lang w:val="en-US"/>
        </w:rPr>
        <w:t>Present</w:t>
      </w:r>
    </w:p>
    <w:p w14:paraId="5B78C3E2" w14:textId="77777777" w:rsidR="0011644D" w:rsidRPr="0011644D" w:rsidRDefault="0011644D" w:rsidP="00BE14EA">
      <w:pPr>
        <w:jc w:val="center"/>
        <w:rPr>
          <w:szCs w:val="24"/>
        </w:rPr>
      </w:pPr>
    </w:p>
    <w:p w14:paraId="4E93039F" w14:textId="6A6E223E" w:rsidR="00BE14EA" w:rsidRPr="00683A92" w:rsidRDefault="00BE14EA" w:rsidP="00683A92">
      <w:pPr>
        <w:rPr>
          <w:szCs w:val="24"/>
        </w:rPr>
      </w:pPr>
      <w:r>
        <w:rPr>
          <w:i/>
          <w:noProof/>
          <w:szCs w:val="24"/>
        </w:rPr>
        <mc:AlternateContent>
          <mc:Choice Requires="wps">
            <w:drawing>
              <wp:inline distT="0" distB="0" distL="0" distR="0" wp14:anchorId="5D96809F" wp14:editId="71D12907">
                <wp:extent cx="5092996" cy="2254103"/>
                <wp:effectExtent l="0" t="0" r="12700" b="13335"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092996" cy="2254103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A87B55" w14:textId="39D93EAA" w:rsidR="00BE14EA" w:rsidRDefault="00004BA8" w:rsidP="00BE14EA">
                            <w:pPr>
                              <w:ind w:firstLine="0"/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E45C4D7" wp14:editId="359D5814">
                                  <wp:extent cx="4088130" cy="2149475"/>
                                  <wp:effectExtent l="0" t="0" r="7620" b="3175"/>
                                  <wp:docPr id="757148184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57148184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88130" cy="21494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6809F" id="Прямоугольник 12" o:spid="_x0000_s1035" style="width:401pt;height:17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" fillcolor="white [3201]" strokecolor="black [3200]" strokeweight="1pt">
                <v:path arrowok="t"/>
                <v:textbox>
                  <w:txbxContent>
                    <w:p w14:paraId="59A87B55" w14:textId="39D93EAA" w:rsidR="00BE14EA" w:rsidRDefault="00004BA8" w:rsidP="00BE14EA">
                      <w:pPr>
                        <w:ind w:firstLine="0"/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E45C4D7" wp14:editId="359D5814">
                            <wp:extent cx="4088130" cy="2149475"/>
                            <wp:effectExtent l="0" t="0" r="7620" b="3175"/>
                            <wp:docPr id="757148184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57148184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88130" cy="21494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8FEB89C" w14:textId="77777777" w:rsidR="00BE14EA" w:rsidRPr="00AE34E0" w:rsidRDefault="00BE14EA" w:rsidP="00BE14EA">
      <w:pPr>
        <w:jc w:val="center"/>
        <w:rPr>
          <w:szCs w:val="24"/>
        </w:rPr>
      </w:pPr>
      <w:r>
        <w:rPr>
          <w:szCs w:val="24"/>
        </w:rPr>
        <w:t xml:space="preserve">Рисунок </w:t>
      </w:r>
      <w:r w:rsidRPr="00AE34E0">
        <w:rPr>
          <w:szCs w:val="24"/>
        </w:rPr>
        <w:t>2</w:t>
      </w:r>
      <w:r>
        <w:rPr>
          <w:szCs w:val="24"/>
        </w:rPr>
        <w:t>.</w:t>
      </w:r>
      <w:r w:rsidRPr="00BE14EA">
        <w:rPr>
          <w:szCs w:val="24"/>
        </w:rPr>
        <w:t>5</w:t>
      </w:r>
      <w:r>
        <w:rPr>
          <w:szCs w:val="24"/>
        </w:rPr>
        <w:t xml:space="preserve"> – Шифрование алгоритмом </w:t>
      </w:r>
      <w:r>
        <w:rPr>
          <w:szCs w:val="24"/>
          <w:lang w:val="en-US"/>
        </w:rPr>
        <w:t>Trivium</w:t>
      </w:r>
    </w:p>
    <w:p w14:paraId="5EFD2E4F" w14:textId="77777777" w:rsidR="00BE14EA" w:rsidRDefault="00BE14EA" w:rsidP="00434349"/>
    <w:p w14:paraId="31E66D6F" w14:textId="3AF96281" w:rsidR="00434349" w:rsidRDefault="00434349" w:rsidP="00434349">
      <w:r>
        <w:t>Занесем результаты в таблицу А.2.</w:t>
      </w:r>
    </w:p>
    <w:p w14:paraId="700101E7" w14:textId="77777777" w:rsidR="00434349" w:rsidRDefault="00434349" w:rsidP="00434349">
      <w:pPr>
        <w:rPr>
          <w:rFonts w:eastAsiaTheme="minorHAnsi"/>
          <w:lang w:eastAsia="en-US"/>
        </w:rPr>
      </w:pPr>
    </w:p>
    <w:p w14:paraId="71B2FF2A" w14:textId="77777777" w:rsidR="00434349" w:rsidRDefault="00434349" w:rsidP="00434349">
      <w:pPr>
        <w:ind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Таблица А.2 – Полученные при расшифровании результаты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806"/>
        <w:gridCol w:w="1038"/>
        <w:gridCol w:w="966"/>
        <w:gridCol w:w="1067"/>
        <w:gridCol w:w="938"/>
        <w:gridCol w:w="1377"/>
        <w:gridCol w:w="1075"/>
        <w:gridCol w:w="1078"/>
      </w:tblGrid>
      <w:tr w:rsidR="00434349" w14:paraId="295FD3F9" w14:textId="77777777" w:rsidTr="00070B5C">
        <w:trPr>
          <w:tblHeader/>
        </w:trPr>
        <w:tc>
          <w:tcPr>
            <w:tcW w:w="966" w:type="pct"/>
            <w:vMerge w:val="restart"/>
            <w:tcBorders>
              <w:tl2br w:val="nil"/>
            </w:tcBorders>
            <w:vAlign w:val="center"/>
          </w:tcPr>
          <w:p w14:paraId="7AF3DF06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2145" w:type="pct"/>
            <w:gridSpan w:val="4"/>
          </w:tcPr>
          <w:p w14:paraId="78BFD141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 xml:space="preserve">ГОСТ </w:t>
            </w:r>
            <w:r>
              <w:rPr>
                <w:rFonts w:eastAsiaTheme="minorHAnsi"/>
                <w:lang w:eastAsia="en-US"/>
              </w:rPr>
              <w:t xml:space="preserve">Р </w:t>
            </w:r>
            <w:r w:rsidRPr="00BC4671">
              <w:rPr>
                <w:rFonts w:eastAsiaTheme="minorHAnsi"/>
                <w:lang w:eastAsia="en-US"/>
              </w:rPr>
              <w:t>34.12-2015</w:t>
            </w:r>
          </w:p>
        </w:tc>
        <w:tc>
          <w:tcPr>
            <w:tcW w:w="1889" w:type="pct"/>
            <w:gridSpan w:val="3"/>
          </w:tcPr>
          <w:p w14:paraId="71CB8FFD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ISO</w:t>
            </w:r>
            <w:r w:rsidRPr="00BC4671">
              <w:rPr>
                <w:rFonts w:eastAsiaTheme="minorHAnsi"/>
                <w:lang w:eastAsia="en-US"/>
              </w:rPr>
              <w:t>/</w:t>
            </w:r>
            <w:r w:rsidRPr="00BC4671">
              <w:rPr>
                <w:rFonts w:eastAsiaTheme="minorHAnsi"/>
                <w:lang w:val="en-US" w:eastAsia="en-US"/>
              </w:rPr>
              <w:t>IEC</w:t>
            </w:r>
            <w:r w:rsidRPr="00BC4671">
              <w:rPr>
                <w:rFonts w:eastAsiaTheme="minorHAnsi"/>
                <w:lang w:eastAsia="en-US"/>
              </w:rPr>
              <w:t xml:space="preserve"> 29192-2012</w:t>
            </w:r>
          </w:p>
        </w:tc>
      </w:tr>
      <w:tr w:rsidR="00434349" w14:paraId="3EDD6789" w14:textId="77777777" w:rsidTr="00070B5C">
        <w:trPr>
          <w:tblHeader/>
        </w:trPr>
        <w:tc>
          <w:tcPr>
            <w:tcW w:w="966" w:type="pct"/>
            <w:vMerge/>
            <w:tcBorders>
              <w:tl2br w:val="nil"/>
            </w:tcBorders>
          </w:tcPr>
          <w:p w14:paraId="5C53C30F" w14:textId="77777777" w:rsidR="00434349" w:rsidRPr="00BC4671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1072" w:type="pct"/>
            <w:gridSpan w:val="2"/>
          </w:tcPr>
          <w:p w14:paraId="146EFADB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«Кузнечик»</w:t>
            </w:r>
          </w:p>
        </w:tc>
        <w:tc>
          <w:tcPr>
            <w:tcW w:w="1073" w:type="pct"/>
            <w:gridSpan w:val="2"/>
          </w:tcPr>
          <w:p w14:paraId="009A665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«Магма»</w:t>
            </w:r>
          </w:p>
        </w:tc>
        <w:tc>
          <w:tcPr>
            <w:tcW w:w="737" w:type="pct"/>
            <w:vMerge w:val="restart"/>
          </w:tcPr>
          <w:p w14:paraId="3E542B8F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PRESENT</w:t>
            </w:r>
          </w:p>
        </w:tc>
        <w:tc>
          <w:tcPr>
            <w:tcW w:w="575" w:type="pct"/>
            <w:vMerge w:val="restart"/>
          </w:tcPr>
          <w:p w14:paraId="3E17E9A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CLEFIA</w:t>
            </w:r>
          </w:p>
        </w:tc>
        <w:tc>
          <w:tcPr>
            <w:tcW w:w="577" w:type="pct"/>
            <w:vMerge w:val="restart"/>
          </w:tcPr>
          <w:p w14:paraId="366AEB9B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Trivium</w:t>
            </w:r>
          </w:p>
        </w:tc>
      </w:tr>
      <w:tr w:rsidR="00434349" w14:paraId="6BAB508A" w14:textId="77777777" w:rsidTr="00070B5C">
        <w:trPr>
          <w:tblHeader/>
        </w:trPr>
        <w:tc>
          <w:tcPr>
            <w:tcW w:w="966" w:type="pct"/>
            <w:vMerge/>
            <w:tcBorders>
              <w:tl2br w:val="nil"/>
            </w:tcBorders>
          </w:tcPr>
          <w:p w14:paraId="4ED9BE85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555" w:type="pct"/>
          </w:tcPr>
          <w:p w14:paraId="126EE6A9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17" w:type="pct"/>
          </w:tcPr>
          <w:p w14:paraId="43939BEA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571" w:type="pct"/>
          </w:tcPr>
          <w:p w14:paraId="10D13488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02" w:type="pct"/>
          </w:tcPr>
          <w:p w14:paraId="44D8F4B0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737" w:type="pct"/>
            <w:vMerge/>
          </w:tcPr>
          <w:p w14:paraId="522FCF04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75" w:type="pct"/>
            <w:vMerge/>
          </w:tcPr>
          <w:p w14:paraId="0F25A672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77" w:type="pct"/>
            <w:vMerge/>
          </w:tcPr>
          <w:p w14:paraId="326F1CA9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</w:tr>
      <w:tr w:rsidR="00A550F0" w14:paraId="6125A38F" w14:textId="77777777" w:rsidTr="00070B5C">
        <w:tc>
          <w:tcPr>
            <w:tcW w:w="966" w:type="pct"/>
          </w:tcPr>
          <w:p w14:paraId="263DB379" w14:textId="77777777" w:rsidR="00A550F0" w:rsidRPr="002B534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Время шифрования, мс</w:t>
            </w:r>
          </w:p>
        </w:tc>
        <w:tc>
          <w:tcPr>
            <w:tcW w:w="555" w:type="pct"/>
          </w:tcPr>
          <w:p w14:paraId="281AEDD1" w14:textId="0BBB2979" w:rsidR="00A550F0" w:rsidRPr="00F40C27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8</w:t>
            </w:r>
          </w:p>
        </w:tc>
        <w:tc>
          <w:tcPr>
            <w:tcW w:w="517" w:type="pct"/>
          </w:tcPr>
          <w:p w14:paraId="2C2241FE" w14:textId="4578D3E4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8</w:t>
            </w:r>
          </w:p>
        </w:tc>
        <w:tc>
          <w:tcPr>
            <w:tcW w:w="571" w:type="pct"/>
          </w:tcPr>
          <w:p w14:paraId="394A89A9" w14:textId="36ABA507" w:rsidR="00A550F0" w:rsidRP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9</w:t>
            </w:r>
          </w:p>
        </w:tc>
        <w:tc>
          <w:tcPr>
            <w:tcW w:w="502" w:type="pct"/>
          </w:tcPr>
          <w:p w14:paraId="7B8FF0CE" w14:textId="5C6CB5DD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9</w:t>
            </w:r>
          </w:p>
        </w:tc>
        <w:tc>
          <w:tcPr>
            <w:tcW w:w="737" w:type="pct"/>
          </w:tcPr>
          <w:p w14:paraId="5C161BED" w14:textId="2B2E62CA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14</w:t>
            </w:r>
          </w:p>
        </w:tc>
        <w:tc>
          <w:tcPr>
            <w:tcW w:w="575" w:type="pct"/>
          </w:tcPr>
          <w:p w14:paraId="573A2E22" w14:textId="725E8824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8</w:t>
            </w:r>
          </w:p>
        </w:tc>
        <w:tc>
          <w:tcPr>
            <w:tcW w:w="577" w:type="pct"/>
          </w:tcPr>
          <w:p w14:paraId="6E08C2CA" w14:textId="031F9E46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7</w:t>
            </w:r>
          </w:p>
        </w:tc>
      </w:tr>
      <w:tr w:rsidR="00A550F0" w14:paraId="0E801CEA" w14:textId="77777777" w:rsidTr="00070B5C">
        <w:tc>
          <w:tcPr>
            <w:tcW w:w="966" w:type="pct"/>
          </w:tcPr>
          <w:p w14:paraId="7C009F9A" w14:textId="77777777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Скорость шифрования, байт/с</w:t>
            </w:r>
          </w:p>
        </w:tc>
        <w:tc>
          <w:tcPr>
            <w:tcW w:w="555" w:type="pct"/>
          </w:tcPr>
          <w:p w14:paraId="3EF7E469" w14:textId="7825178A" w:rsidR="00A550F0" w:rsidRPr="00F40C27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1808</w:t>
            </w:r>
          </w:p>
        </w:tc>
        <w:tc>
          <w:tcPr>
            <w:tcW w:w="517" w:type="pct"/>
          </w:tcPr>
          <w:p w14:paraId="47026796" w14:textId="47659F14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1808</w:t>
            </w:r>
          </w:p>
        </w:tc>
        <w:tc>
          <w:tcPr>
            <w:tcW w:w="571" w:type="pct"/>
          </w:tcPr>
          <w:p w14:paraId="424CBE5B" w14:textId="25497A11" w:rsidR="00A550F0" w:rsidRP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2360</w:t>
            </w:r>
          </w:p>
        </w:tc>
        <w:tc>
          <w:tcPr>
            <w:tcW w:w="502" w:type="pct"/>
          </w:tcPr>
          <w:p w14:paraId="152F933C" w14:textId="5189B54D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2360</w:t>
            </w:r>
          </w:p>
        </w:tc>
        <w:tc>
          <w:tcPr>
            <w:tcW w:w="737" w:type="pct"/>
          </w:tcPr>
          <w:p w14:paraId="5D302708" w14:textId="3247A8B7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1178</w:t>
            </w:r>
          </w:p>
        </w:tc>
        <w:tc>
          <w:tcPr>
            <w:tcW w:w="575" w:type="pct"/>
          </w:tcPr>
          <w:p w14:paraId="1B564DA0" w14:textId="1F2322B7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1882</w:t>
            </w:r>
          </w:p>
        </w:tc>
        <w:tc>
          <w:tcPr>
            <w:tcW w:w="577" w:type="pct"/>
          </w:tcPr>
          <w:p w14:paraId="58ECC64B" w14:textId="4B41E2CB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2818</w:t>
            </w:r>
          </w:p>
        </w:tc>
      </w:tr>
      <w:tr w:rsidR="00A550F0" w14:paraId="59D98CFB" w14:textId="77777777" w:rsidTr="00070B5C">
        <w:tc>
          <w:tcPr>
            <w:tcW w:w="966" w:type="pct"/>
          </w:tcPr>
          <w:p w14:paraId="63E20589" w14:textId="77777777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Объем оперативной памяти, байт</w:t>
            </w:r>
          </w:p>
        </w:tc>
        <w:tc>
          <w:tcPr>
            <w:tcW w:w="555" w:type="pct"/>
          </w:tcPr>
          <w:p w14:paraId="70FB5260" w14:textId="3C575972" w:rsidR="00A550F0" w:rsidRPr="00F40C27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124</w:t>
            </w:r>
          </w:p>
        </w:tc>
        <w:tc>
          <w:tcPr>
            <w:tcW w:w="517" w:type="pct"/>
          </w:tcPr>
          <w:p w14:paraId="74942582" w14:textId="2094A686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124</w:t>
            </w:r>
          </w:p>
        </w:tc>
        <w:tc>
          <w:tcPr>
            <w:tcW w:w="571" w:type="pct"/>
          </w:tcPr>
          <w:p w14:paraId="726FD726" w14:textId="6C7E4446" w:rsidR="00A550F0" w:rsidRP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196</w:t>
            </w:r>
          </w:p>
        </w:tc>
        <w:tc>
          <w:tcPr>
            <w:tcW w:w="502" w:type="pct"/>
          </w:tcPr>
          <w:p w14:paraId="479DAE70" w14:textId="2AFD38E5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196</w:t>
            </w:r>
          </w:p>
        </w:tc>
        <w:tc>
          <w:tcPr>
            <w:tcW w:w="737" w:type="pct"/>
          </w:tcPr>
          <w:p w14:paraId="0739CC3E" w14:textId="721E633D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149</w:t>
            </w:r>
          </w:p>
        </w:tc>
        <w:tc>
          <w:tcPr>
            <w:tcW w:w="575" w:type="pct"/>
          </w:tcPr>
          <w:p w14:paraId="4F5D19EC" w14:textId="64CF3E4B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169</w:t>
            </w:r>
          </w:p>
        </w:tc>
        <w:tc>
          <w:tcPr>
            <w:tcW w:w="577" w:type="pct"/>
          </w:tcPr>
          <w:p w14:paraId="41B863CD" w14:textId="10A18FCA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43</w:t>
            </w:r>
          </w:p>
        </w:tc>
      </w:tr>
      <w:tr w:rsidR="00A550F0" w14:paraId="46600409" w14:textId="77777777" w:rsidTr="00070B5C">
        <w:tc>
          <w:tcPr>
            <w:tcW w:w="966" w:type="pct"/>
          </w:tcPr>
          <w:p w14:paraId="0A026D67" w14:textId="77777777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Степень загрузки процессора, %</w:t>
            </w:r>
          </w:p>
        </w:tc>
        <w:tc>
          <w:tcPr>
            <w:tcW w:w="555" w:type="pct"/>
          </w:tcPr>
          <w:p w14:paraId="1A2BB155" w14:textId="2632CCCB" w:rsidR="00A550F0" w:rsidRPr="00F40C27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4</w:t>
            </w:r>
          </w:p>
        </w:tc>
        <w:tc>
          <w:tcPr>
            <w:tcW w:w="517" w:type="pct"/>
          </w:tcPr>
          <w:p w14:paraId="193EC41A" w14:textId="01C51782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4</w:t>
            </w:r>
          </w:p>
        </w:tc>
        <w:tc>
          <w:tcPr>
            <w:tcW w:w="571" w:type="pct"/>
          </w:tcPr>
          <w:p w14:paraId="17F5D218" w14:textId="4BB9EC50" w:rsidR="00A550F0" w:rsidRP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5</w:t>
            </w:r>
          </w:p>
        </w:tc>
        <w:tc>
          <w:tcPr>
            <w:tcW w:w="502" w:type="pct"/>
          </w:tcPr>
          <w:p w14:paraId="4C89A27B" w14:textId="4F7C6E93" w:rsidR="00A550F0" w:rsidRDefault="00A550F0" w:rsidP="00A550F0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val="en-001" w:eastAsia="en-US"/>
              </w:rPr>
              <w:t>5</w:t>
            </w:r>
          </w:p>
        </w:tc>
        <w:tc>
          <w:tcPr>
            <w:tcW w:w="737" w:type="pct"/>
          </w:tcPr>
          <w:p w14:paraId="572B38A0" w14:textId="2086BAC4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7</w:t>
            </w:r>
          </w:p>
        </w:tc>
        <w:tc>
          <w:tcPr>
            <w:tcW w:w="575" w:type="pct"/>
          </w:tcPr>
          <w:p w14:paraId="30283A34" w14:textId="7D95AEC4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</w:t>
            </w:r>
          </w:p>
        </w:tc>
        <w:tc>
          <w:tcPr>
            <w:tcW w:w="577" w:type="pct"/>
          </w:tcPr>
          <w:p w14:paraId="124D9BD5" w14:textId="6F079D32" w:rsidR="00A550F0" w:rsidRPr="00297BAA" w:rsidRDefault="00A550F0" w:rsidP="00A550F0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4</w:t>
            </w:r>
          </w:p>
        </w:tc>
      </w:tr>
    </w:tbl>
    <w:p w14:paraId="6C8795F3" w14:textId="77777777" w:rsidR="00434349" w:rsidRPr="00361843" w:rsidRDefault="00434349" w:rsidP="00434349"/>
    <w:p w14:paraId="28906C76" w14:textId="77777777" w:rsidR="00434349" w:rsidRPr="00434349" w:rsidRDefault="00434349" w:rsidP="000F52BA">
      <w:pPr>
        <w:rPr>
          <w:b/>
        </w:rPr>
      </w:pPr>
      <w:r w:rsidRPr="00434349">
        <w:rPr>
          <w:b/>
        </w:rPr>
        <w:t>Вывод:</w:t>
      </w:r>
    </w:p>
    <w:p w14:paraId="1F31479A" w14:textId="4669C53F" w:rsidR="000F52BA" w:rsidRPr="000F52BA" w:rsidRDefault="000F52BA" w:rsidP="000F52BA">
      <w:pPr>
        <w:pStyle w:val="af"/>
        <w:spacing w:line="360" w:lineRule="auto"/>
        <w:rPr>
          <w:sz w:val="24"/>
          <w:szCs w:val="24"/>
        </w:rPr>
      </w:pPr>
      <w:r w:rsidRPr="000F52BA">
        <w:rPr>
          <w:sz w:val="24"/>
          <w:szCs w:val="24"/>
        </w:rPr>
        <w:t xml:space="preserve">Результаты расшифрования </w:t>
      </w:r>
      <w:r w:rsidR="009632C4">
        <w:rPr>
          <w:sz w:val="24"/>
          <w:szCs w:val="24"/>
        </w:rPr>
        <w:t>показывают, что время работы у них схожее</w:t>
      </w:r>
      <w:r w:rsidRPr="000F52BA">
        <w:rPr>
          <w:sz w:val="24"/>
          <w:szCs w:val="24"/>
        </w:rPr>
        <w:t>.</w:t>
      </w:r>
      <w:r w:rsidR="009478C4">
        <w:rPr>
          <w:sz w:val="24"/>
          <w:szCs w:val="24"/>
        </w:rPr>
        <w:t xml:space="preserve"> </w:t>
      </w:r>
      <w:r w:rsidRPr="000F52BA">
        <w:rPr>
          <w:sz w:val="24"/>
          <w:szCs w:val="24"/>
        </w:rPr>
        <w:t xml:space="preserve">Алгоритм </w:t>
      </w:r>
      <w:proofErr w:type="spellStart"/>
      <w:r w:rsidRPr="000F52BA">
        <w:rPr>
          <w:sz w:val="24"/>
          <w:szCs w:val="24"/>
        </w:rPr>
        <w:t>Trivium</w:t>
      </w:r>
      <w:proofErr w:type="spellEnd"/>
      <w:r w:rsidRPr="000F52BA">
        <w:rPr>
          <w:sz w:val="24"/>
          <w:szCs w:val="24"/>
        </w:rPr>
        <w:t xml:space="preserve"> показ</w:t>
      </w:r>
      <w:r w:rsidR="009478C4">
        <w:rPr>
          <w:sz w:val="24"/>
          <w:szCs w:val="24"/>
        </w:rPr>
        <w:t>ал</w:t>
      </w:r>
      <w:r w:rsidRPr="000F52BA">
        <w:rPr>
          <w:sz w:val="24"/>
          <w:szCs w:val="24"/>
        </w:rPr>
        <w:t xml:space="preserve"> наилучшие показатели по скорости и эффективности использования памяти. Алгоритмы PRESENT и CLEFIA также демонстрируют хорошие результаты и соответствуют требованиям облегчённой криптографии.</w:t>
      </w:r>
    </w:p>
    <w:p w14:paraId="479DB4F9" w14:textId="2755DD1D" w:rsidR="00434349" w:rsidRDefault="000F52BA" w:rsidP="000F52BA">
      <w:pPr>
        <w:pStyle w:val="af"/>
        <w:spacing w:line="360" w:lineRule="auto"/>
        <w:rPr>
          <w:sz w:val="24"/>
          <w:szCs w:val="24"/>
        </w:rPr>
      </w:pPr>
      <w:r w:rsidRPr="000F52BA">
        <w:rPr>
          <w:sz w:val="24"/>
          <w:szCs w:val="24"/>
        </w:rPr>
        <w:t>В то же время алгоритмы «Кузнечик» и «Магма» требуют большего объёма ресурсов, что ограничивает их применение в системах с низкой вычислительной мощностью. Таким образом, для задач, связанных с RFID-системами, более предпочтительными являются алгоритмы облегчённой криптографии.</w:t>
      </w:r>
    </w:p>
    <w:p w14:paraId="08348097" w14:textId="77777777" w:rsidR="00434349" w:rsidRDefault="00434349" w:rsidP="00434349">
      <w:pPr>
        <w:pStyle w:val="af"/>
        <w:spacing w:line="360" w:lineRule="auto"/>
        <w:rPr>
          <w:sz w:val="24"/>
          <w:szCs w:val="24"/>
        </w:rPr>
      </w:pPr>
    </w:p>
    <w:p w14:paraId="78944CAD" w14:textId="77777777" w:rsidR="00E25BFA" w:rsidRDefault="00E25BFA" w:rsidP="00434349">
      <w:pPr>
        <w:pStyle w:val="af"/>
        <w:spacing w:line="360" w:lineRule="auto"/>
        <w:rPr>
          <w:sz w:val="24"/>
          <w:szCs w:val="24"/>
        </w:rPr>
      </w:pPr>
    </w:p>
    <w:p w14:paraId="6135C2F2" w14:textId="77777777" w:rsidR="00434349" w:rsidRDefault="00434349" w:rsidP="006103BC">
      <w:pPr>
        <w:pStyle w:val="2"/>
        <w:ind w:firstLine="708"/>
        <w:jc w:val="both"/>
      </w:pPr>
      <w:r>
        <w:t xml:space="preserve">3 </w:t>
      </w:r>
      <w:r w:rsidRPr="009435BC">
        <w:t>Исследование эффективности применения разных стандартов в RFID-системах</w:t>
      </w:r>
    </w:p>
    <w:p w14:paraId="6684B08D" w14:textId="77777777" w:rsidR="00434349" w:rsidRPr="009435BC" w:rsidRDefault="00434349" w:rsidP="00434349">
      <w:pPr>
        <w:pStyle w:val="af"/>
        <w:spacing w:line="360" w:lineRule="auto"/>
        <w:rPr>
          <w:b/>
          <w:sz w:val="24"/>
          <w:szCs w:val="24"/>
        </w:rPr>
      </w:pPr>
    </w:p>
    <w:p w14:paraId="0B760DFB" w14:textId="27880499" w:rsidR="00434349" w:rsidRDefault="00434349" w:rsidP="00434349">
      <w:r w:rsidRPr="009435BC">
        <w:t>На основании полученных</w:t>
      </w:r>
      <w:r>
        <w:t xml:space="preserve"> на предыдущих этапах</w:t>
      </w:r>
      <w:r w:rsidRPr="009435BC">
        <w:t xml:space="preserve"> показателей ресурсое</w:t>
      </w:r>
      <w:r>
        <w:t>мкости каждого стандарта сделаем</w:t>
      </w:r>
      <w:r w:rsidRPr="009435BC">
        <w:t xml:space="preserve"> вывод о возможности применения</w:t>
      </w:r>
      <w:r>
        <w:t xml:space="preserve"> технологий LWC в RFID-системах:</w:t>
      </w:r>
    </w:p>
    <w:p w14:paraId="659306DC" w14:textId="1EB3F316" w:rsidR="00DA2870" w:rsidRPr="00576E66" w:rsidRDefault="00DA2870" w:rsidP="00DA2870">
      <w:pPr>
        <w:rPr>
          <w:bCs/>
          <w:szCs w:val="24"/>
        </w:rPr>
      </w:pPr>
      <w:r w:rsidRPr="00576E66">
        <w:rPr>
          <w:bCs/>
          <w:szCs w:val="24"/>
        </w:rPr>
        <w:t xml:space="preserve">Алгоритмы стандарта ISO/IEC 29192-2012 (PRESENT, CLEFIA, </w:t>
      </w:r>
      <w:proofErr w:type="spellStart"/>
      <w:r w:rsidRPr="00576E66">
        <w:rPr>
          <w:bCs/>
          <w:szCs w:val="24"/>
        </w:rPr>
        <w:t>Trivium</w:t>
      </w:r>
      <w:proofErr w:type="spellEnd"/>
      <w:r w:rsidRPr="00576E66">
        <w:rPr>
          <w:bCs/>
          <w:szCs w:val="24"/>
        </w:rPr>
        <w:t>) соответствуют требованиям облегчённой криптографии (LWC), так как обладают высокой скоростью работы, низким потреблением памяти и небольшой загрузкой процессора.</w:t>
      </w:r>
    </w:p>
    <w:p w14:paraId="4B031A38" w14:textId="547B0155" w:rsidR="00BE14EA" w:rsidRPr="00576E66" w:rsidRDefault="00DA2870" w:rsidP="00DA2870">
      <w:pPr>
        <w:rPr>
          <w:bCs/>
          <w:szCs w:val="24"/>
        </w:rPr>
      </w:pPr>
      <w:r w:rsidRPr="00576E66">
        <w:rPr>
          <w:bCs/>
          <w:szCs w:val="24"/>
        </w:rPr>
        <w:t>Алгоритмы ГОСТ Р 34.12-2015 («Кузнечик» и «Магма») не удовлетворяют требованиям LWC, поскольку требуют значительно больших вычислительных ресурсов. Следовательно, их применение в RFID-системах затруднено и нецелесообразно.</w:t>
      </w:r>
    </w:p>
    <w:p w14:paraId="0ED3071A" w14:textId="77777777" w:rsidR="00DA2870" w:rsidRPr="00DA2870" w:rsidRDefault="00DA2870" w:rsidP="00DA2870">
      <w:pPr>
        <w:rPr>
          <w:bCs/>
          <w:szCs w:val="24"/>
        </w:rPr>
      </w:pPr>
    </w:p>
    <w:p w14:paraId="5111AD7C" w14:textId="48DBF257" w:rsidR="00434349" w:rsidRPr="00B800F9" w:rsidRDefault="00434349" w:rsidP="00434349">
      <w:pPr>
        <w:rPr>
          <w:rFonts w:eastAsiaTheme="minorHAnsi"/>
          <w:szCs w:val="24"/>
          <w:lang w:eastAsia="en-US"/>
        </w:rPr>
      </w:pPr>
      <w:r>
        <w:rPr>
          <w:rFonts w:eastAsiaTheme="minorHAnsi"/>
          <w:szCs w:val="24"/>
          <w:lang w:eastAsia="en-US"/>
        </w:rPr>
        <w:t>Вычислим</w:t>
      </w:r>
      <w:r w:rsidRPr="00B800F9">
        <w:rPr>
          <w:rFonts w:eastAsiaTheme="minorHAnsi"/>
          <w:szCs w:val="24"/>
          <w:lang w:eastAsia="en-US"/>
        </w:rPr>
        <w:t xml:space="preserve"> время на подбор ключа с</w:t>
      </w:r>
      <w:r>
        <w:rPr>
          <w:rFonts w:eastAsiaTheme="minorHAnsi"/>
          <w:szCs w:val="24"/>
          <w:lang w:eastAsia="en-US"/>
        </w:rPr>
        <w:t>о 100% вероятностью по формуле А</w:t>
      </w:r>
      <w:r w:rsidRPr="00B800F9">
        <w:rPr>
          <w:rFonts w:eastAsiaTheme="minorHAnsi"/>
          <w:szCs w:val="24"/>
          <w:lang w:eastAsia="en-US"/>
        </w:rPr>
        <w:t xml:space="preserve">.1: </w:t>
      </w:r>
    </w:p>
    <w:p w14:paraId="2E395167" w14:textId="77777777" w:rsidR="00434349" w:rsidRPr="00B800F9" w:rsidRDefault="00434349" w:rsidP="00434349">
      <w:pPr>
        <w:rPr>
          <w:rFonts w:eastAsiaTheme="minorEastAsia"/>
          <w:szCs w:val="24"/>
          <w:lang w:eastAsia="en-US"/>
        </w:rPr>
      </w:pPr>
    </w:p>
    <w:p w14:paraId="67F4B0B6" w14:textId="77777777" w:rsidR="00434349" w:rsidRPr="00B800F9" w:rsidRDefault="00434349" w:rsidP="00434349">
      <w:pPr>
        <w:ind w:firstLine="0"/>
        <w:jc w:val="right"/>
        <w:rPr>
          <w:rFonts w:eastAsiaTheme="minorEastAsia"/>
          <w:szCs w:val="24"/>
        </w:rPr>
      </w:pPr>
      <m:oMath>
        <m:r>
          <w:rPr>
            <w:rFonts w:ascii="Cambria Math" w:hAnsi="Cambria Math"/>
            <w:szCs w:val="24"/>
            <w:lang w:val="en-US"/>
          </w:rPr>
          <m:t>t</m:t>
        </m:r>
        <m:r>
          <m:rPr>
            <m:sty m:val="p"/>
          </m:rPr>
          <w:rPr>
            <w:rFonts w:ascii="Cambria Math" w:hAnsi="Cambria Math"/>
            <w:szCs w:val="24"/>
          </w:rPr>
          <m:t>=</m:t>
        </m:r>
        <m:r>
          <m:rPr>
            <m:sty m:val="p"/>
          </m:rPr>
          <w:rPr>
            <w:rFonts w:ascii="Cambria Math" w:hAnsi="Cambria Math"/>
            <w:szCs w:val="24"/>
            <w:lang w:val="en-US"/>
          </w:rPr>
          <m:t>c</m:t>
        </m:r>
        <m:r>
          <m:rPr>
            <m:sty m:val="p"/>
          </m:rPr>
          <w:rPr>
            <w:rFonts w:ascii="Cambria Math" w:hAnsi="Cambria Math"/>
            <w:szCs w:val="24"/>
          </w:rPr>
          <m:t>*</m:t>
        </m:r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рас</m:t>
            </m:r>
          </m:sub>
        </m:sSub>
      </m:oMath>
      <w:r>
        <w:rPr>
          <w:rFonts w:eastAsiaTheme="minorEastAsia"/>
          <w:szCs w:val="24"/>
        </w:rPr>
        <w:t xml:space="preserve">, </w:t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  <w:t xml:space="preserve"> (А</w:t>
      </w:r>
      <w:r w:rsidRPr="00B800F9">
        <w:rPr>
          <w:rFonts w:eastAsiaTheme="minorEastAsia"/>
          <w:szCs w:val="24"/>
        </w:rPr>
        <w:t>.1)</w:t>
      </w:r>
    </w:p>
    <w:p w14:paraId="312C1D38" w14:textId="77777777" w:rsidR="00434349" w:rsidRPr="00B800F9" w:rsidRDefault="00434349" w:rsidP="00434349">
      <w:pPr>
        <w:ind w:firstLine="0"/>
        <w:jc w:val="center"/>
        <w:rPr>
          <w:rFonts w:eastAsiaTheme="minorEastAsia"/>
          <w:szCs w:val="24"/>
        </w:rPr>
      </w:pPr>
    </w:p>
    <w:p w14:paraId="0469C4CA" w14:textId="77777777" w:rsidR="00434349" w:rsidRPr="00B800F9" w:rsidRDefault="00434349" w:rsidP="00434349">
      <w:pPr>
        <w:ind w:firstLine="0"/>
        <w:rPr>
          <w:rFonts w:eastAsiaTheme="minorEastAsia"/>
          <w:szCs w:val="24"/>
        </w:rPr>
      </w:pPr>
      <w:r w:rsidRPr="00B800F9">
        <w:rPr>
          <w:rFonts w:eastAsiaTheme="minorEastAsia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/>
                <w:szCs w:val="24"/>
              </w:rPr>
            </m:ctrlPr>
          </m:sSubPr>
          <m:e>
            <m:r>
              <w:rPr>
                <w:rFonts w:ascii="Cambria Math" w:hAnsi="Cambria Math"/>
                <w:szCs w:val="24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szCs w:val="24"/>
              </w:rPr>
              <m:t>рас</m:t>
            </m:r>
          </m:sub>
        </m:sSub>
      </m:oMath>
      <w:r w:rsidRPr="00B800F9">
        <w:rPr>
          <w:rFonts w:eastAsiaTheme="minorEastAsia"/>
          <w:szCs w:val="24"/>
        </w:rPr>
        <w:t xml:space="preserve"> –время расшифрования в секундах, </w:t>
      </w:r>
      <w:r w:rsidRPr="00B800F9">
        <w:rPr>
          <w:rFonts w:eastAsiaTheme="minorEastAsia"/>
          <w:szCs w:val="24"/>
          <w:lang w:val="en-US"/>
        </w:rPr>
        <w:t>c</w:t>
      </w:r>
      <w:r w:rsidRPr="00B800F9">
        <w:rPr>
          <w:rFonts w:eastAsiaTheme="minorEastAsia"/>
          <w:szCs w:val="24"/>
        </w:rPr>
        <w:t xml:space="preserve"> – количество попыток подбора ключа. </w:t>
      </w:r>
    </w:p>
    <w:p w14:paraId="68AF2BE2" w14:textId="2EE13831" w:rsidR="00434349" w:rsidRDefault="00434349" w:rsidP="0043434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Необходимую производительность процессора рассчитаем по формуле А.2:</w:t>
      </w:r>
    </w:p>
    <w:p w14:paraId="23336747" w14:textId="77777777" w:rsidR="00434349" w:rsidRDefault="00434349" w:rsidP="00434349">
      <w:pPr>
        <w:ind w:firstLine="0"/>
        <w:jc w:val="center"/>
        <w:rPr>
          <w:rFonts w:eastAsiaTheme="minorEastAsia"/>
          <w:lang w:val="en-US" w:eastAsia="en-US"/>
        </w:rPr>
      </w:pPr>
      <w:r w:rsidRPr="00AE34E0">
        <w:rPr>
          <w:rFonts w:eastAsiaTheme="minorHAnsi"/>
          <w:lang w:eastAsia="en-US"/>
        </w:rPr>
        <w:t xml:space="preserve">  </w:t>
      </w:r>
      <w:r w:rsidRPr="00AE34E0">
        <w:rPr>
          <w:rFonts w:eastAsiaTheme="minorHAnsi"/>
          <w:lang w:eastAsia="en-US"/>
        </w:rPr>
        <w:tab/>
      </w:r>
      <w:r w:rsidRPr="00AE34E0">
        <w:rPr>
          <w:rFonts w:eastAsiaTheme="minorHAnsi"/>
          <w:lang w:eastAsia="en-US"/>
        </w:rPr>
        <w:tab/>
      </w:r>
      <w:r w:rsidRPr="00AE34E0">
        <w:rPr>
          <w:rFonts w:eastAsiaTheme="minorHAnsi"/>
          <w:lang w:eastAsia="en-US"/>
        </w:rPr>
        <w:tab/>
      </w:r>
      <w:r w:rsidRPr="00AE34E0">
        <w:rPr>
          <w:rFonts w:eastAsiaTheme="minorHAnsi"/>
          <w:lang w:eastAsia="en-US"/>
        </w:rPr>
        <w:tab/>
        <w:t xml:space="preserve">              </w:t>
      </w:r>
      <w:r>
        <w:rPr>
          <w:rFonts w:eastAsiaTheme="minorHAnsi"/>
          <w:lang w:val="en-US" w:eastAsia="en-US"/>
        </w:rPr>
        <w:t>CPU</w:t>
      </w:r>
      <w:r w:rsidRPr="0006159B">
        <w:rPr>
          <w:rFonts w:eastAsiaTheme="minorHAnsi"/>
          <w:lang w:val="en-US" w:eastAsia="en-US"/>
        </w:rPr>
        <w:t>=</w:t>
      </w:r>
      <m:oMath>
        <m:f>
          <m:fPr>
            <m:ctrlPr>
              <w:rPr>
                <w:rFonts w:ascii="Cambria Math" w:eastAsiaTheme="minorHAnsi" w:hAnsi="Cambria Math"/>
                <w:i/>
                <w:lang w:val="en-US" w:eastAsia="en-US"/>
              </w:rPr>
            </m:ctrlPr>
          </m:fPr>
          <m:num>
            <m:f>
              <m:fPr>
                <m:ctrlPr>
                  <w:rPr>
                    <w:rFonts w:ascii="Cambria Math" w:eastAsiaTheme="minorHAnsi" w:hAnsi="Cambria Math"/>
                    <w:i/>
                    <w:lang w:eastAsia="en-US"/>
                  </w:rPr>
                </m:ctrlPr>
              </m:fPr>
              <m:num>
                <m:r>
                  <w:rPr>
                    <w:rFonts w:ascii="Cambria Math" w:eastAsiaTheme="minorHAnsi" w:hAnsi="Cambria Math"/>
                    <w:lang w:val="en-US" w:eastAsia="en-US"/>
                  </w:rPr>
                  <m:t>s</m:t>
                </m:r>
                <m:ctrlPr>
                  <w:rPr>
                    <w:rFonts w:ascii="Cambria Math" w:eastAsiaTheme="minorHAnsi" w:hAnsi="Cambria Math"/>
                    <w:i/>
                    <w:lang w:val="en-US" w:eastAsia="en-US"/>
                  </w:rPr>
                </m:ctrlPr>
              </m:num>
              <m:den>
                <m:r>
                  <w:rPr>
                    <w:rFonts w:ascii="Cambria Math" w:eastAsiaTheme="minorHAnsi" w:hAnsi="Cambria Math"/>
                    <w:lang w:val="en-US" w:eastAsia="en-US"/>
                  </w:rPr>
                  <m:t>100%</m:t>
                </m:r>
              </m:den>
            </m:f>
          </m:num>
          <m:den>
            <m:r>
              <w:rPr>
                <w:rFonts w:ascii="Cambria Math" w:eastAsiaTheme="minorHAnsi" w:hAnsi="Cambria Math"/>
                <w:lang w:val="en-US" w:eastAsia="en-US"/>
              </w:rPr>
              <m:t>t</m:t>
            </m:r>
            <m:r>
              <w:rPr>
                <w:rFonts w:ascii="Cambria Math" w:eastAsiaTheme="minorHAnsi" w:hAnsi="Cambria Math"/>
                <w:lang w:eastAsia="en-US"/>
              </w:rPr>
              <m:t>рас</m:t>
            </m:r>
          </m:den>
        </m:f>
      </m:oMath>
      <w:r w:rsidRPr="0006159B">
        <w:rPr>
          <w:rFonts w:eastAsiaTheme="minorEastAsia"/>
          <w:lang w:val="en-US" w:eastAsia="en-US"/>
        </w:rPr>
        <w:t>*</w:t>
      </w:r>
      <w:r>
        <w:rPr>
          <w:rFonts w:eastAsiaTheme="minorEastAsia"/>
          <w:lang w:val="en-US" w:eastAsia="en-US"/>
        </w:rPr>
        <w:t xml:space="preserve">c, </w:t>
      </w:r>
      <w:r>
        <w:rPr>
          <w:rFonts w:eastAsiaTheme="minorEastAsia"/>
          <w:lang w:val="en-US" w:eastAsia="en-US"/>
        </w:rPr>
        <w:tab/>
      </w:r>
      <w:r w:rsidRPr="0006159B">
        <w:rPr>
          <w:rFonts w:eastAsiaTheme="minorEastAsia"/>
          <w:lang w:val="en-US" w:eastAsia="en-US"/>
        </w:rPr>
        <w:tab/>
        <w:t xml:space="preserve">    </w:t>
      </w:r>
      <w:r w:rsidRPr="0006159B">
        <w:rPr>
          <w:rFonts w:eastAsiaTheme="minorEastAsia"/>
          <w:lang w:val="en-US" w:eastAsia="en-US"/>
        </w:rPr>
        <w:tab/>
      </w:r>
      <w:r w:rsidRPr="0006159B">
        <w:rPr>
          <w:rFonts w:eastAsiaTheme="minorEastAsia"/>
          <w:lang w:val="en-US" w:eastAsia="en-US"/>
        </w:rPr>
        <w:tab/>
      </w:r>
      <w:r w:rsidRPr="0006159B">
        <w:rPr>
          <w:rFonts w:eastAsiaTheme="minorEastAsia"/>
          <w:lang w:val="en-US" w:eastAsia="en-US"/>
        </w:rPr>
        <w:tab/>
        <w:t xml:space="preserve">  </w:t>
      </w:r>
      <w:proofErr w:type="gramStart"/>
      <w:r w:rsidRPr="0006159B">
        <w:rPr>
          <w:rFonts w:eastAsiaTheme="minorEastAsia"/>
          <w:lang w:val="en-US" w:eastAsia="en-US"/>
        </w:rPr>
        <w:t xml:space="preserve">   (</w:t>
      </w:r>
      <w:proofErr w:type="gramEnd"/>
      <w:r>
        <w:rPr>
          <w:rFonts w:eastAsiaTheme="minorEastAsia"/>
          <w:lang w:eastAsia="en-US"/>
        </w:rPr>
        <w:t>А</w:t>
      </w:r>
      <w:r w:rsidRPr="0006159B">
        <w:rPr>
          <w:rFonts w:eastAsiaTheme="minorEastAsia"/>
          <w:lang w:val="en-US" w:eastAsia="en-US"/>
        </w:rPr>
        <w:t>.2)</w:t>
      </w:r>
    </w:p>
    <w:p w14:paraId="060DD109" w14:textId="77777777" w:rsidR="00434349" w:rsidRPr="0006159B" w:rsidRDefault="00434349" w:rsidP="00434349">
      <w:pPr>
        <w:ind w:firstLine="0"/>
        <w:jc w:val="center"/>
        <w:rPr>
          <w:rFonts w:eastAsiaTheme="minorEastAsia"/>
          <w:lang w:val="en-US" w:eastAsia="en-US"/>
        </w:rPr>
      </w:pPr>
    </w:p>
    <w:p w14:paraId="5B18E942" w14:textId="77777777" w:rsidR="00434349" w:rsidRPr="00AC3FF2" w:rsidRDefault="00434349" w:rsidP="00434349">
      <w:pPr>
        <w:ind w:firstLine="0"/>
        <w:rPr>
          <w:rFonts w:eastAsiaTheme="minorHAnsi"/>
          <w:lang w:eastAsia="en-US"/>
        </w:rPr>
      </w:pPr>
      <w:r>
        <w:rPr>
          <w:rFonts w:eastAsiaTheme="minorEastAsia"/>
          <w:lang w:eastAsia="en-US"/>
        </w:rPr>
        <w:lastRenderedPageBreak/>
        <w:t xml:space="preserve">где </w:t>
      </w:r>
      <w:r>
        <w:rPr>
          <w:rFonts w:eastAsiaTheme="minorEastAsia"/>
          <w:lang w:val="en-US" w:eastAsia="en-US"/>
        </w:rPr>
        <w:t>s</w:t>
      </w:r>
      <w:r>
        <w:rPr>
          <w:rFonts w:eastAsiaTheme="minorEastAsia"/>
          <w:lang w:eastAsia="en-US"/>
        </w:rPr>
        <w:t xml:space="preserve"> – загруженность процессора при выполнении программы, %; </w:t>
      </w:r>
      <w:r>
        <w:rPr>
          <w:rFonts w:eastAsiaTheme="minorEastAsia"/>
          <w:lang w:val="en-US" w:eastAsia="en-US"/>
        </w:rPr>
        <w:t>t</w:t>
      </w:r>
      <w:r>
        <w:rPr>
          <w:rFonts w:eastAsiaTheme="minorEastAsia"/>
          <w:lang w:eastAsia="en-US"/>
        </w:rPr>
        <w:t xml:space="preserve">рас – среднее время расшифрования, с; </w:t>
      </w:r>
      <w:r>
        <w:rPr>
          <w:rFonts w:eastAsiaTheme="minorEastAsia"/>
          <w:lang w:val="en-US" w:eastAsia="en-US"/>
        </w:rPr>
        <w:t>c</w:t>
      </w:r>
      <w:r w:rsidRPr="00AC3FF2">
        <w:rPr>
          <w:rFonts w:eastAsiaTheme="minorEastAsia"/>
          <w:lang w:eastAsia="en-US"/>
        </w:rPr>
        <w:t xml:space="preserve"> </w:t>
      </w:r>
      <w:r>
        <w:rPr>
          <w:rFonts w:eastAsiaTheme="minorEastAsia"/>
          <w:lang w:eastAsia="en-US"/>
        </w:rPr>
        <w:t>–</w:t>
      </w:r>
      <w:r w:rsidRPr="00AC3FF2">
        <w:rPr>
          <w:rFonts w:eastAsiaTheme="minorEastAsia"/>
          <w:lang w:eastAsia="en-US"/>
        </w:rPr>
        <w:t xml:space="preserve"> </w:t>
      </w:r>
      <w:r>
        <w:rPr>
          <w:rFonts w:eastAsiaTheme="minorEastAsia"/>
          <w:lang w:eastAsia="en-US"/>
        </w:rPr>
        <w:t>количество попыток подбора ключа, шт.</w:t>
      </w:r>
    </w:p>
    <w:p w14:paraId="65B98282" w14:textId="77777777" w:rsidR="00434349" w:rsidRDefault="00434349" w:rsidP="00434349">
      <w:pPr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Полученные на первом этапе показатели и рассчитанные значения занесем в таблицу А.4.</w:t>
      </w:r>
    </w:p>
    <w:p w14:paraId="18D0A6E5" w14:textId="77777777" w:rsidR="00434349" w:rsidRDefault="00434349" w:rsidP="00434349">
      <w:pPr>
        <w:rPr>
          <w:rFonts w:eastAsiaTheme="minorHAnsi"/>
          <w:lang w:eastAsia="en-US"/>
        </w:rPr>
      </w:pPr>
    </w:p>
    <w:p w14:paraId="179F67BA" w14:textId="77777777" w:rsidR="00434349" w:rsidRDefault="00434349" w:rsidP="00434349">
      <w:pPr>
        <w:pStyle w:val="aa"/>
        <w:ind w:left="0" w:firstLine="0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Таблица А.4 – Исследование криптостойкости алгоритмов</w:t>
      </w:r>
    </w:p>
    <w:tbl>
      <w:tblPr>
        <w:tblStyle w:val="a9"/>
        <w:tblW w:w="4792" w:type="pct"/>
        <w:tblLook w:val="04A0" w:firstRow="1" w:lastRow="0" w:firstColumn="1" w:lastColumn="0" w:noHBand="0" w:noVBand="1"/>
      </w:tblPr>
      <w:tblGrid>
        <w:gridCol w:w="2368"/>
        <w:gridCol w:w="927"/>
        <w:gridCol w:w="927"/>
        <w:gridCol w:w="927"/>
        <w:gridCol w:w="927"/>
        <w:gridCol w:w="1239"/>
        <w:gridCol w:w="1041"/>
        <w:gridCol w:w="989"/>
      </w:tblGrid>
      <w:tr w:rsidR="00434349" w14:paraId="7D15FFFD" w14:textId="77777777" w:rsidTr="00576E66">
        <w:tc>
          <w:tcPr>
            <w:tcW w:w="1105" w:type="pct"/>
            <w:vMerge w:val="restart"/>
            <w:tcBorders>
              <w:tl2br w:val="nil"/>
            </w:tcBorders>
            <w:vAlign w:val="center"/>
          </w:tcPr>
          <w:p w14:paraId="595AF77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Параметр</w:t>
            </w:r>
          </w:p>
        </w:tc>
        <w:tc>
          <w:tcPr>
            <w:tcW w:w="2070" w:type="pct"/>
            <w:gridSpan w:val="4"/>
          </w:tcPr>
          <w:p w14:paraId="11D3EF6A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 xml:space="preserve">ГОСТ </w:t>
            </w:r>
            <w:r>
              <w:rPr>
                <w:rFonts w:eastAsiaTheme="minorHAnsi"/>
                <w:lang w:eastAsia="en-US"/>
              </w:rPr>
              <w:t xml:space="preserve">Р </w:t>
            </w:r>
            <w:r w:rsidRPr="00BC4671">
              <w:rPr>
                <w:rFonts w:eastAsiaTheme="minorHAnsi"/>
                <w:lang w:eastAsia="en-US"/>
              </w:rPr>
              <w:t>34.12-2015</w:t>
            </w:r>
          </w:p>
        </w:tc>
        <w:tc>
          <w:tcPr>
            <w:tcW w:w="1825" w:type="pct"/>
            <w:gridSpan w:val="3"/>
          </w:tcPr>
          <w:p w14:paraId="0A9479EC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ISO</w:t>
            </w:r>
            <w:r w:rsidRPr="00BC4671">
              <w:rPr>
                <w:rFonts w:eastAsiaTheme="minorHAnsi"/>
                <w:lang w:eastAsia="en-US"/>
              </w:rPr>
              <w:t>/</w:t>
            </w:r>
            <w:r w:rsidRPr="00BC4671">
              <w:rPr>
                <w:rFonts w:eastAsiaTheme="minorHAnsi"/>
                <w:lang w:val="en-US" w:eastAsia="en-US"/>
              </w:rPr>
              <w:t>IEC</w:t>
            </w:r>
            <w:r w:rsidRPr="00BC4671">
              <w:rPr>
                <w:rFonts w:eastAsiaTheme="minorHAnsi"/>
                <w:lang w:eastAsia="en-US"/>
              </w:rPr>
              <w:t xml:space="preserve"> 29192-2012</w:t>
            </w:r>
          </w:p>
        </w:tc>
      </w:tr>
      <w:tr w:rsidR="00434349" w14:paraId="1BFA8C20" w14:textId="77777777" w:rsidTr="00576E66">
        <w:tc>
          <w:tcPr>
            <w:tcW w:w="1105" w:type="pct"/>
            <w:vMerge/>
            <w:tcBorders>
              <w:tl2br w:val="nil"/>
            </w:tcBorders>
          </w:tcPr>
          <w:p w14:paraId="500A8206" w14:textId="77777777" w:rsidR="00434349" w:rsidRPr="00BC4671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1035" w:type="pct"/>
            <w:gridSpan w:val="2"/>
          </w:tcPr>
          <w:p w14:paraId="3E2AF66C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«Кузнечик»</w:t>
            </w:r>
          </w:p>
        </w:tc>
        <w:tc>
          <w:tcPr>
            <w:tcW w:w="1035" w:type="pct"/>
            <w:gridSpan w:val="2"/>
          </w:tcPr>
          <w:p w14:paraId="113C69B3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«Магма»</w:t>
            </w:r>
          </w:p>
        </w:tc>
        <w:tc>
          <w:tcPr>
            <w:tcW w:w="692" w:type="pct"/>
            <w:vMerge w:val="restart"/>
          </w:tcPr>
          <w:p w14:paraId="55AFB10C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PRESENT</w:t>
            </w:r>
          </w:p>
        </w:tc>
        <w:tc>
          <w:tcPr>
            <w:tcW w:w="581" w:type="pct"/>
            <w:vMerge w:val="restart"/>
          </w:tcPr>
          <w:p w14:paraId="5027FBF7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CLEFIA</w:t>
            </w:r>
          </w:p>
        </w:tc>
        <w:tc>
          <w:tcPr>
            <w:tcW w:w="552" w:type="pct"/>
            <w:vMerge w:val="restart"/>
          </w:tcPr>
          <w:p w14:paraId="28FA0E12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val="en-US" w:eastAsia="en-US"/>
              </w:rPr>
              <w:t>Trivium</w:t>
            </w:r>
          </w:p>
        </w:tc>
      </w:tr>
      <w:tr w:rsidR="00434349" w14:paraId="323A3FC0" w14:textId="77777777" w:rsidTr="00576E66">
        <w:tc>
          <w:tcPr>
            <w:tcW w:w="1105" w:type="pct"/>
            <w:vMerge/>
            <w:tcBorders>
              <w:bottom w:val="single" w:sz="4" w:space="0" w:color="auto"/>
              <w:tl2br w:val="nil"/>
            </w:tcBorders>
          </w:tcPr>
          <w:p w14:paraId="75DE7B51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</w:p>
        </w:tc>
        <w:tc>
          <w:tcPr>
            <w:tcW w:w="517" w:type="pct"/>
          </w:tcPr>
          <w:p w14:paraId="732DCE81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17" w:type="pct"/>
          </w:tcPr>
          <w:p w14:paraId="3F582346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517" w:type="pct"/>
          </w:tcPr>
          <w:p w14:paraId="334E0A60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1</w:t>
            </w:r>
          </w:p>
        </w:tc>
        <w:tc>
          <w:tcPr>
            <w:tcW w:w="517" w:type="pct"/>
          </w:tcPr>
          <w:p w14:paraId="53F0C576" w14:textId="77777777" w:rsidR="00434349" w:rsidRPr="00BC4671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BC4671">
              <w:rPr>
                <w:rFonts w:eastAsiaTheme="minorHAnsi"/>
                <w:lang w:eastAsia="en-US"/>
              </w:rPr>
              <w:t>2</w:t>
            </w:r>
          </w:p>
        </w:tc>
        <w:tc>
          <w:tcPr>
            <w:tcW w:w="692" w:type="pct"/>
            <w:vMerge/>
          </w:tcPr>
          <w:p w14:paraId="56D42FBC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81" w:type="pct"/>
            <w:vMerge/>
          </w:tcPr>
          <w:p w14:paraId="25382068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  <w:tc>
          <w:tcPr>
            <w:tcW w:w="552" w:type="pct"/>
            <w:vMerge/>
          </w:tcPr>
          <w:p w14:paraId="753FF8D7" w14:textId="77777777" w:rsidR="00434349" w:rsidRPr="00E22C86" w:rsidRDefault="00434349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</w:p>
        </w:tc>
      </w:tr>
      <w:tr w:rsidR="00434349" w14:paraId="4F5B8A5E" w14:textId="77777777" w:rsidTr="00576E66">
        <w:tc>
          <w:tcPr>
            <w:tcW w:w="1105" w:type="pct"/>
            <w:tcBorders>
              <w:tl2br w:val="nil"/>
            </w:tcBorders>
          </w:tcPr>
          <w:p w14:paraId="7FAC7519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Длина ключа, бит</w:t>
            </w:r>
          </w:p>
        </w:tc>
        <w:tc>
          <w:tcPr>
            <w:tcW w:w="517" w:type="pct"/>
          </w:tcPr>
          <w:p w14:paraId="161543CF" w14:textId="04366FD3" w:rsidR="00434349" w:rsidRPr="00576E66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256</w:t>
            </w:r>
          </w:p>
        </w:tc>
        <w:tc>
          <w:tcPr>
            <w:tcW w:w="517" w:type="pct"/>
          </w:tcPr>
          <w:p w14:paraId="48D71C43" w14:textId="15811438" w:rsidR="00434349" w:rsidRPr="00576E66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256</w:t>
            </w:r>
          </w:p>
        </w:tc>
        <w:tc>
          <w:tcPr>
            <w:tcW w:w="517" w:type="pct"/>
          </w:tcPr>
          <w:p w14:paraId="7F641BCA" w14:textId="16A21375" w:rsidR="00434349" w:rsidRPr="00576E66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256</w:t>
            </w:r>
          </w:p>
        </w:tc>
        <w:tc>
          <w:tcPr>
            <w:tcW w:w="517" w:type="pct"/>
          </w:tcPr>
          <w:p w14:paraId="3E8B1256" w14:textId="10376E57" w:rsidR="00434349" w:rsidRPr="00576E66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001" w:eastAsia="en-US"/>
              </w:rPr>
            </w:pPr>
            <w:r>
              <w:rPr>
                <w:rFonts w:eastAsiaTheme="minorHAnsi"/>
                <w:lang w:val="en-001" w:eastAsia="en-US"/>
              </w:rPr>
              <w:t>256</w:t>
            </w:r>
          </w:p>
        </w:tc>
        <w:tc>
          <w:tcPr>
            <w:tcW w:w="692" w:type="pct"/>
          </w:tcPr>
          <w:p w14:paraId="784B541E" w14:textId="7FA5F920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80</w:t>
            </w:r>
          </w:p>
        </w:tc>
        <w:tc>
          <w:tcPr>
            <w:tcW w:w="581" w:type="pct"/>
          </w:tcPr>
          <w:p w14:paraId="7CE6EBCB" w14:textId="45C87C79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128</w:t>
            </w:r>
          </w:p>
        </w:tc>
        <w:tc>
          <w:tcPr>
            <w:tcW w:w="552" w:type="pct"/>
          </w:tcPr>
          <w:p w14:paraId="41F0D656" w14:textId="60E8EBAD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>
              <w:rPr>
                <w:rFonts w:eastAsiaTheme="minorHAnsi"/>
                <w:lang w:val="en-US" w:eastAsia="en-US"/>
              </w:rPr>
              <w:t>80</w:t>
            </w:r>
          </w:p>
        </w:tc>
      </w:tr>
      <w:tr w:rsidR="00434349" w14:paraId="18ABEDEB" w14:textId="77777777" w:rsidTr="00576E66">
        <w:tc>
          <w:tcPr>
            <w:tcW w:w="1105" w:type="pct"/>
            <w:tcBorders>
              <w:tl2br w:val="nil"/>
            </w:tcBorders>
          </w:tcPr>
          <w:p w14:paraId="05D80BEC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 xml:space="preserve">Количество попыток, </w:t>
            </w:r>
            <w:proofErr w:type="spellStart"/>
            <w:r>
              <w:rPr>
                <w:rFonts w:eastAsiaTheme="minorHAnsi"/>
                <w:lang w:eastAsia="en-US"/>
              </w:rPr>
              <w:t>шт</w:t>
            </w:r>
            <w:proofErr w:type="spellEnd"/>
          </w:p>
        </w:tc>
        <w:tc>
          <w:tcPr>
            <w:tcW w:w="517" w:type="pct"/>
          </w:tcPr>
          <w:p w14:paraId="4C4E130F" w14:textId="1D95C250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2^256</w:t>
            </w:r>
          </w:p>
        </w:tc>
        <w:tc>
          <w:tcPr>
            <w:tcW w:w="517" w:type="pct"/>
          </w:tcPr>
          <w:p w14:paraId="6A3DF45F" w14:textId="7BC43BE4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2^256</w:t>
            </w:r>
          </w:p>
        </w:tc>
        <w:tc>
          <w:tcPr>
            <w:tcW w:w="517" w:type="pct"/>
          </w:tcPr>
          <w:p w14:paraId="65D4DD1E" w14:textId="0BDF918F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2^256</w:t>
            </w:r>
          </w:p>
        </w:tc>
        <w:tc>
          <w:tcPr>
            <w:tcW w:w="517" w:type="pct"/>
          </w:tcPr>
          <w:p w14:paraId="3233A45C" w14:textId="6A28807F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2^256</w:t>
            </w:r>
          </w:p>
        </w:tc>
        <w:tc>
          <w:tcPr>
            <w:tcW w:w="692" w:type="pct"/>
          </w:tcPr>
          <w:p w14:paraId="02353CCF" w14:textId="64205A85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 w:rsidRPr="00576E66">
              <w:rPr>
                <w:rFonts w:eastAsiaTheme="minorHAnsi"/>
                <w:lang w:val="en-US" w:eastAsia="en-US"/>
              </w:rPr>
              <w:t>2^80</w:t>
            </w:r>
          </w:p>
        </w:tc>
        <w:tc>
          <w:tcPr>
            <w:tcW w:w="581" w:type="pct"/>
          </w:tcPr>
          <w:p w14:paraId="4F6A8D71" w14:textId="73AF471F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 w:rsidRPr="00576E66">
              <w:rPr>
                <w:rFonts w:eastAsiaTheme="minorHAnsi"/>
                <w:lang w:val="en-US" w:eastAsia="en-US"/>
              </w:rPr>
              <w:t>2^</w:t>
            </w:r>
            <w:r>
              <w:rPr>
                <w:rFonts w:eastAsiaTheme="minorHAnsi"/>
                <w:lang w:val="en-US" w:eastAsia="en-US"/>
              </w:rPr>
              <w:t>12</w:t>
            </w:r>
            <w:r w:rsidRPr="00576E66">
              <w:rPr>
                <w:rFonts w:eastAsiaTheme="minorHAnsi"/>
                <w:lang w:val="en-US" w:eastAsia="en-US"/>
              </w:rPr>
              <w:t>8</w:t>
            </w:r>
          </w:p>
        </w:tc>
        <w:tc>
          <w:tcPr>
            <w:tcW w:w="552" w:type="pct"/>
          </w:tcPr>
          <w:p w14:paraId="45C10364" w14:textId="7744D054" w:rsidR="00434349" w:rsidRDefault="00576E66" w:rsidP="00070B5C">
            <w:pPr>
              <w:spacing w:line="240" w:lineRule="auto"/>
              <w:ind w:firstLine="0"/>
              <w:jc w:val="center"/>
              <w:rPr>
                <w:rFonts w:eastAsiaTheme="minorHAnsi"/>
                <w:lang w:val="en-US" w:eastAsia="en-US"/>
              </w:rPr>
            </w:pPr>
            <w:r w:rsidRPr="00576E66">
              <w:rPr>
                <w:rFonts w:eastAsiaTheme="minorHAnsi"/>
                <w:lang w:val="en-US" w:eastAsia="en-US"/>
              </w:rPr>
              <w:t>2^80</w:t>
            </w:r>
          </w:p>
        </w:tc>
      </w:tr>
      <w:tr w:rsidR="00434349" w14:paraId="5991A76D" w14:textId="77777777" w:rsidTr="00576E66">
        <w:tc>
          <w:tcPr>
            <w:tcW w:w="1105" w:type="pct"/>
          </w:tcPr>
          <w:p w14:paraId="16D31B01" w14:textId="77777777" w:rsidR="00434349" w:rsidRPr="002B5340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Время на подбор ключа, с</w:t>
            </w:r>
          </w:p>
        </w:tc>
        <w:tc>
          <w:tcPr>
            <w:tcW w:w="517" w:type="pct"/>
          </w:tcPr>
          <w:p w14:paraId="3BBFA58B" w14:textId="6D6634EF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423E9778" w14:textId="0AA3AF89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7645A57E" w14:textId="707C099A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68EAB6E0" w14:textId="40D3E85A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692" w:type="pct"/>
          </w:tcPr>
          <w:p w14:paraId="0F76A2FE" w14:textId="65EAE7CE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~10^24</w:t>
            </w:r>
          </w:p>
        </w:tc>
        <w:tc>
          <w:tcPr>
            <w:tcW w:w="581" w:type="pct"/>
          </w:tcPr>
          <w:p w14:paraId="5557A82A" w14:textId="7CE6E026" w:rsidR="00434349" w:rsidRPr="00576E66" w:rsidRDefault="00576E66" w:rsidP="00070B5C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 w:rsidRPr="00576E66">
              <w:rPr>
                <w:rFonts w:eastAsiaTheme="minorHAnsi"/>
                <w:lang w:eastAsia="en-US"/>
              </w:rPr>
              <w:t>~10^</w:t>
            </w:r>
            <w:r>
              <w:rPr>
                <w:rFonts w:eastAsiaTheme="minorHAnsi"/>
                <w:lang w:val="en-001" w:eastAsia="en-US"/>
              </w:rPr>
              <w:t>38</w:t>
            </w:r>
          </w:p>
        </w:tc>
        <w:tc>
          <w:tcPr>
            <w:tcW w:w="552" w:type="pct"/>
          </w:tcPr>
          <w:p w14:paraId="1EDB2E73" w14:textId="4EB6AA97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~10^24</w:t>
            </w:r>
          </w:p>
        </w:tc>
      </w:tr>
      <w:tr w:rsidR="00434349" w14:paraId="7B181767" w14:textId="77777777" w:rsidTr="00576E66">
        <w:tc>
          <w:tcPr>
            <w:tcW w:w="1105" w:type="pct"/>
          </w:tcPr>
          <w:p w14:paraId="43D0DC89" w14:textId="77777777" w:rsidR="00434349" w:rsidRDefault="00434349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>
              <w:rPr>
                <w:rFonts w:eastAsiaTheme="minorHAnsi"/>
                <w:lang w:eastAsia="en-US"/>
              </w:rPr>
              <w:t>Производительность, Гц</w:t>
            </w:r>
          </w:p>
        </w:tc>
        <w:tc>
          <w:tcPr>
            <w:tcW w:w="517" w:type="pct"/>
          </w:tcPr>
          <w:p w14:paraId="3EA948BD" w14:textId="2DE40543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7F5853BF" w14:textId="2D786051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7A91C576" w14:textId="67ABB2FE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517" w:type="pct"/>
          </w:tcPr>
          <w:p w14:paraId="45514278" w14:textId="0BDAF4A7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~10^77</w:t>
            </w:r>
          </w:p>
        </w:tc>
        <w:tc>
          <w:tcPr>
            <w:tcW w:w="692" w:type="pct"/>
          </w:tcPr>
          <w:p w14:paraId="596FC025" w14:textId="432A5F5D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~10^24</w:t>
            </w:r>
          </w:p>
        </w:tc>
        <w:tc>
          <w:tcPr>
            <w:tcW w:w="581" w:type="pct"/>
          </w:tcPr>
          <w:p w14:paraId="2F2B4161" w14:textId="439F84B2" w:rsidR="00434349" w:rsidRPr="00576E66" w:rsidRDefault="00576E66" w:rsidP="00070B5C">
            <w:pPr>
              <w:spacing w:line="240" w:lineRule="auto"/>
              <w:ind w:firstLine="0"/>
              <w:rPr>
                <w:rFonts w:eastAsiaTheme="minorHAnsi"/>
                <w:lang w:val="en-001" w:eastAsia="en-US"/>
              </w:rPr>
            </w:pPr>
            <w:r w:rsidRPr="00576E66">
              <w:rPr>
                <w:rFonts w:eastAsiaTheme="minorHAnsi"/>
                <w:lang w:eastAsia="en-US"/>
              </w:rPr>
              <w:t>~10^</w:t>
            </w:r>
            <w:r>
              <w:rPr>
                <w:rFonts w:eastAsiaTheme="minorHAnsi"/>
                <w:lang w:val="en-001" w:eastAsia="en-US"/>
              </w:rPr>
              <w:t>38</w:t>
            </w:r>
          </w:p>
        </w:tc>
        <w:tc>
          <w:tcPr>
            <w:tcW w:w="552" w:type="pct"/>
          </w:tcPr>
          <w:p w14:paraId="2977FC55" w14:textId="314BF2E6" w:rsidR="00434349" w:rsidRDefault="00576E66" w:rsidP="00070B5C">
            <w:pPr>
              <w:spacing w:line="240" w:lineRule="auto"/>
              <w:ind w:firstLine="0"/>
              <w:rPr>
                <w:rFonts w:eastAsiaTheme="minorHAnsi"/>
                <w:lang w:eastAsia="en-US"/>
              </w:rPr>
            </w:pPr>
            <w:r w:rsidRPr="00576E66">
              <w:rPr>
                <w:rFonts w:eastAsiaTheme="minorHAnsi"/>
                <w:lang w:eastAsia="en-US"/>
              </w:rPr>
              <w:t>~10^24</w:t>
            </w:r>
          </w:p>
        </w:tc>
      </w:tr>
    </w:tbl>
    <w:p w14:paraId="6646B20B" w14:textId="77777777" w:rsidR="00434349" w:rsidRDefault="00434349" w:rsidP="00EF07D0">
      <w:pPr>
        <w:rPr>
          <w:rFonts w:eastAsiaTheme="minorHAnsi"/>
          <w:lang w:eastAsia="en-US"/>
        </w:rPr>
      </w:pPr>
    </w:p>
    <w:p w14:paraId="412931ED" w14:textId="77777777" w:rsidR="00434349" w:rsidRPr="00434349" w:rsidRDefault="00434349" w:rsidP="00EF07D0">
      <w:pPr>
        <w:rPr>
          <w:b/>
        </w:rPr>
      </w:pPr>
      <w:r w:rsidRPr="00434349">
        <w:rPr>
          <w:b/>
        </w:rPr>
        <w:t>Вывод:</w:t>
      </w:r>
    </w:p>
    <w:p w14:paraId="018F4001" w14:textId="7A773AAF" w:rsidR="006B5EC4" w:rsidRDefault="006B5EC4" w:rsidP="00EF07D0">
      <w:pPr>
        <w:pStyle w:val="af"/>
        <w:spacing w:line="360" w:lineRule="auto"/>
      </w:pPr>
      <w:r>
        <w:t xml:space="preserve">Анализ криптостойкости алгоритмов показывает, что отечественные алгоритмы обладают значительно более высокой устойчивостью к атаке </w:t>
      </w:r>
      <w:r w:rsidR="00AF2CE2">
        <w:t>методом грубой силы (</w:t>
      </w:r>
      <w:r>
        <w:t>полного перебора</w:t>
      </w:r>
      <w:r w:rsidR="00AF2CE2">
        <w:t xml:space="preserve">) за счет </w:t>
      </w:r>
      <w:r>
        <w:t>большой длин</w:t>
      </w:r>
      <w:r w:rsidR="00AF2CE2">
        <w:t xml:space="preserve">ы </w:t>
      </w:r>
      <w:r>
        <w:t xml:space="preserve">ключа. Однако высокая криптостойкость </w:t>
      </w:r>
      <w:r w:rsidR="003C4BA6">
        <w:t xml:space="preserve">влечет </w:t>
      </w:r>
      <w:r>
        <w:t>увеличени</w:t>
      </w:r>
      <w:r w:rsidR="003C4BA6">
        <w:t xml:space="preserve">е </w:t>
      </w:r>
      <w:r>
        <w:t>требований к вычислительным ресурсам.</w:t>
      </w:r>
    </w:p>
    <w:p w14:paraId="28EA3DC3" w14:textId="5DF5DD75" w:rsidR="006B5EC4" w:rsidRDefault="006B5EC4" w:rsidP="00EF07D0">
      <w:pPr>
        <w:pStyle w:val="af"/>
        <w:spacing w:line="360" w:lineRule="auto"/>
      </w:pPr>
      <w:r>
        <w:t xml:space="preserve">Алгоритмы облегчённой криптографии, такие как PRESENT, CLEFIA и </w:t>
      </w:r>
      <w:proofErr w:type="spellStart"/>
      <w:r>
        <w:t>Trivium</w:t>
      </w:r>
      <w:proofErr w:type="spellEnd"/>
      <w:r>
        <w:t>, обеспечивают достаточный уровень криптостойкости при значительно меньших затратах ресурсов, что делает их пригодными для использования в RFID-системах.</w:t>
      </w:r>
    </w:p>
    <w:p w14:paraId="5889C441" w14:textId="67281827" w:rsidR="005C3DE5" w:rsidRDefault="006B5EC4" w:rsidP="005C3DE5">
      <w:pPr>
        <w:pStyle w:val="af"/>
        <w:spacing w:line="360" w:lineRule="auto"/>
        <w:rPr>
          <w:sz w:val="24"/>
          <w:szCs w:val="24"/>
        </w:rPr>
      </w:pPr>
      <w:r>
        <w:t>Таким образом, при выборе алгоритма для применения в RFID-системах необходимо учитывать компромисс между криптостойкостью и производительностью, отдавая предпочтение алгоритмам, соответствующим требованиям LWC.</w:t>
      </w:r>
    </w:p>
    <w:p w14:paraId="383AE381" w14:textId="77777777" w:rsidR="005C3DE5" w:rsidRDefault="005C3DE5" w:rsidP="005C3DE5">
      <w:pPr>
        <w:pStyle w:val="af"/>
        <w:spacing w:line="360" w:lineRule="auto"/>
        <w:rPr>
          <w:sz w:val="24"/>
          <w:szCs w:val="24"/>
        </w:rPr>
      </w:pPr>
    </w:p>
    <w:p w14:paraId="3325BF49" w14:textId="77777777" w:rsidR="002B2B18" w:rsidRDefault="002B2B18" w:rsidP="005C3DE5">
      <w:pPr>
        <w:pStyle w:val="af"/>
        <w:spacing w:line="360" w:lineRule="auto"/>
        <w:rPr>
          <w:sz w:val="24"/>
          <w:szCs w:val="24"/>
        </w:rPr>
      </w:pPr>
    </w:p>
    <w:p w14:paraId="4636A94C" w14:textId="099C6148" w:rsidR="005C3DE5" w:rsidRDefault="003D5677" w:rsidP="00CD1764">
      <w:pPr>
        <w:pStyle w:val="2"/>
        <w:ind w:firstLine="708"/>
        <w:jc w:val="both"/>
      </w:pPr>
      <w:r>
        <w:t>4</w:t>
      </w:r>
      <w:r w:rsidR="005C3DE5">
        <w:t xml:space="preserve"> </w:t>
      </w:r>
      <w:r>
        <w:t>Вывод по лабораторной работе</w:t>
      </w:r>
    </w:p>
    <w:p w14:paraId="3A09B5DB" w14:textId="77777777" w:rsidR="005C3DE5" w:rsidRPr="009435BC" w:rsidRDefault="005C3DE5" w:rsidP="00320EFE">
      <w:pPr>
        <w:pStyle w:val="af"/>
        <w:spacing w:line="360" w:lineRule="auto"/>
        <w:rPr>
          <w:b/>
          <w:sz w:val="24"/>
          <w:szCs w:val="24"/>
        </w:rPr>
      </w:pPr>
    </w:p>
    <w:p w14:paraId="3E84C235" w14:textId="77777777" w:rsidR="00532B5A" w:rsidRPr="00532B5A" w:rsidRDefault="00532B5A" w:rsidP="00320EFE">
      <w:pPr>
        <w:pStyle w:val="af"/>
        <w:spacing w:line="360" w:lineRule="auto"/>
        <w:rPr>
          <w:lang w:val="en-001"/>
        </w:rPr>
      </w:pPr>
      <w:r w:rsidRPr="00532B5A">
        <w:rPr>
          <w:lang w:val="en-001"/>
        </w:rPr>
        <w:t>В ходе выполнения лабораторной работы были изучены алгоритмы блочного шифрования отечественных и зарубежных стандартов, а также проведена их сравнительная оценка по показателям производительности и криптостойкости.</w:t>
      </w:r>
    </w:p>
    <w:p w14:paraId="061B53A2" w14:textId="77777777" w:rsidR="00532B5A" w:rsidRPr="00532B5A" w:rsidRDefault="00532B5A" w:rsidP="00320EFE">
      <w:pPr>
        <w:pStyle w:val="af"/>
        <w:spacing w:line="360" w:lineRule="auto"/>
        <w:rPr>
          <w:lang w:val="en-001"/>
        </w:rPr>
      </w:pPr>
    </w:p>
    <w:p w14:paraId="6164224D" w14:textId="77777777" w:rsidR="00532B5A" w:rsidRPr="00532B5A" w:rsidRDefault="00532B5A" w:rsidP="00320EFE">
      <w:pPr>
        <w:pStyle w:val="af"/>
        <w:spacing w:line="360" w:lineRule="auto"/>
        <w:rPr>
          <w:lang w:val="en-001"/>
        </w:rPr>
      </w:pPr>
      <w:r w:rsidRPr="00532B5A">
        <w:rPr>
          <w:lang w:val="en-001"/>
        </w:rPr>
        <w:t>Экспериментальные результаты показали, что алгоритмы облегчённой криптографии (PRESENT, CLEFIA, Trivium) обладают высокой эффективностью при низких требованиях к вычислительным ресурсам, что делает их пригодными для использования в RFID-системах. В то же время алгоритмы ГОСТ Р 34.12-2015 демонстрируют более высокую криптостойкость, но требуют значительно больше ресурсов.</w:t>
      </w:r>
    </w:p>
    <w:p w14:paraId="5984C381" w14:textId="77777777" w:rsidR="00532B5A" w:rsidRPr="00532B5A" w:rsidRDefault="00532B5A" w:rsidP="00320EFE">
      <w:pPr>
        <w:pStyle w:val="af"/>
        <w:spacing w:line="360" w:lineRule="auto"/>
        <w:rPr>
          <w:lang w:val="en-001"/>
        </w:rPr>
      </w:pPr>
    </w:p>
    <w:p w14:paraId="2FCAC073" w14:textId="554D1C68" w:rsidR="006B5EC4" w:rsidRDefault="00532B5A" w:rsidP="00320EFE">
      <w:pPr>
        <w:pStyle w:val="af"/>
        <w:spacing w:line="360" w:lineRule="auto"/>
        <w:rPr>
          <w:lang w:val="en-001"/>
        </w:rPr>
      </w:pPr>
      <w:r w:rsidRPr="00532B5A">
        <w:rPr>
          <w:lang w:val="en-001"/>
        </w:rPr>
        <w:t>В результате было установлено, что выбор алгоритма шифрования для RFID-систем должен основываться на компромиссе между уровнем защищённости и доступными вычислительными ресурсами. Универсального решения не существует, и выбор должен осуществляться с учётом конкретных условий применения.</w:t>
      </w:r>
    </w:p>
    <w:p w14:paraId="5FB11C22" w14:textId="77777777" w:rsidR="006B5EC4" w:rsidRDefault="006B5EC4" w:rsidP="006B5EC4">
      <w:pPr>
        <w:pStyle w:val="af"/>
      </w:pPr>
    </w:p>
    <w:p w14:paraId="57275D59" w14:textId="77777777" w:rsidR="001A29D5" w:rsidRPr="001A29D5" w:rsidRDefault="001A29D5" w:rsidP="006B5EC4">
      <w:pPr>
        <w:pStyle w:val="af"/>
      </w:pPr>
    </w:p>
    <w:p w14:paraId="4D681017" w14:textId="563F71C6" w:rsidR="00434349" w:rsidRDefault="00BF4F48" w:rsidP="001A29D5">
      <w:pPr>
        <w:ind w:firstLine="708"/>
        <w:rPr>
          <w:b/>
        </w:rPr>
      </w:pPr>
      <w:r>
        <w:rPr>
          <w:b/>
        </w:rPr>
        <w:t>5</w:t>
      </w:r>
      <w:r w:rsidR="00434349" w:rsidRPr="00434349">
        <w:rPr>
          <w:b/>
        </w:rPr>
        <w:t xml:space="preserve"> Ответы на контрольные вопросы</w:t>
      </w:r>
    </w:p>
    <w:p w14:paraId="2C3E12AE" w14:textId="77777777" w:rsidR="00434349" w:rsidRPr="00434349" w:rsidRDefault="00434349" w:rsidP="00434349">
      <w:pPr>
        <w:ind w:firstLine="0"/>
        <w:jc w:val="center"/>
      </w:pPr>
    </w:p>
    <w:p w14:paraId="645F6C42" w14:textId="77777777" w:rsidR="00D37604" w:rsidRDefault="00D37604" w:rsidP="00434349">
      <w:pPr>
        <w:ind w:firstLine="0"/>
        <w:contextualSpacing/>
        <w:rPr>
          <w:sz w:val="28"/>
          <w:szCs w:val="28"/>
        </w:rPr>
      </w:pPr>
    </w:p>
    <w:p w14:paraId="457727DA" w14:textId="20AD85E5" w:rsidR="00532B5A" w:rsidRDefault="00D74B49" w:rsidP="007523D5">
      <w:pPr>
        <w:pStyle w:val="aa"/>
        <w:numPr>
          <w:ilvl w:val="0"/>
          <w:numId w:val="4"/>
        </w:numPr>
        <w:spacing w:after="160"/>
      </w:pPr>
      <w:r>
        <w:t>Что такое рассеивающее преобразование? В каких алгоритмах оно</w:t>
      </w:r>
      <w:r w:rsidR="006C26DF">
        <w:t xml:space="preserve"> </w:t>
      </w:r>
      <w:r>
        <w:t>используется?</w:t>
      </w:r>
    </w:p>
    <w:p w14:paraId="54DC046C" w14:textId="43483DC9" w:rsidR="00532B5A" w:rsidRDefault="00532B5A" w:rsidP="00532B5A">
      <w:pPr>
        <w:spacing w:after="160"/>
      </w:pPr>
      <w:r>
        <w:t xml:space="preserve">Рассеивающее преобразование — это криптографическая операция, обеспечивающая распространение влияния каждого бита исходного текста на как можно большее число битов </w:t>
      </w:r>
      <w:proofErr w:type="spellStart"/>
      <w:r>
        <w:t>шифртекста</w:t>
      </w:r>
      <w:proofErr w:type="spellEnd"/>
      <w:r>
        <w:t>. Его основная задача — скрыть статистические зависимости между входными и выходными данными, повышая устойчивость алгоритма к криптоанализу.</w:t>
      </w:r>
    </w:p>
    <w:p w14:paraId="0DF0E8E2" w14:textId="6E6567D5" w:rsidR="00D74B49" w:rsidRDefault="00532B5A" w:rsidP="00532B5A">
      <w:pPr>
        <w:spacing w:after="160"/>
        <w:jc w:val="left"/>
      </w:pPr>
      <w:r>
        <w:t>Такие преобразования реализуются, например, в</w:t>
      </w:r>
      <w:r>
        <w:t xml:space="preserve">: </w:t>
      </w:r>
      <w:r>
        <w:t xml:space="preserve">AES (операция </w:t>
      </w:r>
      <w:proofErr w:type="spellStart"/>
      <w:r>
        <w:t>MixColumns</w:t>
      </w:r>
      <w:proofErr w:type="spellEnd"/>
      <w:r>
        <w:t>),</w:t>
      </w:r>
      <w:r>
        <w:t xml:space="preserve"> </w:t>
      </w:r>
      <w:r>
        <w:t>«Кузнечик» (линейное преобразование),</w:t>
      </w:r>
      <w:r>
        <w:t xml:space="preserve"> </w:t>
      </w:r>
      <w:r>
        <w:t>других шифр</w:t>
      </w:r>
      <w:r>
        <w:t xml:space="preserve">ы на </w:t>
      </w:r>
      <w:r>
        <w:rPr>
          <w:lang w:val="en-001"/>
        </w:rPr>
        <w:t>SP-</w:t>
      </w:r>
      <w:r>
        <w:t>сетях</w:t>
      </w:r>
      <w:r>
        <w:t>.</w:t>
      </w:r>
    </w:p>
    <w:p w14:paraId="6E22D8AD" w14:textId="34DB030D" w:rsidR="00D74B49" w:rsidRDefault="00D74B49" w:rsidP="00275C0A">
      <w:pPr>
        <w:pStyle w:val="aa"/>
        <w:numPr>
          <w:ilvl w:val="0"/>
          <w:numId w:val="4"/>
        </w:numPr>
        <w:spacing w:after="160"/>
      </w:pPr>
      <w:r>
        <w:t xml:space="preserve">Какая схема шифрования лежит в основе алгоритма </w:t>
      </w:r>
      <w:proofErr w:type="spellStart"/>
      <w:r>
        <w:t>Present</w:t>
      </w:r>
      <w:proofErr w:type="spellEnd"/>
      <w:r>
        <w:t>?</w:t>
      </w:r>
    </w:p>
    <w:p w14:paraId="549E5A06" w14:textId="4DF7D9BE" w:rsidR="00C650F8" w:rsidRDefault="00C650F8" w:rsidP="00691D6B">
      <w:pPr>
        <w:spacing w:after="160"/>
      </w:pPr>
      <w:r>
        <w:t xml:space="preserve">В основе алгоритма </w:t>
      </w:r>
      <w:proofErr w:type="spellStart"/>
      <w:r>
        <w:t>Present</w:t>
      </w:r>
      <w:proofErr w:type="spellEnd"/>
      <w:r>
        <w:t xml:space="preserve"> лежит подстановочно-перестановочная сеть (SP-сеть).</w:t>
      </w:r>
      <w:r>
        <w:t xml:space="preserve"> Алгоритм включает в себя</w:t>
      </w:r>
      <w:r>
        <w:t>:</w:t>
      </w:r>
      <w:r>
        <w:t xml:space="preserve"> </w:t>
      </w:r>
      <w:r>
        <w:t>нелинейные преобразования (S-блоки),</w:t>
      </w:r>
      <w:r>
        <w:t xml:space="preserve"> </w:t>
      </w:r>
      <w:r>
        <w:t>перестановки битов,</w:t>
      </w:r>
      <w:r>
        <w:t xml:space="preserve"> </w:t>
      </w:r>
      <w:r>
        <w:t>добавление раундовых ключей.</w:t>
      </w:r>
      <w:r>
        <w:t xml:space="preserve"> </w:t>
      </w:r>
      <w:r>
        <w:t>Такая структура обеспечивает хорошее сочетание криптостойкости и эффективности, что особенно важно для алгоритмов облегчённой криптографии (LWC).</w:t>
      </w:r>
    </w:p>
    <w:p w14:paraId="3BC91205" w14:textId="3CBF700C" w:rsidR="00425941" w:rsidRDefault="00D74B49" w:rsidP="00532140">
      <w:pPr>
        <w:pStyle w:val="aa"/>
        <w:numPr>
          <w:ilvl w:val="0"/>
          <w:numId w:val="4"/>
        </w:numPr>
        <w:spacing w:after="160"/>
        <w:jc w:val="left"/>
      </w:pPr>
      <w:r>
        <w:lastRenderedPageBreak/>
        <w:t>Сколько циклов шифрования используется в блочном шифре ГОСТ Р</w:t>
      </w:r>
      <w:r w:rsidR="006C26DF">
        <w:t xml:space="preserve"> </w:t>
      </w:r>
      <w:r>
        <w:t>34.12-2015 «Кузнечик»?</w:t>
      </w:r>
    </w:p>
    <w:p w14:paraId="4E5B9608" w14:textId="379AF362" w:rsidR="00747CFF" w:rsidRDefault="00747CFF" w:rsidP="00747CFF">
      <w:pPr>
        <w:spacing w:after="160"/>
        <w:jc w:val="left"/>
      </w:pPr>
      <w:r>
        <w:t>В алгоритме «Кузнечик» используется 10 раундов (циклов) шифрования.</w:t>
      </w:r>
      <w:r>
        <w:t xml:space="preserve"> </w:t>
      </w:r>
      <w:r>
        <w:t>Каждый раунд включает</w:t>
      </w:r>
      <w:r>
        <w:t xml:space="preserve"> в себя: </w:t>
      </w:r>
      <w:r>
        <w:t>сложение с раундовым ключом,</w:t>
      </w:r>
      <w:r>
        <w:t xml:space="preserve"> </w:t>
      </w:r>
      <w:r>
        <w:t>нелинейное преобразование (S-блок),</w:t>
      </w:r>
      <w:r>
        <w:t xml:space="preserve"> </w:t>
      </w:r>
      <w:r>
        <w:t>линейное преобразование (рассеивание).</w:t>
      </w:r>
    </w:p>
    <w:sectPr w:rsidR="00747C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FAA5B" w14:textId="77777777" w:rsidR="004D0DBE" w:rsidRDefault="004D0DBE">
      <w:pPr>
        <w:spacing w:line="240" w:lineRule="auto"/>
      </w:pPr>
      <w:r>
        <w:separator/>
      </w:r>
    </w:p>
  </w:endnote>
  <w:endnote w:type="continuationSeparator" w:id="0">
    <w:p w14:paraId="0FE4C4D4" w14:textId="77777777" w:rsidR="004D0DBE" w:rsidRDefault="004D0D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ГОСТ тип А">
    <w:altName w:val="Arial"/>
    <w:charset w:val="CC"/>
    <w:family w:val="swiss"/>
    <w:pitch w:val="variable"/>
    <w:sig w:usb0="00000001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9EF24" w14:textId="77777777" w:rsidR="004D0DBE" w:rsidRDefault="004D0DBE">
      <w:pPr>
        <w:spacing w:line="240" w:lineRule="auto"/>
      </w:pPr>
      <w:r>
        <w:separator/>
      </w:r>
    </w:p>
  </w:footnote>
  <w:footnote w:type="continuationSeparator" w:id="0">
    <w:p w14:paraId="4CB1B198" w14:textId="77777777" w:rsidR="004D0DBE" w:rsidRDefault="004D0DB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424F9"/>
    <w:multiLevelType w:val="hybridMultilevel"/>
    <w:tmpl w:val="8A38025A"/>
    <w:lvl w:ilvl="0" w:tplc="A87AF3CC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83A1D53"/>
    <w:multiLevelType w:val="multilevel"/>
    <w:tmpl w:val="55B434B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8A3332C"/>
    <w:multiLevelType w:val="hybridMultilevel"/>
    <w:tmpl w:val="36F6ECC2"/>
    <w:lvl w:ilvl="0" w:tplc="06C29F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CFC760D"/>
    <w:multiLevelType w:val="hybridMultilevel"/>
    <w:tmpl w:val="30E2C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667834">
    <w:abstractNumId w:val="3"/>
  </w:num>
  <w:num w:numId="2" w16cid:durableId="1269390845">
    <w:abstractNumId w:val="0"/>
  </w:num>
  <w:num w:numId="3" w16cid:durableId="140850522">
    <w:abstractNumId w:val="1"/>
  </w:num>
  <w:num w:numId="4" w16cid:durableId="1524324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4"/>
    <w:rsid w:val="00004BA8"/>
    <w:rsid w:val="00034B39"/>
    <w:rsid w:val="00053B19"/>
    <w:rsid w:val="0006159B"/>
    <w:rsid w:val="00080C60"/>
    <w:rsid w:val="000D047B"/>
    <w:rsid w:val="000F52BA"/>
    <w:rsid w:val="0011644D"/>
    <w:rsid w:val="0012610D"/>
    <w:rsid w:val="00132B0A"/>
    <w:rsid w:val="00153CC1"/>
    <w:rsid w:val="00171A15"/>
    <w:rsid w:val="00172716"/>
    <w:rsid w:val="001A2857"/>
    <w:rsid w:val="001A29D5"/>
    <w:rsid w:val="001B03F0"/>
    <w:rsid w:val="00202FA3"/>
    <w:rsid w:val="00224027"/>
    <w:rsid w:val="00235B5F"/>
    <w:rsid w:val="0025432E"/>
    <w:rsid w:val="00275C0A"/>
    <w:rsid w:val="00297BAA"/>
    <w:rsid w:val="002A71FD"/>
    <w:rsid w:val="002B2B18"/>
    <w:rsid w:val="002D59F3"/>
    <w:rsid w:val="003138E3"/>
    <w:rsid w:val="00320EFE"/>
    <w:rsid w:val="00344490"/>
    <w:rsid w:val="00392B96"/>
    <w:rsid w:val="003C4BA6"/>
    <w:rsid w:val="003D5677"/>
    <w:rsid w:val="00403DBB"/>
    <w:rsid w:val="00425941"/>
    <w:rsid w:val="00430BB9"/>
    <w:rsid w:val="00434349"/>
    <w:rsid w:val="00467A35"/>
    <w:rsid w:val="004D0DBE"/>
    <w:rsid w:val="004D3DB4"/>
    <w:rsid w:val="00527F84"/>
    <w:rsid w:val="00532140"/>
    <w:rsid w:val="00532B5A"/>
    <w:rsid w:val="00536E1D"/>
    <w:rsid w:val="005404AB"/>
    <w:rsid w:val="0056601A"/>
    <w:rsid w:val="00576E66"/>
    <w:rsid w:val="005C3DE5"/>
    <w:rsid w:val="005E2903"/>
    <w:rsid w:val="005E2BEB"/>
    <w:rsid w:val="006103BC"/>
    <w:rsid w:val="00641CF2"/>
    <w:rsid w:val="00651F17"/>
    <w:rsid w:val="0067081C"/>
    <w:rsid w:val="00683A92"/>
    <w:rsid w:val="00691D6B"/>
    <w:rsid w:val="00694FE9"/>
    <w:rsid w:val="006B5EC4"/>
    <w:rsid w:val="006C26DF"/>
    <w:rsid w:val="006D77B7"/>
    <w:rsid w:val="00735FD8"/>
    <w:rsid w:val="00747CFF"/>
    <w:rsid w:val="007523D5"/>
    <w:rsid w:val="0077389B"/>
    <w:rsid w:val="007B50F6"/>
    <w:rsid w:val="007C3B71"/>
    <w:rsid w:val="007D0E53"/>
    <w:rsid w:val="007F1796"/>
    <w:rsid w:val="008264DF"/>
    <w:rsid w:val="008519A2"/>
    <w:rsid w:val="00882968"/>
    <w:rsid w:val="008A60A9"/>
    <w:rsid w:val="008C332D"/>
    <w:rsid w:val="008C4BEF"/>
    <w:rsid w:val="00905D13"/>
    <w:rsid w:val="0093679F"/>
    <w:rsid w:val="009478C4"/>
    <w:rsid w:val="00952AD1"/>
    <w:rsid w:val="00953CB1"/>
    <w:rsid w:val="009632C4"/>
    <w:rsid w:val="009B6587"/>
    <w:rsid w:val="009B7E7F"/>
    <w:rsid w:val="009C4D2F"/>
    <w:rsid w:val="00A014BB"/>
    <w:rsid w:val="00A32BDB"/>
    <w:rsid w:val="00A525F1"/>
    <w:rsid w:val="00A550F0"/>
    <w:rsid w:val="00A919C5"/>
    <w:rsid w:val="00AA45B6"/>
    <w:rsid w:val="00AD06EC"/>
    <w:rsid w:val="00AE34E0"/>
    <w:rsid w:val="00AF2CE2"/>
    <w:rsid w:val="00B1616B"/>
    <w:rsid w:val="00B31D10"/>
    <w:rsid w:val="00B91A07"/>
    <w:rsid w:val="00BB7E10"/>
    <w:rsid w:val="00BC0F0E"/>
    <w:rsid w:val="00BE14EA"/>
    <w:rsid w:val="00BF4F48"/>
    <w:rsid w:val="00C650F8"/>
    <w:rsid w:val="00C8534C"/>
    <w:rsid w:val="00CD1764"/>
    <w:rsid w:val="00CD5D54"/>
    <w:rsid w:val="00CE5804"/>
    <w:rsid w:val="00D15505"/>
    <w:rsid w:val="00D37604"/>
    <w:rsid w:val="00D74B49"/>
    <w:rsid w:val="00DA2870"/>
    <w:rsid w:val="00DA3B86"/>
    <w:rsid w:val="00DC1C18"/>
    <w:rsid w:val="00DD6CE9"/>
    <w:rsid w:val="00DE297E"/>
    <w:rsid w:val="00DF024E"/>
    <w:rsid w:val="00DF2D61"/>
    <w:rsid w:val="00E036BC"/>
    <w:rsid w:val="00E06068"/>
    <w:rsid w:val="00E25BFA"/>
    <w:rsid w:val="00E44626"/>
    <w:rsid w:val="00E45E3D"/>
    <w:rsid w:val="00E61CF3"/>
    <w:rsid w:val="00E67462"/>
    <w:rsid w:val="00E718A4"/>
    <w:rsid w:val="00E82FAE"/>
    <w:rsid w:val="00EC63F6"/>
    <w:rsid w:val="00ED4000"/>
    <w:rsid w:val="00EE5367"/>
    <w:rsid w:val="00EF07D0"/>
    <w:rsid w:val="00F075E0"/>
    <w:rsid w:val="00F233A6"/>
    <w:rsid w:val="00F40C27"/>
    <w:rsid w:val="00F41A34"/>
    <w:rsid w:val="00F7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1F55A"/>
  <w15:chartTrackingRefBased/>
  <w15:docId w15:val="{E9E1BACD-5C67-4C58-95A3-BC7A6E68A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0C6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80C60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0C60"/>
    <w:pPr>
      <w:keepNext/>
      <w:keepLines/>
      <w:ind w:firstLine="0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80C60"/>
    <w:pPr>
      <w:keepNext/>
      <w:keepLines/>
      <w:ind w:firstLine="0"/>
      <w:jc w:val="center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C6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C60"/>
    <w:rPr>
      <w:rFonts w:ascii="Times New Roman" w:eastAsiaTheme="majorEastAsia" w:hAnsi="Times New Roman" w:cstheme="majorBidi"/>
      <w:b/>
      <w:sz w:val="24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80C60"/>
    <w:rPr>
      <w:rFonts w:ascii="Times New Roman" w:eastAsiaTheme="majorEastAsia" w:hAnsi="Times New Roman" w:cstheme="majorBidi"/>
      <w:b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080C60"/>
    <w:rPr>
      <w:rFonts w:ascii="Times New Roman" w:eastAsiaTheme="majorEastAsia" w:hAnsi="Times New Roman" w:cstheme="majorBidi"/>
      <w:b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080C60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0"/>
      <w:lang w:eastAsia="ru-RU"/>
    </w:rPr>
  </w:style>
  <w:style w:type="paragraph" w:customStyle="1" w:styleId="a3">
    <w:name w:val="Штамп"/>
    <w:basedOn w:val="a"/>
    <w:rsid w:val="00080C60"/>
    <w:pPr>
      <w:spacing w:line="240" w:lineRule="auto"/>
      <w:jc w:val="center"/>
    </w:pPr>
    <w:rPr>
      <w:rFonts w:ascii="ГОСТ тип А" w:hAnsi="ГОСТ тип А"/>
      <w:i/>
      <w:noProof/>
      <w:sz w:val="18"/>
    </w:rPr>
  </w:style>
  <w:style w:type="paragraph" w:customStyle="1" w:styleId="a4">
    <w:name w:val="По центру"/>
    <w:basedOn w:val="a"/>
    <w:rsid w:val="00080C60"/>
    <w:pPr>
      <w:jc w:val="center"/>
    </w:pPr>
    <w:rPr>
      <w:sz w:val="26"/>
    </w:rPr>
  </w:style>
  <w:style w:type="paragraph" w:customStyle="1" w:styleId="Default">
    <w:name w:val="Default"/>
    <w:rsid w:val="00080C6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080C60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80C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080C60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80C60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9">
    <w:name w:val="Table Grid"/>
    <w:basedOn w:val="a1"/>
    <w:uiPriority w:val="39"/>
    <w:rsid w:val="00080C6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9"/>
    <w:uiPriority w:val="99"/>
    <w:locked/>
    <w:rsid w:val="00080C60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link w:val="ab"/>
    <w:uiPriority w:val="34"/>
    <w:qFormat/>
    <w:rsid w:val="00080C60"/>
    <w:pPr>
      <w:ind w:left="720"/>
      <w:contextualSpacing/>
    </w:pPr>
  </w:style>
  <w:style w:type="character" w:customStyle="1" w:styleId="apple-converted-space">
    <w:name w:val="apple-converted-space"/>
    <w:basedOn w:val="a0"/>
    <w:rsid w:val="00080C60"/>
  </w:style>
  <w:style w:type="table" w:customStyle="1" w:styleId="31">
    <w:name w:val="Сетка таблицы3"/>
    <w:basedOn w:val="a1"/>
    <w:uiPriority w:val="59"/>
    <w:rsid w:val="00080C6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1">
    <w:name w:val="Plain Table 2"/>
    <w:basedOn w:val="a1"/>
    <w:uiPriority w:val="42"/>
    <w:rsid w:val="00080C6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12">
    <w:name w:val="Обычный1"/>
    <w:rsid w:val="00080C60"/>
    <w:pPr>
      <w:widowControl w:val="0"/>
      <w:snapToGrid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c">
    <w:name w:val="Body Text"/>
    <w:basedOn w:val="a"/>
    <w:link w:val="ad"/>
    <w:unhideWhenUsed/>
    <w:rsid w:val="00080C60"/>
    <w:pPr>
      <w:spacing w:after="120" w:line="240" w:lineRule="auto"/>
      <w:ind w:firstLine="0"/>
      <w:jc w:val="left"/>
    </w:pPr>
  </w:style>
  <w:style w:type="character" w:customStyle="1" w:styleId="ad">
    <w:name w:val="Основной текст Знак"/>
    <w:basedOn w:val="a0"/>
    <w:link w:val="ac"/>
    <w:rsid w:val="00080C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2">
    <w:name w:val="Body Text 2"/>
    <w:basedOn w:val="a"/>
    <w:link w:val="23"/>
    <w:uiPriority w:val="99"/>
    <w:semiHidden/>
    <w:unhideWhenUsed/>
    <w:rsid w:val="00080C60"/>
    <w:pPr>
      <w:spacing w:after="120" w:line="480" w:lineRule="auto"/>
    </w:pPr>
  </w:style>
  <w:style w:type="character" w:customStyle="1" w:styleId="23">
    <w:name w:val="Основной текст 2 Знак"/>
    <w:basedOn w:val="a0"/>
    <w:link w:val="22"/>
    <w:uiPriority w:val="99"/>
    <w:semiHidden/>
    <w:rsid w:val="00080C60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e">
    <w:name w:val="Hyperlink"/>
    <w:basedOn w:val="a0"/>
    <w:uiPriority w:val="99"/>
    <w:unhideWhenUsed/>
    <w:rsid w:val="00080C60"/>
    <w:rPr>
      <w:color w:val="0000FF"/>
      <w:u w:val="single"/>
    </w:rPr>
  </w:style>
  <w:style w:type="paragraph" w:customStyle="1" w:styleId="af">
    <w:name w:val="Метода обычный"/>
    <w:basedOn w:val="a"/>
    <w:link w:val="af0"/>
    <w:qFormat/>
    <w:rsid w:val="00080C60"/>
    <w:pPr>
      <w:spacing w:line="240" w:lineRule="auto"/>
      <w:contextualSpacing/>
    </w:pPr>
    <w:rPr>
      <w:color w:val="252525"/>
      <w:sz w:val="26"/>
      <w:szCs w:val="26"/>
    </w:rPr>
  </w:style>
  <w:style w:type="character" w:customStyle="1" w:styleId="af0">
    <w:name w:val="Метода обычный Знак"/>
    <w:basedOn w:val="a0"/>
    <w:link w:val="af"/>
    <w:rsid w:val="00080C60"/>
    <w:rPr>
      <w:rFonts w:ascii="Times New Roman" w:eastAsia="Times New Roman" w:hAnsi="Times New Roman" w:cs="Times New Roman"/>
      <w:color w:val="252525"/>
      <w:sz w:val="26"/>
      <w:szCs w:val="26"/>
      <w:lang w:eastAsia="ru-RU"/>
    </w:rPr>
  </w:style>
  <w:style w:type="character" w:customStyle="1" w:styleId="FontStyle179">
    <w:name w:val="Font Style179"/>
    <w:basedOn w:val="a0"/>
    <w:uiPriority w:val="99"/>
    <w:rsid w:val="00080C60"/>
    <w:rPr>
      <w:rFonts w:ascii="Times New Roman" w:hAnsi="Times New Roman" w:cs="Times New Roman"/>
      <w:color w:val="000000"/>
      <w:sz w:val="26"/>
      <w:szCs w:val="26"/>
    </w:rPr>
  </w:style>
  <w:style w:type="character" w:customStyle="1" w:styleId="ab">
    <w:name w:val="Абзац списка Знак"/>
    <w:basedOn w:val="a0"/>
    <w:link w:val="aa"/>
    <w:uiPriority w:val="34"/>
    <w:locked/>
    <w:rsid w:val="00080C60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1">
    <w:name w:val="Метода без отступа"/>
    <w:basedOn w:val="af"/>
    <w:link w:val="af2"/>
    <w:qFormat/>
    <w:rsid w:val="00080C60"/>
    <w:pPr>
      <w:ind w:firstLine="0"/>
    </w:pPr>
  </w:style>
  <w:style w:type="character" w:customStyle="1" w:styleId="af2">
    <w:name w:val="Метода без отступа Знак"/>
    <w:basedOn w:val="af0"/>
    <w:link w:val="af1"/>
    <w:rsid w:val="00080C60"/>
    <w:rPr>
      <w:rFonts w:ascii="Times New Roman" w:eastAsia="Times New Roman" w:hAnsi="Times New Roman" w:cs="Times New Roman"/>
      <w:color w:val="252525"/>
      <w:sz w:val="26"/>
      <w:szCs w:val="26"/>
      <w:lang w:eastAsia="ru-RU"/>
    </w:rPr>
  </w:style>
  <w:style w:type="paragraph" w:customStyle="1" w:styleId="msonormalcxspmiddlecxsplast">
    <w:name w:val="msonormalcxspmiddlecxsplast"/>
    <w:basedOn w:val="a"/>
    <w:rsid w:val="00D37604"/>
    <w:pPr>
      <w:spacing w:before="100" w:beforeAutospacing="1" w:after="100" w:afterAutospacing="1" w:line="240" w:lineRule="auto"/>
      <w:ind w:firstLine="0"/>
      <w:jc w:val="left"/>
    </w:pPr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10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Broido</dc:creator>
  <cp:keywords/>
  <dc:description/>
  <cp:lastModifiedBy>Gleb Broydo</cp:lastModifiedBy>
  <cp:revision>129</cp:revision>
  <cp:lastPrinted>2016-06-09T14:24:00Z</cp:lastPrinted>
  <dcterms:created xsi:type="dcterms:W3CDTF">2016-05-29T14:51:00Z</dcterms:created>
  <dcterms:modified xsi:type="dcterms:W3CDTF">2026-04-22T13:03:00Z</dcterms:modified>
</cp:coreProperties>
</file>