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058D" w14:textId="77777777" w:rsidR="00F756FC" w:rsidRDefault="00601D89">
      <w:pPr>
        <w:spacing w:line="276" w:lineRule="auto"/>
        <w:ind w:left="598" w:right="712" w:firstLine="2"/>
        <w:jc w:val="center"/>
      </w:pPr>
      <w: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752BC7B7" w14:textId="77777777" w:rsidR="00F756FC" w:rsidRDefault="00601D89">
      <w:pPr>
        <w:ind w:left="433" w:right="542"/>
        <w:jc w:val="center"/>
      </w:pPr>
      <w:r>
        <w:t>«Национальный исследовательский университет</w:t>
      </w:r>
    </w:p>
    <w:p w14:paraId="2B999AFD" w14:textId="77777777" w:rsidR="00F756FC" w:rsidRDefault="00601D89">
      <w:pPr>
        <w:spacing w:before="41" w:line="535" w:lineRule="auto"/>
        <w:ind w:left="2360" w:right="2470"/>
        <w:jc w:val="center"/>
      </w:pPr>
      <w:r>
        <w:t>«Московский институт электронной техники» Институт микроприборов и систем управления</w:t>
      </w:r>
    </w:p>
    <w:p w14:paraId="3EDB97C7" w14:textId="77777777" w:rsidR="00F756FC" w:rsidRDefault="00F756FC">
      <w:pPr>
        <w:rPr>
          <w:sz w:val="26"/>
          <w:szCs w:val="26"/>
        </w:rPr>
      </w:pPr>
    </w:p>
    <w:p w14:paraId="095A8C28" w14:textId="77777777" w:rsidR="00F756FC" w:rsidRDefault="00F756FC">
      <w:pPr>
        <w:rPr>
          <w:sz w:val="26"/>
          <w:szCs w:val="26"/>
        </w:rPr>
      </w:pPr>
    </w:p>
    <w:p w14:paraId="71BF8C5B" w14:textId="77777777" w:rsidR="00F756FC" w:rsidRDefault="00F756FC">
      <w:pPr>
        <w:rPr>
          <w:sz w:val="26"/>
          <w:szCs w:val="26"/>
        </w:rPr>
      </w:pPr>
    </w:p>
    <w:p w14:paraId="5C78773E" w14:textId="77777777" w:rsidR="00F756FC" w:rsidRDefault="00F756FC">
      <w:pPr>
        <w:spacing w:before="6"/>
        <w:rPr>
          <w:sz w:val="28"/>
          <w:szCs w:val="28"/>
        </w:rPr>
      </w:pPr>
    </w:p>
    <w:p w14:paraId="14836CDA" w14:textId="77777777" w:rsidR="00F756FC" w:rsidRDefault="00601D89">
      <w:pPr>
        <w:tabs>
          <w:tab w:val="left" w:pos="4405"/>
        </w:tabs>
        <w:ind w:left="102"/>
      </w:pPr>
      <w:r>
        <w:t xml:space="preserve">Отчет по лабораторной работе №  </w:t>
      </w:r>
      <w:r>
        <w:rPr>
          <w:u w:val="single"/>
        </w:rPr>
        <w:t xml:space="preserve"> 2</w:t>
      </w:r>
    </w:p>
    <w:p w14:paraId="10F3AD2E" w14:textId="77777777" w:rsidR="00F756FC" w:rsidRDefault="00F756FC">
      <w:pPr>
        <w:rPr>
          <w:sz w:val="20"/>
          <w:szCs w:val="20"/>
        </w:rPr>
      </w:pPr>
    </w:p>
    <w:p w14:paraId="6F478A36" w14:textId="77777777" w:rsidR="00F756FC" w:rsidRDefault="00601D89" w:rsidP="00A00860">
      <w:pPr>
        <w:spacing w:before="7"/>
        <w:jc w:val="center"/>
        <w:rPr>
          <w:sz w:val="28"/>
          <w:szCs w:val="28"/>
        </w:rPr>
      </w:pPr>
      <w:r>
        <w:t>«Измерительные сигналы»</w:t>
      </w:r>
    </w:p>
    <w:p w14:paraId="268E24EB" w14:textId="77777777" w:rsidR="00F756FC" w:rsidRDefault="00601D89">
      <w:pPr>
        <w:spacing w:before="92"/>
        <w:ind w:left="225" w:right="433"/>
        <w:jc w:val="center"/>
        <w:rPr>
          <w:sz w:val="18"/>
          <w:szCs w:val="18"/>
        </w:rPr>
      </w:pPr>
      <w:r>
        <w:rPr>
          <w:sz w:val="18"/>
          <w:szCs w:val="18"/>
        </w:rPr>
        <w:t>(название лабораторной работы)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BA6656" wp14:editId="47F4D9C4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6072505" cy="12700"/>
                <wp:effectExtent l="0" t="0" r="0" b="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5748" y="3776825"/>
                          <a:ext cx="607250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B357F" w14:textId="77777777" w:rsidR="00F756FC" w:rsidRDefault="00F756FC">
                            <w:pPr>
                              <w:spacing w:befor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A6656" id="Прямоугольник 6" o:spid="_x0000_s1026" style="position:absolute;left:0;text-align:left;margin-left:9pt;margin-top:5pt;width:478.15pt;height: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" fillcolor="black" stroked="f">
                <v:textbox inset="2.53958mm,2.53958mm,2.53958mm,2.53958mm">
                  <w:txbxContent>
                    <w:p w14:paraId="0D7B357F" w14:textId="77777777" w:rsidR="00F756FC" w:rsidRDefault="00F756FC">
                      <w:pPr>
                        <w:spacing w:befor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362B030B" w14:textId="77777777" w:rsidR="00F756FC" w:rsidRDefault="00F756FC">
      <w:pPr>
        <w:rPr>
          <w:sz w:val="20"/>
          <w:szCs w:val="20"/>
        </w:rPr>
      </w:pPr>
    </w:p>
    <w:p w14:paraId="2B209543" w14:textId="77777777" w:rsidR="00F756FC" w:rsidRDefault="00F756FC">
      <w:pPr>
        <w:spacing w:before="6" w:after="1"/>
        <w:rPr>
          <w:sz w:val="29"/>
          <w:szCs w:val="29"/>
        </w:rPr>
      </w:pPr>
    </w:p>
    <w:p w14:paraId="1C0B0422" w14:textId="77777777" w:rsidR="00F756FC" w:rsidRDefault="00601D89">
      <w:pPr>
        <w:spacing w:line="20" w:lineRule="auto"/>
        <w:ind w:left="-6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114300" distR="114300" wp14:anchorId="17531CF5" wp14:editId="6A8A93EE">
                <wp:extent cx="6072505" cy="6350"/>
                <wp:effectExtent l="0" t="0" r="0" b="0"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2505" cy="6350"/>
                          <a:chOff x="2309725" y="3776825"/>
                          <a:chExt cx="6072550" cy="6350"/>
                        </a:xfrm>
                      </wpg:grpSpPr>
                      <wpg:grpSp>
                        <wpg:cNvPr id="1327440802" name="Группа 1327440802"/>
                        <wpg:cNvGrpSpPr/>
                        <wpg:grpSpPr>
                          <a:xfrm>
                            <a:off x="2309748" y="3776825"/>
                            <a:ext cx="6072505" cy="6350"/>
                            <a:chOff x="0" y="0"/>
                            <a:chExt cx="6072505" cy="6350"/>
                          </a:xfrm>
                        </wpg:grpSpPr>
                        <wps:wsp>
                          <wps:cNvPr id="1222885509" name="Прямоугольник 1222885509"/>
                          <wps:cNvSpPr/>
                          <wps:spPr>
                            <a:xfrm>
                              <a:off x="0" y="0"/>
                              <a:ext cx="60725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A994EE" w14:textId="77777777" w:rsidR="00F756FC" w:rsidRDefault="00F756FC">
                                <w:pPr>
                                  <w:spacing w:befor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2274841" name="Прямоугольник 552274841"/>
                          <wps:cNvSpPr/>
                          <wps:spPr>
                            <a:xfrm>
                              <a:off x="0" y="0"/>
                              <a:ext cx="607250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0D0B67" w14:textId="77777777" w:rsidR="00F756FC" w:rsidRDefault="00F756FC">
                                <w:pPr>
                                  <w:spacing w:befor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531CF5" id="Группа 5" o:spid="_x0000_s1027" style="width:478.15pt;height:.5pt;mso-position-horizontal-relative:char;mso-position-vertical-relative:line" coordorigin="23097,37768" coordsize="607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">
                <v:group id="Группа 1327440802" o:spid="_x0000_s1028" style="position:absolute;left:23097;top:37768;width:60725;height:63" coordsize="6072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">
                  <v:rect id="Прямоугольник 1222885509" o:spid="_x0000_s1029" style="position:absolute;width:6072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3A994EE" w14:textId="77777777" w:rsidR="00F756FC" w:rsidRDefault="00F756FC">
                          <w:pPr>
                            <w:spacing w:before="0"/>
                            <w:jc w:val="left"/>
                          </w:pPr>
                        </w:p>
                      </w:txbxContent>
                    </v:textbox>
                  </v:rect>
                  <v:rect id="Прямоугольник 552274841" o:spid="_x0000_s1030" style="position:absolute;width:6072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" fillcolor="black" stroked="f">
                    <v:textbox inset="2.53958mm,2.53958mm,2.53958mm,2.53958mm">
                      <w:txbxContent>
                        <w:p w14:paraId="6D0D0B67" w14:textId="77777777" w:rsidR="00F756FC" w:rsidRDefault="00F756FC">
                          <w:pPr>
                            <w:spacing w:before="0"/>
                            <w:jc w:val="left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6DAA4931" w14:textId="77777777" w:rsidR="00F756FC" w:rsidRDefault="00F756FC">
      <w:pPr>
        <w:rPr>
          <w:sz w:val="20"/>
          <w:szCs w:val="20"/>
        </w:rPr>
      </w:pPr>
    </w:p>
    <w:p w14:paraId="38C6C986" w14:textId="77777777" w:rsidR="00F756FC" w:rsidRDefault="00F756FC">
      <w:pPr>
        <w:rPr>
          <w:sz w:val="17"/>
          <w:szCs w:val="17"/>
        </w:rPr>
      </w:pPr>
    </w:p>
    <w:p w14:paraId="3D2DE2BC" w14:textId="2FEC08F5" w:rsidR="00F756FC" w:rsidRDefault="00601D89">
      <w:pPr>
        <w:tabs>
          <w:tab w:val="left" w:pos="9511"/>
        </w:tabs>
        <w:ind w:left="5915"/>
        <w:rPr>
          <w:u w:val="single"/>
        </w:rPr>
      </w:pPr>
      <w:r>
        <w:t>Выполнили студенты группы</w:t>
      </w:r>
      <w:r>
        <w:rPr>
          <w:u w:val="single"/>
        </w:rPr>
        <w:t xml:space="preserve">             И</w:t>
      </w:r>
      <w:r w:rsidR="00043A83">
        <w:rPr>
          <w:u w:val="single"/>
        </w:rPr>
        <w:t>Б</w:t>
      </w:r>
      <w:r>
        <w:rPr>
          <w:u w:val="single"/>
        </w:rPr>
        <w:t>-3</w:t>
      </w:r>
      <w:r w:rsidR="00043A83">
        <w:rPr>
          <w:u w:val="single"/>
        </w:rPr>
        <w:t>1</w:t>
      </w:r>
      <w:r>
        <w:rPr>
          <w:u w:val="single"/>
        </w:rPr>
        <w:tab/>
      </w:r>
    </w:p>
    <w:p w14:paraId="246023F6" w14:textId="77777777" w:rsidR="00F756FC" w:rsidRDefault="00F756FC">
      <w:pPr>
        <w:tabs>
          <w:tab w:val="left" w:pos="9511"/>
        </w:tabs>
        <w:ind w:left="5915"/>
        <w:rPr>
          <w:u w:val="single"/>
        </w:rPr>
      </w:pPr>
    </w:p>
    <w:p w14:paraId="175049CB" w14:textId="064FB252" w:rsidR="00F756FC" w:rsidRDefault="00043A83">
      <w:pPr>
        <w:jc w:val="right"/>
        <w:rPr>
          <w:sz w:val="27"/>
          <w:szCs w:val="27"/>
        </w:rPr>
      </w:pPr>
      <w:r>
        <w:t>Белозеров</w:t>
      </w:r>
      <w:r w:rsidR="00601D89">
        <w:t xml:space="preserve"> </w:t>
      </w:r>
      <w:r>
        <w:t>В</w:t>
      </w:r>
      <w:r w:rsidR="00601D89">
        <w:t>.</w:t>
      </w:r>
      <w:r>
        <w:t>Д</w:t>
      </w:r>
      <w:r w:rsidR="00601D89">
        <w:t>.</w:t>
      </w:r>
    </w:p>
    <w:p w14:paraId="7E2BB7C6" w14:textId="77777777" w:rsidR="00F756FC" w:rsidRDefault="00601D89">
      <w:pPr>
        <w:tabs>
          <w:tab w:val="left" w:pos="8172"/>
        </w:tabs>
        <w:ind w:left="5918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5A02C0" wp14:editId="5528722A">
                <wp:simplePos x="0" y="0"/>
                <wp:positionH relativeFrom="column">
                  <wp:posOffset>3381375</wp:posOffset>
                </wp:positionH>
                <wp:positionV relativeFrom="paragraph">
                  <wp:posOffset>68580</wp:posOffset>
                </wp:positionV>
                <wp:extent cx="2803525" cy="12700"/>
                <wp:effectExtent l="0" t="0" r="0" b="0"/>
                <wp:wrapTopAndBottom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E0104" w14:textId="77777777" w:rsidR="00F756FC" w:rsidRDefault="00F756FC">
                            <w:pPr>
                              <w:spacing w:befor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A02C0" id="Прямоугольник 2" o:spid="_x0000_s1031" style="position:absolute;left:0;text-align:left;margin-left:266.25pt;margin-top:5.4pt;width:220.75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" fillcolor="black" stroked="f">
                <v:textbox inset="2.53958mm,2.53958mm,2.53958mm,2.53958mm">
                  <w:txbxContent>
                    <w:p w14:paraId="1F0E0104" w14:textId="77777777" w:rsidR="00F756FC" w:rsidRDefault="00F756FC">
                      <w:pPr>
                        <w:spacing w:before="0"/>
                        <w:jc w:val="left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B09D1D" wp14:editId="11880B93">
                <wp:simplePos x="0" y="0"/>
                <wp:positionH relativeFrom="column">
                  <wp:posOffset>3457575</wp:posOffset>
                </wp:positionH>
                <wp:positionV relativeFrom="paragraph">
                  <wp:posOffset>66675</wp:posOffset>
                </wp:positionV>
                <wp:extent cx="2803525" cy="12700"/>
                <wp:effectExtent l="0" t="0" r="0" b="0"/>
                <wp:wrapTopAndBottom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E32BCB" w14:textId="77777777" w:rsidR="00F756FC" w:rsidRDefault="00F756FC">
                            <w:pPr>
                              <w:spacing w:befor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09D1D" id="Прямоугольник 3" o:spid="_x0000_s1032" style="position:absolute;left:0;text-align:left;margin-left:272.25pt;margin-top:5.25pt;width:220.7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" fillcolor="black" stroked="f">
                <v:textbox inset="2.53958mm,2.53958mm,2.53958mm,2.53958mm">
                  <w:txbxContent>
                    <w:p w14:paraId="61E32BCB" w14:textId="77777777" w:rsidR="00F756FC" w:rsidRDefault="00F756FC">
                      <w:pPr>
                        <w:spacing w:before="0"/>
                        <w:jc w:val="left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E362E9F" w14:textId="77777777" w:rsidR="00F756FC" w:rsidRDefault="00601D89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2FA7882B" w14:textId="11547E7D" w:rsidR="00F756FC" w:rsidRDefault="00043A83">
      <w:pPr>
        <w:spacing w:before="2"/>
        <w:jc w:val="right"/>
      </w:pPr>
      <w:r>
        <w:t>Бройдо Г.Д</w:t>
      </w:r>
      <w:r w:rsidR="00601D89">
        <w:t>.</w:t>
      </w:r>
    </w:p>
    <w:p w14:paraId="491F9D95" w14:textId="77777777" w:rsidR="00F756FC" w:rsidRDefault="00601D89">
      <w:pPr>
        <w:tabs>
          <w:tab w:val="left" w:pos="8172"/>
        </w:tabs>
        <w:ind w:left="5918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30B60F" wp14:editId="06C52502">
                <wp:simplePos x="0" y="0"/>
                <wp:positionH relativeFrom="column">
                  <wp:posOffset>3457575</wp:posOffset>
                </wp:positionH>
                <wp:positionV relativeFrom="paragraph">
                  <wp:posOffset>59690</wp:posOffset>
                </wp:positionV>
                <wp:extent cx="2803525" cy="12700"/>
                <wp:effectExtent l="0" t="0" r="0" b="0"/>
                <wp:wrapTopAndBottom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BC0E94" w14:textId="77777777" w:rsidR="00F756FC" w:rsidRDefault="00F756FC">
                            <w:pPr>
                              <w:spacing w:befor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0B60F" id="Прямоугольник 4" o:spid="_x0000_s1033" style="position:absolute;left:0;text-align:left;margin-left:272.25pt;margin-top:4.7pt;width:220.7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" fillcolor="black" stroked="f">
                <v:textbox inset="2.53958mm,2.53958mm,2.53958mm,2.53958mm">
                  <w:txbxContent>
                    <w:p w14:paraId="0EBC0E94" w14:textId="77777777" w:rsidR="00F756FC" w:rsidRDefault="00F756FC">
                      <w:pPr>
                        <w:spacing w:before="0"/>
                        <w:jc w:val="left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CED2D4D" w14:textId="77777777" w:rsidR="00F756FC" w:rsidRDefault="00F756FC">
      <w:pPr>
        <w:rPr>
          <w:sz w:val="20"/>
          <w:szCs w:val="20"/>
        </w:rPr>
      </w:pPr>
    </w:p>
    <w:p w14:paraId="11EFCA74" w14:textId="28BB232A" w:rsidR="00F756FC" w:rsidRDefault="00043A83">
      <w:pPr>
        <w:spacing w:before="5"/>
        <w:jc w:val="right"/>
      </w:pPr>
      <w:r>
        <w:t>Мазуров Ю.М</w:t>
      </w:r>
      <w:r w:rsidR="00601D89">
        <w:t>.</w:t>
      </w:r>
    </w:p>
    <w:p w14:paraId="373671B3" w14:textId="77777777" w:rsidR="00F756FC" w:rsidRDefault="00601D89">
      <w:pPr>
        <w:tabs>
          <w:tab w:val="left" w:pos="8172"/>
        </w:tabs>
        <w:ind w:left="5918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9831C" wp14:editId="5797AAA7">
                <wp:simplePos x="0" y="0"/>
                <wp:positionH relativeFrom="column">
                  <wp:posOffset>3381375</wp:posOffset>
                </wp:positionH>
                <wp:positionV relativeFrom="paragraph">
                  <wp:posOffset>88265</wp:posOffset>
                </wp:positionV>
                <wp:extent cx="2803525" cy="12700"/>
                <wp:effectExtent l="0" t="0" r="0" b="0"/>
                <wp:wrapTopAndBottom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527E1C" w14:textId="77777777" w:rsidR="00F756FC" w:rsidRDefault="00F756FC">
                            <w:pPr>
                              <w:spacing w:befor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9831C" id="Прямоугольник 1" o:spid="_x0000_s1034" style="position:absolute;left:0;text-align:left;margin-left:266.25pt;margin-top:6.95pt;width:220.75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" fillcolor="black" stroked="f">
                <v:textbox inset="2.53958mm,2.53958mm,2.53958mm,2.53958mm">
                  <w:txbxContent>
                    <w:p w14:paraId="00527E1C" w14:textId="77777777" w:rsidR="00F756FC" w:rsidRDefault="00F756FC">
                      <w:pPr>
                        <w:spacing w:before="0"/>
                        <w:jc w:val="left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EB4A44A" w14:textId="77777777" w:rsidR="00F756FC" w:rsidRDefault="00F756FC">
      <w:pPr>
        <w:rPr>
          <w:sz w:val="20"/>
          <w:szCs w:val="20"/>
        </w:rPr>
      </w:pPr>
    </w:p>
    <w:p w14:paraId="330F7091" w14:textId="77777777" w:rsidR="00F756FC" w:rsidRDefault="00F756FC">
      <w:pPr>
        <w:rPr>
          <w:sz w:val="18"/>
          <w:szCs w:val="18"/>
        </w:rPr>
      </w:pPr>
    </w:p>
    <w:p w14:paraId="725E41AA" w14:textId="77777777" w:rsidR="00F756FC" w:rsidRDefault="00F756FC">
      <w:pPr>
        <w:jc w:val="right"/>
        <w:rPr>
          <w:sz w:val="15"/>
          <w:szCs w:val="15"/>
        </w:rPr>
      </w:pPr>
    </w:p>
    <w:p w14:paraId="6303CA79" w14:textId="10981AB1" w:rsidR="00F756FC" w:rsidRPr="00245DEC" w:rsidRDefault="00601D89" w:rsidP="00245DEC">
      <w:pPr>
        <w:jc w:val="right"/>
      </w:pPr>
      <w:r>
        <w:t xml:space="preserve">Проверил преподаватель, </w:t>
      </w:r>
      <w:proofErr w:type="spellStart"/>
      <w:r w:rsidR="00043A83">
        <w:t>Калеев</w:t>
      </w:r>
      <w:proofErr w:type="spellEnd"/>
      <w:r w:rsidR="00043A83">
        <w:t xml:space="preserve"> Д.В</w:t>
      </w:r>
      <w:r w:rsidR="00245DEC" w:rsidRPr="00245DEC">
        <w:t>.</w:t>
      </w:r>
    </w:p>
    <w:p w14:paraId="237B6272" w14:textId="77777777" w:rsidR="00F756FC" w:rsidRDefault="00601D89">
      <w:pPr>
        <w:spacing w:before="6"/>
        <w:jc w:val="right"/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7AAE91" wp14:editId="2D87F214">
                <wp:simplePos x="0" y="0"/>
                <wp:positionH relativeFrom="column">
                  <wp:posOffset>3378200</wp:posOffset>
                </wp:positionH>
                <wp:positionV relativeFrom="paragraph">
                  <wp:posOffset>114300</wp:posOffset>
                </wp:positionV>
                <wp:extent cx="2803525" cy="12700"/>
                <wp:effectExtent l="0" t="0" r="0" b="0"/>
                <wp:wrapTopAndBottom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EC4727" w14:textId="77777777" w:rsidR="00F756FC" w:rsidRDefault="00F756FC">
                            <w:pPr>
                              <w:spacing w:befor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AAE91" id="Прямоугольник 7" o:spid="_x0000_s1035" style="position:absolute;left:0;text-align:left;margin-left:266pt;margin-top:9pt;width:220.75pt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" fillcolor="black" stroked="f">
                <v:textbox inset="2.53958mm,2.53958mm,2.53958mm,2.53958mm">
                  <w:txbxContent>
                    <w:p w14:paraId="1CEC4727" w14:textId="77777777" w:rsidR="00F756FC" w:rsidRDefault="00F756FC">
                      <w:pPr>
                        <w:spacing w:before="0"/>
                        <w:jc w:val="left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F7C64C3" w14:textId="77777777" w:rsidR="00F756FC" w:rsidRDefault="00601D89">
      <w:pPr>
        <w:tabs>
          <w:tab w:val="left" w:pos="8172"/>
        </w:tabs>
        <w:ind w:left="5918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(Ф.И.О.)</w:t>
      </w:r>
    </w:p>
    <w:p w14:paraId="72327344" w14:textId="77777777" w:rsidR="00F756FC" w:rsidRDefault="00F756FC">
      <w:pPr>
        <w:rPr>
          <w:sz w:val="18"/>
          <w:szCs w:val="18"/>
        </w:rPr>
      </w:pPr>
    </w:p>
    <w:p w14:paraId="147CDD29" w14:textId="77777777" w:rsidR="00F756FC" w:rsidRDefault="00F756FC">
      <w:pPr>
        <w:rPr>
          <w:sz w:val="18"/>
          <w:szCs w:val="18"/>
        </w:rPr>
      </w:pPr>
    </w:p>
    <w:p w14:paraId="153D1F46" w14:textId="77777777" w:rsidR="00F756FC" w:rsidRDefault="00F756FC">
      <w:pPr>
        <w:rPr>
          <w:sz w:val="18"/>
          <w:szCs w:val="18"/>
        </w:rPr>
      </w:pPr>
    </w:p>
    <w:p w14:paraId="64E58ECE" w14:textId="77777777" w:rsidR="00F756FC" w:rsidRDefault="00F756FC">
      <w:pPr>
        <w:rPr>
          <w:sz w:val="18"/>
          <w:szCs w:val="18"/>
        </w:rPr>
      </w:pPr>
    </w:p>
    <w:p w14:paraId="55A44E86" w14:textId="77777777" w:rsidR="00F756FC" w:rsidRDefault="00F756FC">
      <w:pPr>
        <w:spacing w:before="6"/>
        <w:rPr>
          <w:sz w:val="20"/>
          <w:szCs w:val="20"/>
        </w:rPr>
      </w:pPr>
    </w:p>
    <w:p w14:paraId="1B6554C8" w14:textId="77777777" w:rsidR="00F756FC" w:rsidRDefault="00F756FC">
      <w:pPr>
        <w:ind w:left="433" w:right="542"/>
        <w:jc w:val="left"/>
      </w:pPr>
    </w:p>
    <w:p w14:paraId="197237ED" w14:textId="77777777" w:rsidR="00F756FC" w:rsidRDefault="00F756FC">
      <w:pPr>
        <w:ind w:left="433" w:right="542"/>
        <w:jc w:val="left"/>
      </w:pPr>
    </w:p>
    <w:p w14:paraId="4DD84C93" w14:textId="77777777" w:rsidR="00F756FC" w:rsidRDefault="00F756FC">
      <w:pPr>
        <w:ind w:left="433" w:right="542"/>
        <w:jc w:val="left"/>
      </w:pPr>
    </w:p>
    <w:p w14:paraId="7DFE7632" w14:textId="77777777" w:rsidR="00F756FC" w:rsidRDefault="00F756FC">
      <w:pPr>
        <w:ind w:left="433" w:right="542"/>
        <w:jc w:val="center"/>
      </w:pPr>
    </w:p>
    <w:p w14:paraId="2609515B" w14:textId="77777777" w:rsidR="00F756FC" w:rsidRDefault="00F756FC">
      <w:pPr>
        <w:ind w:left="433" w:right="542"/>
        <w:jc w:val="center"/>
      </w:pPr>
    </w:p>
    <w:p w14:paraId="4E82C6D5" w14:textId="77777777" w:rsidR="00F756FC" w:rsidRDefault="00F756FC">
      <w:pPr>
        <w:ind w:left="433" w:right="542"/>
        <w:jc w:val="center"/>
      </w:pPr>
    </w:p>
    <w:p w14:paraId="0A12AAC1" w14:textId="77777777" w:rsidR="00F756FC" w:rsidRDefault="00F756FC">
      <w:pPr>
        <w:ind w:left="433" w:right="542"/>
        <w:jc w:val="center"/>
      </w:pPr>
    </w:p>
    <w:p w14:paraId="092D6BA2" w14:textId="77777777" w:rsidR="00F756FC" w:rsidRDefault="00F756FC">
      <w:pPr>
        <w:ind w:left="433" w:right="542"/>
        <w:jc w:val="center"/>
      </w:pPr>
    </w:p>
    <w:p w14:paraId="2E86DE33" w14:textId="77777777" w:rsidR="00F756FC" w:rsidRDefault="00F756FC">
      <w:pPr>
        <w:ind w:left="433" w:right="542"/>
        <w:jc w:val="center"/>
      </w:pPr>
    </w:p>
    <w:p w14:paraId="070714C9" w14:textId="77777777" w:rsidR="00F756FC" w:rsidRDefault="00F756FC">
      <w:pPr>
        <w:ind w:left="433" w:right="542"/>
        <w:jc w:val="center"/>
      </w:pPr>
    </w:p>
    <w:p w14:paraId="35B516B9" w14:textId="77777777" w:rsidR="00F756FC" w:rsidRDefault="00F756FC">
      <w:pPr>
        <w:ind w:left="433" w:right="542"/>
        <w:jc w:val="center"/>
      </w:pPr>
    </w:p>
    <w:p w14:paraId="7F35776B" w14:textId="77777777" w:rsidR="00F756FC" w:rsidRDefault="00601D89">
      <w:pPr>
        <w:ind w:left="433" w:right="542"/>
        <w:jc w:val="center"/>
        <w:sectPr w:rsidR="00F756FC">
          <w:footerReference w:type="default" r:id="rId9"/>
          <w:footerReference w:type="first" r:id="rId10"/>
          <w:pgSz w:w="11910" w:h="16840"/>
          <w:pgMar w:top="1040" w:right="640" w:bottom="280" w:left="1600" w:header="360" w:footer="360" w:gutter="0"/>
          <w:pgNumType w:start="1"/>
          <w:cols w:space="720"/>
          <w:titlePg/>
        </w:sectPr>
      </w:pPr>
      <w:r>
        <w:t>Москва, 2025 г.</w:t>
      </w:r>
    </w:p>
    <w:p w14:paraId="67C21946" w14:textId="77777777" w:rsidR="00245DEC" w:rsidRDefault="00245DEC">
      <w:pPr>
        <w:pStyle w:val="1"/>
      </w:pPr>
      <w:bookmarkStart w:id="0" w:name="_8zmqpm4bbtr" w:colFirst="0" w:colLast="0"/>
      <w:bookmarkStart w:id="1" w:name="_pqlekyjckuh3" w:colFirst="0" w:colLast="0"/>
      <w:bookmarkEnd w:id="0"/>
      <w:bookmarkEnd w:id="1"/>
    </w:p>
    <w:p w14:paraId="41333743" w14:textId="772F2C44" w:rsidR="00F756FC" w:rsidRDefault="00601D89">
      <w:pPr>
        <w:pStyle w:val="1"/>
      </w:pPr>
      <w:r>
        <w:lastRenderedPageBreak/>
        <w:t xml:space="preserve">1. </w:t>
      </w:r>
      <w:r w:rsidRPr="00A00860">
        <w:rPr>
          <w:sz w:val="28"/>
          <w:szCs w:val="28"/>
        </w:rPr>
        <w:t>Основн</w:t>
      </w:r>
      <w:r w:rsidR="00A00860">
        <w:rPr>
          <w:sz w:val="28"/>
          <w:szCs w:val="28"/>
        </w:rPr>
        <w:t>ая часть</w:t>
      </w:r>
    </w:p>
    <w:p w14:paraId="64DBD4B0" w14:textId="77777777" w:rsidR="00F756FC" w:rsidRDefault="00601D89">
      <w:pPr>
        <w:pStyle w:val="2"/>
      </w:pPr>
      <w:bookmarkStart w:id="2" w:name="_9lwkse6oin6x" w:colFirst="0" w:colLast="0"/>
      <w:bookmarkEnd w:id="2"/>
      <w:r w:rsidRPr="000A049F">
        <w:rPr>
          <w:sz w:val="24"/>
          <w:szCs w:val="24"/>
        </w:rPr>
        <w:t>1.1</w:t>
      </w:r>
      <w:r w:rsidRPr="000A049F">
        <w:rPr>
          <w:b/>
          <w:bCs/>
          <w:sz w:val="22"/>
          <w:szCs w:val="22"/>
        </w:rPr>
        <w:t xml:space="preserve"> </w:t>
      </w:r>
      <w:r w:rsidRPr="00A00860">
        <w:rPr>
          <w:b/>
          <w:bCs/>
          <w:sz w:val="24"/>
          <w:szCs w:val="24"/>
        </w:rPr>
        <w:t>Цель работы и используемое оборудование</w:t>
      </w:r>
    </w:p>
    <w:p w14:paraId="607B4B7D" w14:textId="77777777" w:rsidR="00F756FC" w:rsidRDefault="00601D89" w:rsidP="00A00860">
      <w:pPr>
        <w:spacing w:line="360" w:lineRule="auto"/>
        <w:ind w:firstLine="720"/>
      </w:pPr>
      <w:r>
        <w:t xml:space="preserve">Цель работы: постановка измерительных экспериментов по оценке параметров измерительных сигналов при статических измерениях с использованием функционального генератора, цифрового мультиметра и цифрового осциллографа с последующей оценкой погрешностей данных измерений. </w:t>
      </w:r>
    </w:p>
    <w:p w14:paraId="750BD54C" w14:textId="36352FD4" w:rsidR="00512E5B" w:rsidRDefault="00601D89" w:rsidP="00A00860">
      <w:pPr>
        <w:spacing w:line="360" w:lineRule="auto"/>
        <w:ind w:firstLine="720"/>
      </w:pPr>
      <w:r>
        <w:t>Используемое оборудование: цифровой мультиметр RIGOL DM3058, осциллограф цифровой RIGOL DS MSO5102, генератор сигналов DG1000Z, макетная плата, резистор, конденсатор.</w:t>
      </w:r>
    </w:p>
    <w:p w14:paraId="3178A9EA" w14:textId="00ECE590" w:rsidR="00512E5B" w:rsidRDefault="00512E5B">
      <w:pPr>
        <w:widowControl/>
        <w:spacing w:before="0"/>
        <w:jc w:val="left"/>
      </w:pPr>
    </w:p>
    <w:p w14:paraId="1B6B3D98" w14:textId="77777777" w:rsidR="00F756FC" w:rsidRPr="00A00860" w:rsidRDefault="00601D89">
      <w:pPr>
        <w:pStyle w:val="2"/>
        <w:spacing w:line="276" w:lineRule="auto"/>
        <w:rPr>
          <w:b/>
          <w:bCs/>
          <w:sz w:val="24"/>
          <w:szCs w:val="24"/>
        </w:rPr>
      </w:pPr>
      <w:bookmarkStart w:id="3" w:name="_recdyf702dh" w:colFirst="0" w:colLast="0"/>
      <w:bookmarkEnd w:id="3"/>
      <w:r w:rsidRPr="000A049F">
        <w:rPr>
          <w:sz w:val="24"/>
          <w:szCs w:val="24"/>
        </w:rPr>
        <w:t xml:space="preserve">1.2 </w:t>
      </w:r>
      <w:r w:rsidRPr="00A00860">
        <w:rPr>
          <w:b/>
          <w:bCs/>
          <w:sz w:val="24"/>
          <w:szCs w:val="24"/>
        </w:rPr>
        <w:t>Выдержки из технических описаний на используемые средства измерений</w:t>
      </w:r>
    </w:p>
    <w:p w14:paraId="3C5AC2B8" w14:textId="77777777" w:rsidR="00340DCA" w:rsidRDefault="00340DCA" w:rsidP="00340DCA">
      <w:pPr>
        <w:spacing w:line="360" w:lineRule="auto"/>
        <w:ind w:right="40" w:firstLine="720"/>
      </w:pPr>
    </w:p>
    <w:p w14:paraId="6573EFC0" w14:textId="2BC19415" w:rsidR="00340DCA" w:rsidRDefault="00340DCA" w:rsidP="00340DCA">
      <w:pPr>
        <w:spacing w:line="360" w:lineRule="auto"/>
        <w:ind w:right="40" w:firstLine="720"/>
      </w:pPr>
      <w:r>
        <w:t xml:space="preserve">Мультиметр цифровой </w:t>
      </w:r>
      <w:proofErr w:type="spellStart"/>
      <w:r>
        <w:t>Rigol</w:t>
      </w:r>
      <w:proofErr w:type="spellEnd"/>
      <w:r>
        <w:t xml:space="preserve"> DM3058 — это многофункциональный высокоточный измерительный прибор. Принцип работы этого мультиметра заключается в преобразовании входного аналогового сигнала с помощью аналого-цифрового преобразователя (АЦП) с последующей математической обработкой измеренных величин встроенным микропроцессором по алгоритму расчета измеряемой величины и отображении результатов на жидкокристаллическом дисплее. Для проведения измерений мультиметр непосредственно подключают к измеряемой цепи. Измеренные значения отображаются на 5,5-разрядном жидкокристаллическом дисплее с основной и вспомогательной цифровыми шкалами, индикаторами режимов измерения, единиц измерения и предупреждения. Параллельный шунтирующий резистор 1 Ом для 20 мА, 200 мА. </w:t>
      </w:r>
    </w:p>
    <w:p w14:paraId="5E726405" w14:textId="1B2F7B30" w:rsidR="00340DCA" w:rsidRDefault="00340DCA">
      <w:pPr>
        <w:widowControl/>
        <w:spacing w:before="0"/>
        <w:jc w:val="left"/>
      </w:pPr>
      <w:r>
        <w:br w:type="page"/>
      </w:r>
    </w:p>
    <w:p w14:paraId="7C26C3AF" w14:textId="5656E3EA" w:rsidR="00F756FC" w:rsidRDefault="00601D89">
      <w:pPr>
        <w:spacing w:before="240" w:after="240" w:line="276" w:lineRule="auto"/>
      </w:pPr>
      <w:r>
        <w:lastRenderedPageBreak/>
        <w:t xml:space="preserve">Таблица 1 – </w:t>
      </w:r>
      <w:r w:rsidR="00AA1744">
        <w:t>Инструментальные п</w:t>
      </w:r>
      <w:r>
        <w:t>огрешност</w:t>
      </w:r>
      <w:r w:rsidR="00AA1744">
        <w:t>и</w:t>
      </w:r>
      <w:r>
        <w:t xml:space="preserve"> на мультиметре (DM3058)</w:t>
      </w:r>
    </w:p>
    <w:tbl>
      <w:tblPr>
        <w:tblStyle w:val="Style12"/>
        <w:tblpPr w:leftFromText="180" w:rightFromText="180" w:topFromText="180" w:bottomFromText="180" w:vertAnchor="text" w:tblpX="-9" w:tblpY="16"/>
        <w:tblW w:w="97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6"/>
        <w:gridCol w:w="1456"/>
        <w:gridCol w:w="1752"/>
        <w:gridCol w:w="2341"/>
        <w:gridCol w:w="2665"/>
      </w:tblGrid>
      <w:tr w:rsidR="00F756FC" w14:paraId="5E182EF5" w14:textId="77777777" w:rsidTr="00A00860">
        <w:trPr>
          <w:trHeight w:val="1198"/>
        </w:trPr>
        <w:tc>
          <w:tcPr>
            <w:tcW w:w="1516" w:type="dxa"/>
            <w:shd w:val="clear" w:color="auto" w:fill="FFFFFF"/>
          </w:tcPr>
          <w:p w14:paraId="762E1E1C" w14:textId="77777777" w:rsidR="00F756FC" w:rsidRDefault="00601D89" w:rsidP="00340DCA">
            <w:pPr>
              <w:jc w:val="center"/>
            </w:pPr>
            <w:r>
              <w:t>Функция</w:t>
            </w:r>
          </w:p>
        </w:tc>
        <w:tc>
          <w:tcPr>
            <w:tcW w:w="1456" w:type="dxa"/>
            <w:shd w:val="clear" w:color="auto" w:fill="FFFFFF"/>
          </w:tcPr>
          <w:p w14:paraId="62461D05" w14:textId="77777777" w:rsidR="00F756FC" w:rsidRDefault="00601D89" w:rsidP="00340DCA">
            <w:pPr>
              <w:jc w:val="center"/>
            </w:pPr>
            <w:r>
              <w:t>Диапазон</w:t>
            </w:r>
          </w:p>
        </w:tc>
        <w:tc>
          <w:tcPr>
            <w:tcW w:w="1752" w:type="dxa"/>
            <w:shd w:val="clear" w:color="auto" w:fill="FFFFFF"/>
          </w:tcPr>
          <w:p w14:paraId="36D4249B" w14:textId="77777777" w:rsidR="00F756FC" w:rsidRDefault="00601D89" w:rsidP="00340DCA">
            <w:pPr>
              <w:jc w:val="center"/>
            </w:pPr>
            <w:r>
              <w:t>Диапазон</w:t>
            </w:r>
          </w:p>
          <w:p w14:paraId="038D1558" w14:textId="77777777" w:rsidR="00F756FC" w:rsidRDefault="00601D89" w:rsidP="00340DCA">
            <w:pPr>
              <w:jc w:val="center"/>
            </w:pPr>
            <w:r>
              <w:t>частот</w:t>
            </w:r>
          </w:p>
        </w:tc>
        <w:tc>
          <w:tcPr>
            <w:tcW w:w="2341" w:type="dxa"/>
            <w:shd w:val="clear" w:color="auto" w:fill="FFFFFF"/>
          </w:tcPr>
          <w:p w14:paraId="56788BF0" w14:textId="77777777" w:rsidR="00F756FC" w:rsidRDefault="00601D89" w:rsidP="00340DCA">
            <w:pPr>
              <w:jc w:val="center"/>
            </w:pPr>
            <w:r>
              <w:t>Пределы</w:t>
            </w:r>
          </w:p>
          <w:p w14:paraId="699D4E27" w14:textId="77777777" w:rsidR="00F756FC" w:rsidRDefault="00601D89" w:rsidP="00340DCA">
            <w:pPr>
              <w:jc w:val="center"/>
            </w:pPr>
            <w:r>
              <w:t>допускаемой абсолютной</w:t>
            </w:r>
          </w:p>
          <w:p w14:paraId="52CC1172" w14:textId="77777777" w:rsidR="00F756FC" w:rsidRDefault="00601D89" w:rsidP="00340DCA">
            <w:pPr>
              <w:jc w:val="center"/>
            </w:pPr>
            <w:r>
              <w:t>погрешности</w:t>
            </w:r>
          </w:p>
        </w:tc>
        <w:tc>
          <w:tcPr>
            <w:tcW w:w="2665" w:type="dxa"/>
            <w:shd w:val="clear" w:color="auto" w:fill="FFFFFF"/>
          </w:tcPr>
          <w:p w14:paraId="79C6361A" w14:textId="77777777" w:rsidR="00F756FC" w:rsidRDefault="00601D89" w:rsidP="00340DCA">
            <w:pPr>
              <w:jc w:val="center"/>
            </w:pPr>
            <w:r>
              <w:t>Пределы</w:t>
            </w:r>
          </w:p>
          <w:p w14:paraId="44166EAB" w14:textId="77777777" w:rsidR="00F756FC" w:rsidRDefault="00601D89" w:rsidP="00340DCA">
            <w:pPr>
              <w:jc w:val="center"/>
            </w:pPr>
            <w:r>
              <w:t>допускаемой</w:t>
            </w:r>
          </w:p>
          <w:p w14:paraId="2BA06D44" w14:textId="77777777" w:rsidR="00F756FC" w:rsidRDefault="00601D89" w:rsidP="00340DCA">
            <w:pPr>
              <w:jc w:val="center"/>
            </w:pPr>
            <w:r>
              <w:t>дополнительной</w:t>
            </w:r>
          </w:p>
          <w:p w14:paraId="448C86B2" w14:textId="77777777" w:rsidR="00F756FC" w:rsidRDefault="00601D89" w:rsidP="00340DCA">
            <w:pPr>
              <w:jc w:val="center"/>
            </w:pPr>
            <w:r>
              <w:t>погрешности</w:t>
            </w:r>
          </w:p>
        </w:tc>
      </w:tr>
      <w:tr w:rsidR="00F756FC" w14:paraId="05E14D4A" w14:textId="77777777" w:rsidTr="00A00860">
        <w:trPr>
          <w:trHeight w:val="413"/>
        </w:trPr>
        <w:tc>
          <w:tcPr>
            <w:tcW w:w="1516" w:type="dxa"/>
            <w:vMerge w:val="restart"/>
            <w:shd w:val="clear" w:color="auto" w:fill="FFFFFF"/>
          </w:tcPr>
          <w:p w14:paraId="60CE541B" w14:textId="77777777" w:rsidR="00F756FC" w:rsidRDefault="00601D89" w:rsidP="00340DCA">
            <w:pPr>
              <w:jc w:val="center"/>
            </w:pPr>
            <w:r>
              <w:t>Напряжение переменного тока</w:t>
            </w:r>
          </w:p>
        </w:tc>
        <w:tc>
          <w:tcPr>
            <w:tcW w:w="1456" w:type="dxa"/>
            <w:vMerge w:val="restart"/>
            <w:shd w:val="clear" w:color="auto" w:fill="FFFFFF"/>
          </w:tcPr>
          <w:p w14:paraId="667D673F" w14:textId="77777777" w:rsidR="00F756FC" w:rsidRDefault="00601D89" w:rsidP="00340DCA">
            <w:pPr>
              <w:jc w:val="center"/>
            </w:pPr>
            <w:r>
              <w:t>20.0000 В</w:t>
            </w:r>
          </w:p>
        </w:tc>
        <w:tc>
          <w:tcPr>
            <w:tcW w:w="1752" w:type="dxa"/>
            <w:shd w:val="clear" w:color="auto" w:fill="FFFFFF"/>
          </w:tcPr>
          <w:p w14:paraId="73EEDB1D" w14:textId="77777777" w:rsidR="00F756FC" w:rsidRDefault="00601D89" w:rsidP="00340DCA">
            <w:pPr>
              <w:jc w:val="center"/>
            </w:pPr>
            <w:r>
              <w:t>20…45 Гц</w:t>
            </w:r>
          </w:p>
        </w:tc>
        <w:tc>
          <w:tcPr>
            <w:tcW w:w="2341" w:type="dxa"/>
            <w:shd w:val="clear" w:color="auto" w:fill="FFFFFF"/>
          </w:tcPr>
          <w:p w14:paraId="2D58D1B6" w14:textId="77777777" w:rsidR="00F756FC" w:rsidRDefault="00601D89" w:rsidP="00340DCA">
            <w:pPr>
              <w:jc w:val="center"/>
            </w:pPr>
            <w:r>
              <w:t>±(0,015 U+20,0 мВ)</w:t>
            </w:r>
          </w:p>
        </w:tc>
        <w:tc>
          <w:tcPr>
            <w:tcW w:w="2665" w:type="dxa"/>
            <w:shd w:val="clear" w:color="auto" w:fill="FFFFFF"/>
          </w:tcPr>
          <w:p w14:paraId="4371F56E" w14:textId="77777777" w:rsidR="00F756FC" w:rsidRDefault="00601D89" w:rsidP="00340DCA">
            <w:pPr>
              <w:jc w:val="center"/>
            </w:pPr>
            <w:r>
              <w:t>±(0,0001 U+1,0 мВ)</w:t>
            </w:r>
          </w:p>
        </w:tc>
      </w:tr>
      <w:tr w:rsidR="00F756FC" w14:paraId="3A90BEA6" w14:textId="77777777" w:rsidTr="00A00860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2F5EB892" w14:textId="77777777" w:rsidR="00F756FC" w:rsidRDefault="00F756FC" w:rsidP="00340DCA">
            <w:pPr>
              <w:spacing w:before="0"/>
            </w:pPr>
          </w:p>
        </w:tc>
        <w:tc>
          <w:tcPr>
            <w:tcW w:w="1456" w:type="dxa"/>
            <w:vMerge/>
            <w:shd w:val="clear" w:color="auto" w:fill="FFFFFF"/>
          </w:tcPr>
          <w:p w14:paraId="5FDB84B7" w14:textId="77777777" w:rsidR="00F756FC" w:rsidRDefault="00F756FC" w:rsidP="00340DCA">
            <w:pPr>
              <w:spacing w:before="0"/>
            </w:pPr>
          </w:p>
        </w:tc>
        <w:tc>
          <w:tcPr>
            <w:tcW w:w="1752" w:type="dxa"/>
            <w:shd w:val="clear" w:color="auto" w:fill="FFFFFF"/>
          </w:tcPr>
          <w:p w14:paraId="037F4BDB" w14:textId="77777777" w:rsidR="00F756FC" w:rsidRDefault="00601D89" w:rsidP="00340DCA">
            <w:pPr>
              <w:jc w:val="center"/>
            </w:pPr>
            <w:r>
              <w:t>45 Гц…20 кГц</w:t>
            </w:r>
          </w:p>
        </w:tc>
        <w:tc>
          <w:tcPr>
            <w:tcW w:w="2341" w:type="dxa"/>
            <w:shd w:val="clear" w:color="auto" w:fill="FFFFFF"/>
          </w:tcPr>
          <w:p w14:paraId="458DCF33" w14:textId="77777777" w:rsidR="00F756FC" w:rsidRDefault="00601D89" w:rsidP="00340DCA">
            <w:pPr>
              <w:spacing w:before="0"/>
              <w:jc w:val="center"/>
            </w:pPr>
            <w:r>
              <w:t>±(0,002 U+10,0 мВ)</w:t>
            </w:r>
          </w:p>
        </w:tc>
        <w:tc>
          <w:tcPr>
            <w:tcW w:w="2665" w:type="dxa"/>
            <w:shd w:val="clear" w:color="auto" w:fill="FFFFFF"/>
          </w:tcPr>
          <w:p w14:paraId="6C52ABAB" w14:textId="77777777" w:rsidR="00F756FC" w:rsidRDefault="00601D89" w:rsidP="00340DCA">
            <w:pPr>
              <w:jc w:val="center"/>
            </w:pPr>
            <w:r>
              <w:t>±(0,0001 U+1,0 мВ)</w:t>
            </w:r>
          </w:p>
        </w:tc>
      </w:tr>
      <w:tr w:rsidR="00F756FC" w14:paraId="4699EBC6" w14:textId="77777777" w:rsidTr="00A00860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5DEEC623" w14:textId="77777777" w:rsidR="00F756FC" w:rsidRDefault="00F756FC" w:rsidP="00340DCA">
            <w:pPr>
              <w:spacing w:before="0"/>
            </w:pPr>
          </w:p>
        </w:tc>
        <w:tc>
          <w:tcPr>
            <w:tcW w:w="1456" w:type="dxa"/>
            <w:vMerge/>
            <w:shd w:val="clear" w:color="auto" w:fill="FFFFFF"/>
          </w:tcPr>
          <w:p w14:paraId="2C3412C5" w14:textId="77777777" w:rsidR="00F756FC" w:rsidRDefault="00F756FC" w:rsidP="00340DCA">
            <w:pPr>
              <w:spacing w:before="0"/>
            </w:pPr>
          </w:p>
        </w:tc>
        <w:tc>
          <w:tcPr>
            <w:tcW w:w="1752" w:type="dxa"/>
            <w:shd w:val="clear" w:color="auto" w:fill="FFFFFF"/>
          </w:tcPr>
          <w:p w14:paraId="64C0D22D" w14:textId="77777777" w:rsidR="00F756FC" w:rsidRDefault="00601D89" w:rsidP="00340DCA">
            <w:pPr>
              <w:jc w:val="center"/>
            </w:pPr>
            <w:r>
              <w:t xml:space="preserve">20…50 кГц </w:t>
            </w:r>
          </w:p>
        </w:tc>
        <w:tc>
          <w:tcPr>
            <w:tcW w:w="2341" w:type="dxa"/>
            <w:shd w:val="clear" w:color="auto" w:fill="FFFFFF"/>
          </w:tcPr>
          <w:p w14:paraId="544BF48B" w14:textId="77777777" w:rsidR="00F756FC" w:rsidRDefault="00601D89" w:rsidP="00340DCA">
            <w:pPr>
              <w:spacing w:before="0"/>
              <w:jc w:val="center"/>
            </w:pPr>
            <w:r>
              <w:t>±(0,01 U+10,0 мВ)</w:t>
            </w:r>
          </w:p>
        </w:tc>
        <w:tc>
          <w:tcPr>
            <w:tcW w:w="2665" w:type="dxa"/>
            <w:shd w:val="clear" w:color="auto" w:fill="FFFFFF"/>
          </w:tcPr>
          <w:p w14:paraId="00F15D6E" w14:textId="77777777" w:rsidR="00F756FC" w:rsidRDefault="00601D89" w:rsidP="00340DCA">
            <w:pPr>
              <w:jc w:val="center"/>
            </w:pPr>
            <w:r>
              <w:t>±(0,0001 U+1,0 мВ)</w:t>
            </w:r>
          </w:p>
        </w:tc>
      </w:tr>
      <w:tr w:rsidR="00F756FC" w14:paraId="3255288A" w14:textId="77777777" w:rsidTr="00A00860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19F6E838" w14:textId="77777777" w:rsidR="00F756FC" w:rsidRDefault="00F756FC" w:rsidP="00340DCA">
            <w:pPr>
              <w:spacing w:before="0"/>
            </w:pPr>
          </w:p>
        </w:tc>
        <w:tc>
          <w:tcPr>
            <w:tcW w:w="1456" w:type="dxa"/>
            <w:vMerge/>
            <w:shd w:val="clear" w:color="auto" w:fill="FFFFFF"/>
          </w:tcPr>
          <w:p w14:paraId="303770C1" w14:textId="77777777" w:rsidR="00F756FC" w:rsidRDefault="00F756FC" w:rsidP="00340DCA">
            <w:pPr>
              <w:spacing w:before="0"/>
            </w:pPr>
          </w:p>
        </w:tc>
        <w:tc>
          <w:tcPr>
            <w:tcW w:w="1752" w:type="dxa"/>
            <w:shd w:val="clear" w:color="auto" w:fill="FFFFFF"/>
          </w:tcPr>
          <w:p w14:paraId="59ED6FBB" w14:textId="77777777" w:rsidR="00F756FC" w:rsidRDefault="00601D89" w:rsidP="00340DCA">
            <w:pPr>
              <w:jc w:val="center"/>
            </w:pPr>
            <w:r>
              <w:t>50…100 кГц</w:t>
            </w:r>
          </w:p>
        </w:tc>
        <w:tc>
          <w:tcPr>
            <w:tcW w:w="2341" w:type="dxa"/>
            <w:shd w:val="clear" w:color="auto" w:fill="FFFFFF"/>
          </w:tcPr>
          <w:p w14:paraId="04E44E0D" w14:textId="77777777" w:rsidR="00F756FC" w:rsidRDefault="00601D89" w:rsidP="00340DCA">
            <w:pPr>
              <w:spacing w:before="0"/>
              <w:jc w:val="center"/>
            </w:pPr>
            <w:r>
              <w:t>±(0,03 U+10,0 мВ)</w:t>
            </w:r>
          </w:p>
        </w:tc>
        <w:tc>
          <w:tcPr>
            <w:tcW w:w="2665" w:type="dxa"/>
            <w:shd w:val="clear" w:color="auto" w:fill="FFFFFF"/>
          </w:tcPr>
          <w:p w14:paraId="4592F887" w14:textId="77777777" w:rsidR="00F756FC" w:rsidRDefault="00601D89" w:rsidP="00340DCA">
            <w:pPr>
              <w:spacing w:before="0"/>
              <w:jc w:val="center"/>
            </w:pPr>
            <w:r>
              <w:t>±(0,0005 U+2,0 мВ)</w:t>
            </w:r>
          </w:p>
        </w:tc>
      </w:tr>
      <w:tr w:rsidR="00F756FC" w14:paraId="5152815B" w14:textId="77777777" w:rsidTr="00A00860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0800F347" w14:textId="77777777" w:rsidR="00F756FC" w:rsidRDefault="00F756FC" w:rsidP="00340DCA">
            <w:pPr>
              <w:spacing w:before="0"/>
            </w:pPr>
          </w:p>
        </w:tc>
        <w:tc>
          <w:tcPr>
            <w:tcW w:w="1456" w:type="dxa"/>
            <w:vMerge w:val="restart"/>
            <w:shd w:val="clear" w:color="auto" w:fill="FFFFFF"/>
          </w:tcPr>
          <w:p w14:paraId="2781A6AA" w14:textId="77777777" w:rsidR="00F756FC" w:rsidRDefault="00601D89" w:rsidP="00340DCA">
            <w:pPr>
              <w:jc w:val="center"/>
            </w:pPr>
            <w:r>
              <w:t>2.00000 В</w:t>
            </w:r>
          </w:p>
        </w:tc>
        <w:tc>
          <w:tcPr>
            <w:tcW w:w="1752" w:type="dxa"/>
            <w:shd w:val="clear" w:color="auto" w:fill="FFFFFF"/>
          </w:tcPr>
          <w:p w14:paraId="33E38041" w14:textId="77777777" w:rsidR="00F756FC" w:rsidRDefault="00601D89" w:rsidP="00340DCA">
            <w:pPr>
              <w:jc w:val="center"/>
            </w:pPr>
            <w:r>
              <w:t>20…45 Гц</w:t>
            </w:r>
          </w:p>
        </w:tc>
        <w:tc>
          <w:tcPr>
            <w:tcW w:w="2341" w:type="dxa"/>
            <w:shd w:val="clear" w:color="auto" w:fill="FFFFFF"/>
          </w:tcPr>
          <w:p w14:paraId="39BC15CE" w14:textId="77777777" w:rsidR="00F756FC" w:rsidRDefault="00601D89" w:rsidP="00340DCA">
            <w:pPr>
              <w:jc w:val="center"/>
            </w:pPr>
            <w:r>
              <w:t>±(0,015 U+2,0 мВ)</w:t>
            </w:r>
          </w:p>
        </w:tc>
        <w:tc>
          <w:tcPr>
            <w:tcW w:w="2665" w:type="dxa"/>
            <w:shd w:val="clear" w:color="auto" w:fill="FFFFFF"/>
          </w:tcPr>
          <w:p w14:paraId="7F9D51A7" w14:textId="77777777" w:rsidR="00F756FC" w:rsidRDefault="00601D89" w:rsidP="00340DCA">
            <w:pPr>
              <w:jc w:val="center"/>
            </w:pPr>
            <w:r>
              <w:t xml:space="preserve">±(0,0001 U+1,0 мВ) </w:t>
            </w:r>
          </w:p>
        </w:tc>
      </w:tr>
      <w:tr w:rsidR="00F756FC" w14:paraId="54DDE7BB" w14:textId="77777777" w:rsidTr="00A00860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65396C7A" w14:textId="77777777" w:rsidR="00F756FC" w:rsidRDefault="00F756FC" w:rsidP="00340DCA">
            <w:pPr>
              <w:spacing w:before="0"/>
            </w:pPr>
          </w:p>
        </w:tc>
        <w:tc>
          <w:tcPr>
            <w:tcW w:w="1456" w:type="dxa"/>
            <w:vMerge/>
            <w:shd w:val="clear" w:color="auto" w:fill="FFFFFF"/>
          </w:tcPr>
          <w:p w14:paraId="67037E27" w14:textId="77777777" w:rsidR="00F756FC" w:rsidRDefault="00F756FC" w:rsidP="00340DCA">
            <w:pPr>
              <w:spacing w:before="0"/>
            </w:pPr>
          </w:p>
        </w:tc>
        <w:tc>
          <w:tcPr>
            <w:tcW w:w="1752" w:type="dxa"/>
            <w:shd w:val="clear" w:color="auto" w:fill="FFFFFF"/>
          </w:tcPr>
          <w:p w14:paraId="0C0B8559" w14:textId="77777777" w:rsidR="00F756FC" w:rsidRDefault="00601D89" w:rsidP="00340DCA">
            <w:pPr>
              <w:jc w:val="center"/>
            </w:pPr>
            <w:r>
              <w:t>45 Гц…20 кГц</w:t>
            </w:r>
          </w:p>
        </w:tc>
        <w:tc>
          <w:tcPr>
            <w:tcW w:w="2341" w:type="dxa"/>
            <w:shd w:val="clear" w:color="auto" w:fill="FFFFFF"/>
          </w:tcPr>
          <w:p w14:paraId="31075F61" w14:textId="77777777" w:rsidR="00F756FC" w:rsidRDefault="00601D89" w:rsidP="00340DCA">
            <w:pPr>
              <w:spacing w:before="0"/>
              <w:jc w:val="center"/>
            </w:pPr>
            <w:r>
              <w:t>±(0,002 U+1,0 мВ)</w:t>
            </w:r>
          </w:p>
        </w:tc>
        <w:tc>
          <w:tcPr>
            <w:tcW w:w="2665" w:type="dxa"/>
            <w:shd w:val="clear" w:color="auto" w:fill="FFFFFF"/>
          </w:tcPr>
          <w:p w14:paraId="02E2E0FC" w14:textId="77777777" w:rsidR="00F756FC" w:rsidRDefault="00601D89" w:rsidP="00340DCA">
            <w:pPr>
              <w:jc w:val="center"/>
            </w:pPr>
            <w:r>
              <w:t>±(0,0001 U+1,0 мВ)</w:t>
            </w:r>
          </w:p>
        </w:tc>
      </w:tr>
      <w:tr w:rsidR="00F756FC" w14:paraId="5C45908E" w14:textId="77777777" w:rsidTr="00A00860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600FD603" w14:textId="77777777" w:rsidR="00F756FC" w:rsidRDefault="00F756FC" w:rsidP="00340DCA">
            <w:pPr>
              <w:spacing w:before="0"/>
            </w:pPr>
          </w:p>
        </w:tc>
        <w:tc>
          <w:tcPr>
            <w:tcW w:w="1456" w:type="dxa"/>
            <w:vMerge/>
            <w:shd w:val="clear" w:color="auto" w:fill="FFFFFF"/>
          </w:tcPr>
          <w:p w14:paraId="5A922334" w14:textId="77777777" w:rsidR="00F756FC" w:rsidRDefault="00F756FC" w:rsidP="00340DCA">
            <w:pPr>
              <w:spacing w:before="0"/>
            </w:pPr>
          </w:p>
        </w:tc>
        <w:tc>
          <w:tcPr>
            <w:tcW w:w="1752" w:type="dxa"/>
            <w:shd w:val="clear" w:color="auto" w:fill="FFFFFF"/>
          </w:tcPr>
          <w:p w14:paraId="335D743B" w14:textId="77777777" w:rsidR="00F756FC" w:rsidRDefault="00601D89" w:rsidP="00340DCA">
            <w:pPr>
              <w:jc w:val="center"/>
            </w:pPr>
            <w:r>
              <w:t xml:space="preserve">20…50 кГц </w:t>
            </w:r>
          </w:p>
        </w:tc>
        <w:tc>
          <w:tcPr>
            <w:tcW w:w="2341" w:type="dxa"/>
            <w:shd w:val="clear" w:color="auto" w:fill="FFFFFF"/>
          </w:tcPr>
          <w:p w14:paraId="2340DC51" w14:textId="77777777" w:rsidR="00F756FC" w:rsidRDefault="00601D89" w:rsidP="00340DCA">
            <w:pPr>
              <w:spacing w:before="0"/>
              <w:jc w:val="center"/>
            </w:pPr>
            <w:r>
              <w:t>±(0,01 U+10,0 мВ)</w:t>
            </w:r>
          </w:p>
        </w:tc>
        <w:tc>
          <w:tcPr>
            <w:tcW w:w="2665" w:type="dxa"/>
            <w:shd w:val="clear" w:color="auto" w:fill="FFFFFF"/>
          </w:tcPr>
          <w:p w14:paraId="0A50E3F3" w14:textId="77777777" w:rsidR="00F756FC" w:rsidRDefault="00601D89" w:rsidP="00340DCA">
            <w:pPr>
              <w:jc w:val="center"/>
            </w:pPr>
            <w:r>
              <w:t>±(0,0001 U+1,0 мВ)</w:t>
            </w:r>
          </w:p>
        </w:tc>
      </w:tr>
      <w:tr w:rsidR="00F756FC" w14:paraId="6282A6A5" w14:textId="77777777" w:rsidTr="00A00860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73C78906" w14:textId="77777777" w:rsidR="00F756FC" w:rsidRDefault="00F756FC" w:rsidP="00340DCA">
            <w:pPr>
              <w:spacing w:before="0"/>
            </w:pPr>
          </w:p>
        </w:tc>
        <w:tc>
          <w:tcPr>
            <w:tcW w:w="1456" w:type="dxa"/>
            <w:vMerge/>
            <w:shd w:val="clear" w:color="auto" w:fill="FFFFFF"/>
          </w:tcPr>
          <w:p w14:paraId="48E0AB88" w14:textId="77777777" w:rsidR="00F756FC" w:rsidRDefault="00F756FC" w:rsidP="00340DCA">
            <w:pPr>
              <w:spacing w:before="0"/>
            </w:pPr>
          </w:p>
        </w:tc>
        <w:tc>
          <w:tcPr>
            <w:tcW w:w="1752" w:type="dxa"/>
            <w:shd w:val="clear" w:color="auto" w:fill="FFFFFF"/>
          </w:tcPr>
          <w:p w14:paraId="6E216016" w14:textId="77777777" w:rsidR="00F756FC" w:rsidRDefault="00601D89" w:rsidP="00340DCA">
            <w:pPr>
              <w:jc w:val="center"/>
            </w:pPr>
            <w:r>
              <w:t>50…100 кГц</w:t>
            </w:r>
          </w:p>
        </w:tc>
        <w:tc>
          <w:tcPr>
            <w:tcW w:w="2341" w:type="dxa"/>
            <w:shd w:val="clear" w:color="auto" w:fill="FFFFFF"/>
          </w:tcPr>
          <w:p w14:paraId="11702A79" w14:textId="77777777" w:rsidR="00F756FC" w:rsidRDefault="00601D89" w:rsidP="00340DCA">
            <w:pPr>
              <w:spacing w:before="0"/>
              <w:jc w:val="center"/>
            </w:pPr>
            <w:r>
              <w:t>±(0,03 U+10,0 мВ)</w:t>
            </w:r>
          </w:p>
        </w:tc>
        <w:tc>
          <w:tcPr>
            <w:tcW w:w="2665" w:type="dxa"/>
            <w:shd w:val="clear" w:color="auto" w:fill="FFFFFF"/>
          </w:tcPr>
          <w:p w14:paraId="171A2ED0" w14:textId="77777777" w:rsidR="00F756FC" w:rsidRDefault="00601D89" w:rsidP="00340DCA">
            <w:pPr>
              <w:spacing w:before="0"/>
              <w:jc w:val="center"/>
            </w:pPr>
            <w:r>
              <w:t>±(0,0005 U+2,0 мВ)</w:t>
            </w:r>
          </w:p>
        </w:tc>
      </w:tr>
      <w:tr w:rsidR="00F756FC" w14:paraId="45EA1A85" w14:textId="77777777" w:rsidTr="00A00860">
        <w:trPr>
          <w:trHeight w:val="413"/>
        </w:trPr>
        <w:tc>
          <w:tcPr>
            <w:tcW w:w="1516" w:type="dxa"/>
            <w:vMerge w:val="restart"/>
            <w:shd w:val="clear" w:color="auto" w:fill="FFFFFF"/>
          </w:tcPr>
          <w:p w14:paraId="493FF3EA" w14:textId="77777777" w:rsidR="00F756FC" w:rsidRDefault="00601D89" w:rsidP="00340DCA">
            <w:pPr>
              <w:jc w:val="center"/>
            </w:pPr>
            <w:r>
              <w:t>Сила переменного тока</w:t>
            </w:r>
          </w:p>
        </w:tc>
        <w:tc>
          <w:tcPr>
            <w:tcW w:w="1456" w:type="dxa"/>
            <w:vMerge w:val="restart"/>
            <w:shd w:val="clear" w:color="auto" w:fill="FFFFFF"/>
          </w:tcPr>
          <w:p w14:paraId="357D2808" w14:textId="77777777" w:rsidR="00F756FC" w:rsidRDefault="00601D89" w:rsidP="00340DCA">
            <w:pPr>
              <w:jc w:val="center"/>
            </w:pPr>
            <w:r>
              <w:t>20.0000 мА</w:t>
            </w:r>
          </w:p>
        </w:tc>
        <w:tc>
          <w:tcPr>
            <w:tcW w:w="1752" w:type="dxa"/>
            <w:shd w:val="clear" w:color="auto" w:fill="FFFFFF"/>
          </w:tcPr>
          <w:p w14:paraId="1D759473" w14:textId="77777777" w:rsidR="00F756FC" w:rsidRDefault="00601D89" w:rsidP="00340DCA">
            <w:pPr>
              <w:jc w:val="center"/>
            </w:pPr>
            <w:r>
              <w:t>20…45 Гц</w:t>
            </w:r>
          </w:p>
        </w:tc>
        <w:tc>
          <w:tcPr>
            <w:tcW w:w="2341" w:type="dxa"/>
            <w:shd w:val="clear" w:color="auto" w:fill="FFFFFF"/>
          </w:tcPr>
          <w:p w14:paraId="42CCB593" w14:textId="77777777" w:rsidR="00F756FC" w:rsidRDefault="00601D89" w:rsidP="00340DCA">
            <w:pPr>
              <w:jc w:val="center"/>
            </w:pPr>
            <w:r>
              <w:t>±(0,015 I+20 мкА)</w:t>
            </w:r>
          </w:p>
        </w:tc>
        <w:tc>
          <w:tcPr>
            <w:tcW w:w="2665" w:type="dxa"/>
            <w:shd w:val="clear" w:color="auto" w:fill="FFFFFF"/>
          </w:tcPr>
          <w:p w14:paraId="425EB247" w14:textId="77777777" w:rsidR="00F756FC" w:rsidRDefault="00601D89" w:rsidP="00340DCA">
            <w:pPr>
              <w:jc w:val="center"/>
            </w:pPr>
            <w:r>
              <w:t>±(0,00015 I+1,0 мкА)</w:t>
            </w:r>
          </w:p>
        </w:tc>
      </w:tr>
      <w:tr w:rsidR="00F756FC" w14:paraId="3A2595ED" w14:textId="77777777" w:rsidTr="00A00860">
        <w:trPr>
          <w:trHeight w:val="595"/>
        </w:trPr>
        <w:tc>
          <w:tcPr>
            <w:tcW w:w="1516" w:type="dxa"/>
            <w:vMerge/>
            <w:shd w:val="clear" w:color="auto" w:fill="FFFFFF"/>
          </w:tcPr>
          <w:p w14:paraId="41083A28" w14:textId="77777777" w:rsidR="00F756FC" w:rsidRDefault="00F756FC" w:rsidP="00340DCA">
            <w:pPr>
              <w:spacing w:before="0"/>
              <w:jc w:val="center"/>
            </w:pPr>
          </w:p>
        </w:tc>
        <w:tc>
          <w:tcPr>
            <w:tcW w:w="1456" w:type="dxa"/>
            <w:vMerge/>
            <w:shd w:val="clear" w:color="auto" w:fill="FFFFFF"/>
          </w:tcPr>
          <w:p w14:paraId="73ABE233" w14:textId="77777777" w:rsidR="00F756FC" w:rsidRDefault="00F756FC" w:rsidP="00340DCA">
            <w:pPr>
              <w:spacing w:before="0"/>
              <w:jc w:val="center"/>
            </w:pPr>
          </w:p>
        </w:tc>
        <w:tc>
          <w:tcPr>
            <w:tcW w:w="1752" w:type="dxa"/>
            <w:shd w:val="clear" w:color="auto" w:fill="FFFFFF"/>
          </w:tcPr>
          <w:p w14:paraId="2411BE48" w14:textId="77777777" w:rsidR="00F756FC" w:rsidRDefault="00601D89" w:rsidP="00340DCA">
            <w:pPr>
              <w:jc w:val="center"/>
            </w:pPr>
            <w:r>
              <w:t>45 Гц…2 кГц</w:t>
            </w:r>
          </w:p>
        </w:tc>
        <w:tc>
          <w:tcPr>
            <w:tcW w:w="2341" w:type="dxa"/>
            <w:shd w:val="clear" w:color="auto" w:fill="FFFFFF"/>
          </w:tcPr>
          <w:p w14:paraId="57BD9E75" w14:textId="77777777" w:rsidR="00F756FC" w:rsidRDefault="00601D89" w:rsidP="00340DCA">
            <w:pPr>
              <w:spacing w:before="0"/>
              <w:jc w:val="center"/>
            </w:pPr>
            <w:r>
              <w:t>±(0,005 I+20 мкА)</w:t>
            </w:r>
          </w:p>
        </w:tc>
        <w:tc>
          <w:tcPr>
            <w:tcW w:w="2665" w:type="dxa"/>
            <w:shd w:val="clear" w:color="auto" w:fill="FFFFFF"/>
          </w:tcPr>
          <w:p w14:paraId="2074C13A" w14:textId="77777777" w:rsidR="00F756FC" w:rsidRDefault="00601D89" w:rsidP="00340DCA">
            <w:pPr>
              <w:jc w:val="center"/>
            </w:pPr>
            <w:r>
              <w:t>±(0,00015 I+1,2 мкА)</w:t>
            </w:r>
          </w:p>
        </w:tc>
      </w:tr>
      <w:tr w:rsidR="00F756FC" w14:paraId="768698ED" w14:textId="77777777" w:rsidTr="00A00860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4EF5865B" w14:textId="77777777" w:rsidR="00F756FC" w:rsidRDefault="00F756FC" w:rsidP="00340DCA">
            <w:pPr>
              <w:spacing w:before="0"/>
              <w:jc w:val="center"/>
            </w:pPr>
          </w:p>
        </w:tc>
        <w:tc>
          <w:tcPr>
            <w:tcW w:w="1456" w:type="dxa"/>
            <w:vMerge/>
            <w:shd w:val="clear" w:color="auto" w:fill="FFFFFF"/>
          </w:tcPr>
          <w:p w14:paraId="3C30220E" w14:textId="77777777" w:rsidR="00F756FC" w:rsidRDefault="00F756FC" w:rsidP="00340DCA">
            <w:pPr>
              <w:spacing w:before="0"/>
              <w:jc w:val="center"/>
            </w:pPr>
          </w:p>
        </w:tc>
        <w:tc>
          <w:tcPr>
            <w:tcW w:w="1752" w:type="dxa"/>
            <w:shd w:val="clear" w:color="auto" w:fill="FFFFFF"/>
          </w:tcPr>
          <w:p w14:paraId="1D975A7D" w14:textId="77777777" w:rsidR="00F756FC" w:rsidRDefault="00601D89" w:rsidP="00340DCA">
            <w:pPr>
              <w:jc w:val="center"/>
            </w:pPr>
            <w:r>
              <w:t>от 2 до 10 кГц</w:t>
            </w:r>
          </w:p>
        </w:tc>
        <w:tc>
          <w:tcPr>
            <w:tcW w:w="2341" w:type="dxa"/>
            <w:shd w:val="clear" w:color="auto" w:fill="FFFFFF"/>
          </w:tcPr>
          <w:p w14:paraId="52773A5C" w14:textId="77777777" w:rsidR="00F756FC" w:rsidRDefault="00601D89" w:rsidP="00340DCA">
            <w:pPr>
              <w:spacing w:before="0"/>
              <w:jc w:val="center"/>
            </w:pPr>
            <w:r>
              <w:t>±(0,025 I+40 мкА)</w:t>
            </w:r>
          </w:p>
        </w:tc>
        <w:tc>
          <w:tcPr>
            <w:tcW w:w="2665" w:type="dxa"/>
            <w:shd w:val="clear" w:color="auto" w:fill="FFFFFF"/>
          </w:tcPr>
          <w:p w14:paraId="4306CA2B" w14:textId="77777777" w:rsidR="00F756FC" w:rsidRDefault="00601D89" w:rsidP="00340DCA">
            <w:pPr>
              <w:jc w:val="center"/>
            </w:pPr>
            <w:r>
              <w:t>±(0,00015 I+1,2 мкА)</w:t>
            </w:r>
          </w:p>
        </w:tc>
      </w:tr>
      <w:tr w:rsidR="00F756FC" w14:paraId="16022E73" w14:textId="77777777" w:rsidTr="00A00860">
        <w:trPr>
          <w:trHeight w:val="413"/>
        </w:trPr>
        <w:tc>
          <w:tcPr>
            <w:tcW w:w="1516" w:type="dxa"/>
            <w:shd w:val="clear" w:color="auto" w:fill="FFFFFF"/>
          </w:tcPr>
          <w:p w14:paraId="24A5BCFA" w14:textId="77777777" w:rsidR="00F756FC" w:rsidRDefault="00601D89" w:rsidP="00340DCA">
            <w:pPr>
              <w:jc w:val="center"/>
            </w:pPr>
            <w:r>
              <w:t>Сопротивление*</w:t>
            </w:r>
          </w:p>
        </w:tc>
        <w:tc>
          <w:tcPr>
            <w:tcW w:w="1456" w:type="dxa"/>
            <w:shd w:val="clear" w:color="auto" w:fill="FFFFFF"/>
          </w:tcPr>
          <w:p w14:paraId="054F867C" w14:textId="77777777" w:rsidR="00F756FC" w:rsidRDefault="00601D89" w:rsidP="00340DCA">
            <w:pPr>
              <w:jc w:val="center"/>
            </w:pPr>
            <w:r>
              <w:t xml:space="preserve">200.000 Ом </w:t>
            </w:r>
          </w:p>
        </w:tc>
        <w:tc>
          <w:tcPr>
            <w:tcW w:w="1752" w:type="dxa"/>
            <w:shd w:val="clear" w:color="auto" w:fill="FFFFFF"/>
          </w:tcPr>
          <w:p w14:paraId="56E6F759" w14:textId="77777777" w:rsidR="00F756FC" w:rsidRDefault="00F756FC" w:rsidP="00340DCA">
            <w:pPr>
              <w:jc w:val="left"/>
            </w:pPr>
          </w:p>
        </w:tc>
        <w:tc>
          <w:tcPr>
            <w:tcW w:w="2341" w:type="dxa"/>
            <w:shd w:val="clear" w:color="auto" w:fill="FFFFFF"/>
          </w:tcPr>
          <w:p w14:paraId="75ABE2ED" w14:textId="77777777" w:rsidR="00F756FC" w:rsidRDefault="00601D89" w:rsidP="00340DCA">
            <w:pPr>
              <w:jc w:val="center"/>
            </w:pPr>
            <w:r>
              <w:t>±(0,0003 R+0,01 Ом)</w:t>
            </w:r>
          </w:p>
        </w:tc>
        <w:tc>
          <w:tcPr>
            <w:tcW w:w="2665" w:type="dxa"/>
            <w:shd w:val="clear" w:color="auto" w:fill="FFFFFF"/>
          </w:tcPr>
          <w:p w14:paraId="5E2D96E1" w14:textId="77777777" w:rsidR="00F756FC" w:rsidRDefault="00601D89" w:rsidP="00340DCA">
            <w:pPr>
              <w:jc w:val="center"/>
            </w:pPr>
            <w:r>
              <w:t>±(0,00003 R+0,0012 Ом)</w:t>
            </w:r>
          </w:p>
        </w:tc>
      </w:tr>
    </w:tbl>
    <w:p w14:paraId="6CBCBD27" w14:textId="77777777" w:rsidR="00F756FC" w:rsidRDefault="00601D89" w:rsidP="00CE3967">
      <w:pPr>
        <w:spacing w:before="240" w:after="240" w:line="360" w:lineRule="auto"/>
        <w:ind w:firstLine="720"/>
      </w:pPr>
      <w:r>
        <w:t>*Показатели для 4-проводного режима измерения сопротивления или 2-проводного с использованием операции REL. Без этой операции нужно добавить 0,2 Ом дополнительной погрешности при 2-проводном режиме измерении сопротивления.</w:t>
      </w:r>
    </w:p>
    <w:p w14:paraId="76303D1A" w14:textId="77777777" w:rsidR="00F756FC" w:rsidRDefault="00F756FC" w:rsidP="00CE3967">
      <w:pPr>
        <w:spacing w:line="276" w:lineRule="auto"/>
        <w:ind w:right="40" w:firstLine="720"/>
      </w:pPr>
    </w:p>
    <w:p w14:paraId="33A50E6D" w14:textId="335A2631" w:rsidR="00F756FC" w:rsidRDefault="00601D89" w:rsidP="00CE3967">
      <w:r>
        <w:t xml:space="preserve">Таблица 2 </w:t>
      </w:r>
      <w:r w:rsidR="00CE3967">
        <w:t>– Зависимость ошибки от значения</w:t>
      </w:r>
      <w:r>
        <w:t xml:space="preserve"> </w:t>
      </w:r>
      <w:r w:rsidR="00CE3967">
        <w:t>к</w:t>
      </w:r>
      <w:r>
        <w:t>рест - фактора</w:t>
      </w:r>
    </w:p>
    <w:tbl>
      <w:tblPr>
        <w:tblStyle w:val="Style13"/>
        <w:tblW w:w="96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5"/>
        <w:gridCol w:w="4835"/>
      </w:tblGrid>
      <w:tr w:rsidR="00C343FE" w14:paraId="1CC5443D" w14:textId="77777777" w:rsidTr="00C343FE"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7285D" w14:textId="77777777" w:rsidR="00C343FE" w:rsidRDefault="00C343FE" w:rsidP="00CE3967">
            <w:pPr>
              <w:spacing w:before="0"/>
            </w:pPr>
            <w:r>
              <w:t>Крест - фактор</w:t>
            </w:r>
          </w:p>
        </w:tc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5D8A" w14:textId="7AC9ACF5" w:rsidR="00C343FE" w:rsidRDefault="00C343FE" w:rsidP="00CE3967">
            <w:pPr>
              <w:spacing w:before="0"/>
            </w:pPr>
            <w:r>
              <w:t>Ошибка* (% от отсчетов)</w:t>
            </w:r>
          </w:p>
        </w:tc>
      </w:tr>
      <w:tr w:rsidR="00C343FE" w14:paraId="45D815FE" w14:textId="77777777" w:rsidTr="00C343FE"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881D" w14:textId="77777777" w:rsidR="00C343FE" w:rsidRDefault="00C343FE" w:rsidP="00CE3967">
            <w:pPr>
              <w:spacing w:before="0"/>
            </w:pPr>
            <w:r>
              <w:t>1 - 2</w:t>
            </w:r>
          </w:p>
        </w:tc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DA3F8" w14:textId="7BFE9CE1" w:rsidR="00C343FE" w:rsidRDefault="00C343FE" w:rsidP="00CE3967">
            <w:pPr>
              <w:spacing w:before="0"/>
            </w:pPr>
            <w:r>
              <w:t>0,05</w:t>
            </w:r>
          </w:p>
        </w:tc>
      </w:tr>
      <w:tr w:rsidR="00C343FE" w14:paraId="0E77A64F" w14:textId="77777777" w:rsidTr="00C343FE"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9442" w14:textId="77777777" w:rsidR="00C343FE" w:rsidRDefault="00C343FE" w:rsidP="00CE3967">
            <w:pPr>
              <w:spacing w:before="0"/>
            </w:pPr>
            <w:r>
              <w:t>2 - 3</w:t>
            </w:r>
          </w:p>
        </w:tc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596F" w14:textId="21904FED" w:rsidR="00C343FE" w:rsidRDefault="00C343FE" w:rsidP="00CE3967">
            <w:pPr>
              <w:spacing w:before="0"/>
            </w:pPr>
            <w:r>
              <w:t>0,2</w:t>
            </w:r>
          </w:p>
        </w:tc>
      </w:tr>
      <w:tr w:rsidR="00C343FE" w14:paraId="3907ED70" w14:textId="77777777" w:rsidTr="00C343FE"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D3E8" w14:textId="77777777" w:rsidR="00C343FE" w:rsidRDefault="00C343FE" w:rsidP="00CE3967">
            <w:pPr>
              <w:spacing w:before="0"/>
            </w:pPr>
            <w:r>
              <w:t>3 - 4</w:t>
            </w:r>
          </w:p>
        </w:tc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2F65" w14:textId="79B6D7F8" w:rsidR="00C343FE" w:rsidRDefault="00C343FE" w:rsidP="00CE3967">
            <w:pPr>
              <w:spacing w:before="0"/>
            </w:pPr>
            <w:r>
              <w:t>0,4</w:t>
            </w:r>
          </w:p>
        </w:tc>
      </w:tr>
    </w:tbl>
    <w:p w14:paraId="002CC0ED" w14:textId="62EC06EC" w:rsidR="00F756FC" w:rsidRDefault="00601D89" w:rsidP="00CE3967">
      <w:pPr>
        <w:spacing w:line="360" w:lineRule="auto"/>
      </w:pPr>
      <w:r>
        <w:lastRenderedPageBreak/>
        <w:t xml:space="preserve"> </w:t>
      </w:r>
      <w:r>
        <w:br/>
      </w:r>
      <w:r>
        <w:tab/>
        <w:t xml:space="preserve">*Показатель эффективности для диапазона &gt;5% синусоидальной волны переменного тока. Для входного сигнала в диапазоне от 1% до 5% добавочная ошибка составит 0,1% диапазона </w:t>
      </w:r>
      <w:r w:rsidR="00922FCC">
        <w:t>–</w:t>
      </w:r>
      <w:r>
        <w:t xml:space="preserve"> типичные показатели для диапазонов 200 мкА, 2 мА, 2 A и 10 A при частоте &gt;1 кГц.</w:t>
      </w:r>
    </w:p>
    <w:p w14:paraId="4FF1F267" w14:textId="77777777" w:rsidR="00F756FC" w:rsidRDefault="00601D89" w:rsidP="00CE3967">
      <w:pPr>
        <w:spacing w:line="360" w:lineRule="auto"/>
        <w:ind w:right="40" w:firstLine="720"/>
      </w:pPr>
      <w:r>
        <w:t xml:space="preserve">Цифровой осциллограф серии MSO5000 – это высокопроизводительная модель осциллографа, разработанная на основе технологии RIGOL </w:t>
      </w:r>
      <w:proofErr w:type="spellStart"/>
      <w:r>
        <w:t>UltraVision</w:t>
      </w:r>
      <w:proofErr w:type="spellEnd"/>
      <w:r>
        <w:t xml:space="preserve"> II. Благодаря 9-дюймовому емкостному сенсорному экрану, серия MSO5000 объединяет 7 независимых приборов в один, обеспечивая превосходное соотношение полосы пропускания, чрезвычайно большую глубину памяти и другие превосходные характеристики. Он компактен и имеет портативную конструкцию. Как и все продукты серии MSO, он поддерживает несколько типов каналов, имеет модели с разными полосами пропускания и имеет возможность расширения функциональных возможностей. Поскольку прибор объединяет множество функций нескольких приборов, разным группам пользователей предоставляется больше возможностей при выборе желаемого продукта в зависимости от их потребностей.</w:t>
      </w:r>
    </w:p>
    <w:p w14:paraId="72077033" w14:textId="77777777" w:rsidR="00F756FC" w:rsidRDefault="00F756FC"/>
    <w:p w14:paraId="79D58E31" w14:textId="77777777" w:rsidR="00DA1358" w:rsidRDefault="00DA1358"/>
    <w:p w14:paraId="3AE6AF67" w14:textId="77777777" w:rsidR="00DA1358" w:rsidRDefault="00DA1358"/>
    <w:p w14:paraId="7E05DAC1" w14:textId="02981DAA" w:rsidR="00DA1358" w:rsidRDefault="00DA1358" w:rsidP="0061294C">
      <w:pPr>
        <w:pStyle w:val="1"/>
        <w:rPr>
          <w:bCs/>
          <w:sz w:val="36"/>
          <w:szCs w:val="36"/>
        </w:rPr>
      </w:pP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 xml:space="preserve">. </w:t>
      </w:r>
      <w:r w:rsidRPr="00DA1358">
        <w:rPr>
          <w:sz w:val="28"/>
          <w:szCs w:val="28"/>
        </w:rPr>
        <w:t>Теоретические сведения</w:t>
      </w:r>
    </w:p>
    <w:p w14:paraId="41A61C38" w14:textId="77777777" w:rsidR="00DA1358" w:rsidRDefault="00DA1358" w:rsidP="00DA1358">
      <w:pPr>
        <w:pStyle w:val="10"/>
      </w:pPr>
      <w:r>
        <w:rPr>
          <w:b/>
          <w:bCs/>
        </w:rPr>
        <w:t>Измерительный сигнал</w:t>
      </w:r>
      <w:r>
        <w:t xml:space="preserve"> — это физический процесс, содержащий информацию об объекте измерения. В электро-радиоизмерениях речь идет зачастую об электрических измерительных сигналах.</w:t>
      </w:r>
    </w:p>
    <w:p w14:paraId="1C955ECC" w14:textId="77777777" w:rsidR="00DA1358" w:rsidRDefault="00DA1358" w:rsidP="00DA1358">
      <w:pPr>
        <w:pStyle w:val="10"/>
      </w:pPr>
      <w:r>
        <w:rPr>
          <w:b/>
          <w:bCs/>
        </w:rPr>
        <w:t>Электрические измерительные сигналы</w:t>
      </w:r>
      <w:r>
        <w:t xml:space="preserve"> — это электрические колебания или импульсы во времени, которые используются в процессе измерения для получения количественной информации о физических параметрах исследуемых объектов.</w:t>
      </w:r>
    </w:p>
    <w:p w14:paraId="29627268" w14:textId="225A9F0C" w:rsidR="00DA1358" w:rsidRDefault="00DA1358" w:rsidP="00DA1358">
      <w:pPr>
        <w:pStyle w:val="10"/>
      </w:pPr>
      <w:r>
        <w:rPr>
          <w:b/>
          <w:bCs/>
        </w:rPr>
        <w:t>Детерминированные сигналы</w:t>
      </w:r>
      <w:r>
        <w:t xml:space="preserve"> — периодические, непериодические и одиночные сигналы, которые определены математической функцией и имеют мгновенные значения для любого момента времени: </w:t>
      </w:r>
      <w:r>
        <w:rPr>
          <w:noProof/>
        </w:rPr>
        <w:drawing>
          <wp:inline distT="0" distB="0" distL="0" distR="0" wp14:anchorId="0A398FA7" wp14:editId="428924EE">
            <wp:extent cx="605790" cy="19113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— вид уравнения для детерминированного сигнала.</w:t>
      </w:r>
    </w:p>
    <w:p w14:paraId="40CBBF65" w14:textId="77777777" w:rsidR="00DA1358" w:rsidRDefault="00DA1358" w:rsidP="00DA1358">
      <w:pPr>
        <w:pStyle w:val="10"/>
      </w:pPr>
      <w:r>
        <w:rPr>
          <w:b/>
          <w:bCs/>
        </w:rPr>
        <w:t>Ключевые параметры периодических измерительных сигналов:</w:t>
      </w:r>
    </w:p>
    <w:p w14:paraId="637A67B2" w14:textId="77777777" w:rsidR="00DA1358" w:rsidRDefault="00DA1358" w:rsidP="00DA1358">
      <w:pPr>
        <w:pStyle w:val="10"/>
      </w:pPr>
      <w:r>
        <w:t xml:space="preserve">− </w:t>
      </w:r>
      <w:r>
        <w:rPr>
          <w:b/>
          <w:bCs/>
        </w:rPr>
        <w:t>амплитуда</w:t>
      </w:r>
      <w:r>
        <w:t>: максимальное отклонение сигнала от среднего значения, характеризующее его интенсивность, для электрических измерительных сигналов измеряется в вольтах;</w:t>
      </w:r>
    </w:p>
    <w:p w14:paraId="69E907FB" w14:textId="77777777" w:rsidR="00DA1358" w:rsidRDefault="00DA1358" w:rsidP="00DA1358">
      <w:pPr>
        <w:pStyle w:val="10"/>
      </w:pPr>
      <w:r>
        <w:lastRenderedPageBreak/>
        <w:t xml:space="preserve">− </w:t>
      </w:r>
      <w:r>
        <w:rPr>
          <w:b/>
          <w:bCs/>
        </w:rPr>
        <w:t>частота</w:t>
      </w:r>
      <w:r>
        <w:t>: количество полных циклов колебаний за единицу времени, измеряемое в герцах;</w:t>
      </w:r>
    </w:p>
    <w:p w14:paraId="2BE40CBD" w14:textId="77777777" w:rsidR="00DA1358" w:rsidRDefault="00DA1358" w:rsidP="00DA1358">
      <w:pPr>
        <w:pStyle w:val="10"/>
      </w:pPr>
      <w:r>
        <w:t xml:space="preserve">− </w:t>
      </w:r>
      <w:r w:rsidRPr="00416DB3">
        <w:rPr>
          <w:b/>
          <w:bCs/>
        </w:rPr>
        <w:t>период</w:t>
      </w:r>
      <w:r>
        <w:t>: длительность полного цикла сигнала, измеряется в секундах;</w:t>
      </w:r>
    </w:p>
    <w:p w14:paraId="66C97F5B" w14:textId="77777777" w:rsidR="00DA1358" w:rsidRDefault="00DA1358" w:rsidP="00DA1358">
      <w:pPr>
        <w:pStyle w:val="10"/>
      </w:pPr>
      <w:r>
        <w:t xml:space="preserve">− </w:t>
      </w:r>
      <w:r>
        <w:rPr>
          <w:b/>
          <w:bCs/>
        </w:rPr>
        <w:t>фаза</w:t>
      </w:r>
      <w:r>
        <w:t>: величина, определяющая положение сигнала во времени относительно точки отсчета, измеряется в градусах или радианах;</w:t>
      </w:r>
    </w:p>
    <w:p w14:paraId="5B27B7F3" w14:textId="77777777" w:rsidR="00DA1358" w:rsidRDefault="00DA1358" w:rsidP="00DA1358">
      <w:pPr>
        <w:pStyle w:val="10"/>
      </w:pPr>
      <w:r>
        <w:t xml:space="preserve">− </w:t>
      </w:r>
      <w:r>
        <w:rPr>
          <w:b/>
          <w:bCs/>
        </w:rPr>
        <w:t>форма</w:t>
      </w:r>
      <w:r>
        <w:t xml:space="preserve"> </w:t>
      </w:r>
      <w:r>
        <w:rPr>
          <w:b/>
          <w:bCs/>
        </w:rPr>
        <w:t>сигнала</w:t>
      </w:r>
      <w:r>
        <w:t>: название функции сигнала описывающая зависимость амплитуды сигнала от времени.</w:t>
      </w:r>
    </w:p>
    <w:p w14:paraId="1DC8C2B7" w14:textId="77777777" w:rsidR="00DA1358" w:rsidRDefault="00DA1358" w:rsidP="00DA1358">
      <w:pPr>
        <w:pStyle w:val="10"/>
      </w:pPr>
      <w:r>
        <w:rPr>
          <w:b/>
          <w:bCs/>
        </w:rPr>
        <w:t>Масштабные параметры измерительных сигналов:</w:t>
      </w:r>
    </w:p>
    <w:p w14:paraId="39E2AD5D" w14:textId="77777777" w:rsidR="00DA1358" w:rsidRDefault="00DA1358" w:rsidP="00DA1358">
      <w:pPr>
        <w:pStyle w:val="10"/>
      </w:pPr>
      <w:r>
        <w:rPr>
          <w:b/>
          <w:bCs/>
        </w:rPr>
        <w:t>Среднее значение сигнала</w:t>
      </w:r>
      <w:r>
        <w:t xml:space="preserve"> — среднее значение сигнала за период времени усреднения T, которое может указывать на наличие постоянной составляющей</w:t>
      </w:r>
    </w:p>
    <w:p w14:paraId="48219C2E" w14:textId="77D7A3AE" w:rsidR="00DA1358" w:rsidRDefault="00042B3F" w:rsidP="00DA1358">
      <w:pPr>
        <w:pStyle w:val="10"/>
      </w:pPr>
      <w:r>
        <w:rPr>
          <w:noProof/>
        </w:rPr>
        <w:drawing>
          <wp:inline distT="0" distB="0" distL="0" distR="0" wp14:anchorId="26AF3F40" wp14:editId="2C1A499A">
            <wp:extent cx="903605" cy="436245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C9E7" w14:textId="3E22AE40" w:rsidR="00DA1358" w:rsidRDefault="00DA1358" w:rsidP="00091BFD">
      <w:pPr>
        <w:pStyle w:val="10"/>
        <w:spacing w:after="0" w:afterAutospacing="0" w:line="240" w:lineRule="auto"/>
      </w:pPr>
      <w:r>
        <w:rPr>
          <w:b/>
          <w:bCs/>
        </w:rPr>
        <w:t>Амплитудное значение сигнала</w:t>
      </w:r>
      <w:r>
        <w:t xml:space="preserve"> – наибольшее (для знакопеременных сигналов</w:t>
      </w:r>
      <w:r w:rsidR="00942DBD">
        <w:t xml:space="preserve"> </w:t>
      </w:r>
      <w:r>
        <w:t>можно рассматривать и наименьшее) мгновенное значение модуля напряжения за время измерения T:</w:t>
      </w:r>
      <w:r w:rsidR="00091BFD">
        <w:br/>
      </w:r>
      <w:r w:rsidR="00091BFD" w:rsidRPr="00091BFD">
        <w:rPr>
          <w:noProof/>
        </w:rPr>
        <w:drawing>
          <wp:inline distT="0" distB="0" distL="0" distR="0" wp14:anchorId="79395A3E" wp14:editId="27770EE6">
            <wp:extent cx="1447800" cy="365534"/>
            <wp:effectExtent l="0" t="0" r="0" b="0"/>
            <wp:docPr id="33908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85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7460" cy="37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91BFD">
        <w:t xml:space="preserve">       </w:t>
      </w:r>
      <w:r w:rsidR="00091BFD" w:rsidRPr="00091BFD">
        <w:rPr>
          <w:noProof/>
        </w:rPr>
        <w:drawing>
          <wp:inline distT="0" distB="0" distL="0" distR="0" wp14:anchorId="1E355A07" wp14:editId="092D8C4F">
            <wp:extent cx="1509184" cy="463214"/>
            <wp:effectExtent l="0" t="0" r="0" b="0"/>
            <wp:docPr id="185947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8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3575" cy="4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1996" w14:textId="47C7FAD3" w:rsidR="00DA1358" w:rsidRDefault="00DA1358" w:rsidP="00DA1358">
      <w:pPr>
        <w:pStyle w:val="10"/>
      </w:pPr>
      <w:r>
        <w:rPr>
          <w:b/>
          <w:bCs/>
        </w:rPr>
        <w:t>Полный размах сигнала</w:t>
      </w:r>
      <w:r>
        <w:t xml:space="preserve"> – </w:t>
      </w:r>
      <w:r w:rsidR="00C31147">
        <w:t>разность</w:t>
      </w:r>
      <w:r>
        <w:t xml:space="preserve"> наибольшего и наименьшего мгновенного значения модуля напряжения за время измерения T:</w:t>
      </w:r>
    </w:p>
    <w:p w14:paraId="2E528941" w14:textId="304958D7" w:rsidR="00DA1358" w:rsidRPr="00C31147" w:rsidRDefault="00000000" w:rsidP="00DA1358">
      <w:pPr>
        <w:pStyle w:val="1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001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001"/>
                </w:rPr>
                <m:t>p-p</m:t>
              </m:r>
            </m:sub>
          </m:sSub>
          <m:r>
            <w:rPr>
              <w:rFonts w:ascii="Cambria Math" w:hAnsi="Cambria Math"/>
              <w:lang w:val="en-00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001"/>
                </w:rPr>
              </m:ctrlPr>
            </m:sSubPr>
            <m:e>
              <m:r>
                <w:rPr>
                  <w:rFonts w:ascii="Cambria Math" w:hAnsi="Cambria Math"/>
                  <w:lang w:val="en-001"/>
                </w:rPr>
                <m:t>u</m:t>
              </m:r>
            </m:e>
            <m:sub>
              <m:r>
                <w:rPr>
                  <w:rFonts w:ascii="Cambria Math" w:hAnsi="Cambria Math"/>
                  <w:lang w:val="en-001"/>
                </w:rPr>
                <m:t>max</m:t>
              </m:r>
            </m:sub>
          </m:sSub>
          <m:r>
            <w:rPr>
              <w:rFonts w:ascii="Cambria Math" w:hAnsi="Cambria Math"/>
              <w:lang w:val="en-00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001"/>
                </w:rPr>
              </m:ctrlPr>
            </m:sSubPr>
            <m:e>
              <m:r>
                <w:rPr>
                  <w:rFonts w:ascii="Cambria Math" w:hAnsi="Cambria Math"/>
                  <w:lang w:val="en-001"/>
                </w:rPr>
                <m:t>u</m:t>
              </m:r>
            </m:e>
            <m:sub>
              <m:r>
                <w:rPr>
                  <w:rFonts w:ascii="Cambria Math" w:hAnsi="Cambria Math"/>
                  <w:lang w:val="en-001"/>
                </w:rPr>
                <m:t>min</m:t>
              </m:r>
            </m:sub>
          </m:sSub>
        </m:oMath>
      </m:oMathPara>
    </w:p>
    <w:p w14:paraId="4CE716E8" w14:textId="553D855E" w:rsidR="00DA1358" w:rsidRDefault="00DA1358" w:rsidP="00DA1358">
      <w:pPr>
        <w:pStyle w:val="10"/>
      </w:pPr>
      <w:proofErr w:type="spellStart"/>
      <w:r>
        <w:rPr>
          <w:b/>
          <w:bCs/>
        </w:rPr>
        <w:t>Cредневыпрямленное</w:t>
      </w:r>
      <w:proofErr w:type="spellEnd"/>
      <w:r>
        <w:rPr>
          <w:b/>
          <w:bCs/>
        </w:rPr>
        <w:t xml:space="preserve"> значение сигнала</w:t>
      </w:r>
      <w:r>
        <w:t xml:space="preserve"> – среднее значение модуля напряжения за</w:t>
      </w:r>
      <w:r w:rsidR="00112AE1">
        <w:t xml:space="preserve"> </w:t>
      </w:r>
      <w:r>
        <w:t>время измерения T:</w:t>
      </w:r>
    </w:p>
    <w:p w14:paraId="58669287" w14:textId="4135A531" w:rsidR="00DA1358" w:rsidRDefault="00DA1358" w:rsidP="00DA1358">
      <w:pPr>
        <w:pStyle w:val="10"/>
      </w:pPr>
      <w:r>
        <w:rPr>
          <w:noProof/>
        </w:rPr>
        <w:drawing>
          <wp:inline distT="0" distB="0" distL="0" distR="0" wp14:anchorId="71D8C102" wp14:editId="4ABFF563">
            <wp:extent cx="1148080" cy="43624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58B6654" w14:textId="328BE0D6" w:rsidR="00DA1358" w:rsidRDefault="00DA1358" w:rsidP="00DA1358">
      <w:pPr>
        <w:pStyle w:val="10"/>
      </w:pPr>
      <w:r>
        <w:rPr>
          <w:b/>
          <w:bCs/>
        </w:rPr>
        <w:t>Среднеквадратическое значение сигнала</w:t>
      </w:r>
      <w:r>
        <w:t xml:space="preserve"> (эффективное значение, действующее</w:t>
      </w:r>
      <w:r w:rsidR="00112AE1">
        <w:t xml:space="preserve"> </w:t>
      </w:r>
      <w:r>
        <w:t xml:space="preserve">значение,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</w:t>
      </w:r>
      <w:proofErr w:type="spellEnd"/>
      <w:r>
        <w:t>, RMS) – корень квадратный из среднего значения</w:t>
      </w:r>
      <w:r w:rsidR="00112AE1">
        <w:t xml:space="preserve"> </w:t>
      </w:r>
      <w:r>
        <w:t>квадрата временной зависимости напряжения, за период усреднения T:</w:t>
      </w:r>
    </w:p>
    <w:p w14:paraId="3FE16DB9" w14:textId="0977C973" w:rsidR="00DA1358" w:rsidRDefault="00DA1358" w:rsidP="00DA1358">
      <w:pPr>
        <w:pStyle w:val="10"/>
      </w:pPr>
      <w:r>
        <w:rPr>
          <w:noProof/>
        </w:rPr>
        <w:lastRenderedPageBreak/>
        <w:drawing>
          <wp:inline distT="0" distB="0" distL="0" distR="0" wp14:anchorId="2371557A" wp14:editId="449B00BA">
            <wp:extent cx="1424940" cy="47815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D1F3E5D" w14:textId="34607DEF" w:rsidR="00DA1358" w:rsidRDefault="00DA1358" w:rsidP="00DA1358">
      <w:pPr>
        <w:pStyle w:val="10"/>
      </w:pPr>
      <w:r>
        <w:t>Приведенная выше формула среднеквадратического значения напряжения (обратите</w:t>
      </w:r>
      <w:r w:rsidR="00112AE1">
        <w:t xml:space="preserve"> </w:t>
      </w:r>
      <w:r>
        <w:t>внимание, что чаще всего оно обозначается как U), при наличии в сигнале постоянной</w:t>
      </w:r>
      <w:r w:rsidR="00112AE1">
        <w:t xml:space="preserve"> </w:t>
      </w:r>
      <w:r>
        <w:t>составляющей может быть записана как корень из суммы квадратов постоянной и переменной составляющих:</w:t>
      </w:r>
    </w:p>
    <w:p w14:paraId="42A85013" w14:textId="26986BDD" w:rsidR="00DA1358" w:rsidRDefault="00DA1358" w:rsidP="00DA1358">
      <w:pPr>
        <w:pStyle w:val="10"/>
      </w:pPr>
      <w:r>
        <w:rPr>
          <w:noProof/>
        </w:rPr>
        <w:drawing>
          <wp:inline distT="0" distB="0" distL="0" distR="0" wp14:anchorId="4DE8FB84" wp14:editId="2F8BBC8A">
            <wp:extent cx="1584325" cy="4781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1A330CE" w14:textId="24921B44" w:rsidR="0061294C" w:rsidRDefault="00C144F1" w:rsidP="00A75244">
      <w:pPr>
        <w:pStyle w:val="10"/>
      </w:pPr>
      <w:r>
        <w:t xml:space="preserve">Таблица </w:t>
      </w:r>
      <w:r w:rsidRPr="00C144F1">
        <w:t>3</w:t>
      </w:r>
      <w:r>
        <w:t xml:space="preserve"> – Коэффициенты формы и амплитуды для некоторых периодических сигналов </w:t>
      </w:r>
      <w:r w:rsidR="00A75244" w:rsidRPr="00A75244">
        <w:rPr>
          <w:noProof/>
        </w:rPr>
        <w:drawing>
          <wp:inline distT="0" distB="0" distL="0" distR="0" wp14:anchorId="74354475" wp14:editId="000AE73B">
            <wp:extent cx="4246610" cy="1625600"/>
            <wp:effectExtent l="0" t="0" r="190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9616" cy="166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98D7" w14:textId="77777777" w:rsidR="0063520A" w:rsidRPr="006352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 xml:space="preserve">Генераторы сигналов могут работать на </w:t>
      </w:r>
      <w:proofErr w:type="spellStart"/>
      <w:r w:rsidRPr="0063520A">
        <w:rPr>
          <w:rFonts w:eastAsia="Aptos"/>
        </w:rPr>
        <w:t>высокоомную</w:t>
      </w:r>
      <w:proofErr w:type="spellEnd"/>
      <w:r w:rsidRPr="0063520A">
        <w:rPr>
          <w:rFonts w:eastAsia="Aptos"/>
        </w:rPr>
        <w:t xml:space="preserve"> нагрузку или на стандартную нагрузку, при этом собственное внутреннее сопротивление обычно фиксировано и равно 50 Ом. Для поддержания нужного уровня напряжения сигнала, генераторы формируют необходимую для этого мощность исходя из предполагаемой нагрузки, поэтому крайне важно указывать верное нагрузочное сопротивление, так как в противном случае возникает методическая погрешность показаний генератора. Методическая погрешность показаний генератора при несогласованной нагрузке определяется следующей формулой:</w:t>
      </w:r>
    </w:p>
    <w:p w14:paraId="1BF6320C" w14:textId="4AAB7AB9" w:rsidR="0063520A" w:rsidRPr="006352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427E7">
        <w:rPr>
          <w:rFonts w:eastAsia="Aptos"/>
        </w:rPr>
        <w:t xml:space="preserve">                                                              </w:t>
      </w:r>
      <w:r w:rsidRPr="0063520A">
        <w:rPr>
          <w:rFonts w:ascii="Aptos" w:hAnsi="Aptos"/>
          <w:noProof/>
        </w:rPr>
        <w:drawing>
          <wp:inline distT="0" distB="0" distL="0" distR="0" wp14:anchorId="4E851A6B" wp14:editId="635350F6">
            <wp:extent cx="1000125" cy="4286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CB0F" w14:textId="073D59A2" w:rsidR="0063520A" w:rsidRPr="006352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 xml:space="preserve">Коэффициент формы сигнала (крест-фактор, </w:t>
      </w:r>
      <w:proofErr w:type="spellStart"/>
      <w:r w:rsidRPr="0063520A">
        <w:rPr>
          <w:rFonts w:eastAsia="Aptos"/>
        </w:rPr>
        <w:t>Kф</w:t>
      </w:r>
      <w:proofErr w:type="spellEnd"/>
      <w:r w:rsidRPr="0063520A">
        <w:rPr>
          <w:rFonts w:eastAsia="Aptos"/>
        </w:rPr>
        <w:t>) определяет отношение среднеквадратического значения сигнала к его среднему значению по модулю и позволяет оценить, насколько форма сигнала отклоняется от синусоидальной.</w:t>
      </w:r>
    </w:p>
    <w:p w14:paraId="3890C914" w14:textId="77777777" w:rsidR="006352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lastRenderedPageBreak/>
        <w:t xml:space="preserve">Чем сильнее крест-фактор измеряемого сигнала отличается от крест-фактора синусоиды, тем больше будет </w:t>
      </w:r>
      <w:r w:rsidRPr="0063520A">
        <w:rPr>
          <w:rFonts w:eastAsia="Aptos"/>
          <w:b/>
          <w:bCs/>
        </w:rPr>
        <w:t>дополнительная погрешность</w:t>
      </w:r>
      <w:r w:rsidRPr="0063520A">
        <w:rPr>
          <w:rFonts w:eastAsia="Aptos"/>
        </w:rPr>
        <w:t xml:space="preserve"> в показаниях среднеквадратического значения напряжения на мультиметре.</w:t>
      </w:r>
    </w:p>
    <w:p w14:paraId="4864E459" w14:textId="77777777" w:rsidR="00F56372" w:rsidRDefault="00F56372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F56372">
        <w:rPr>
          <w:rFonts w:eastAsia="Aptos"/>
        </w:rPr>
        <w:t>Коэффициент</w:t>
      </w:r>
      <w:r>
        <w:rPr>
          <w:rFonts w:eastAsia="Aptos"/>
        </w:rPr>
        <w:t xml:space="preserve"> </w:t>
      </w:r>
      <w:r w:rsidRPr="00F56372">
        <w:rPr>
          <w:rFonts w:eastAsia="Aptos"/>
        </w:rPr>
        <w:t xml:space="preserve">амплитуды </w:t>
      </w:r>
      <w:proofErr w:type="spellStart"/>
      <w:r w:rsidRPr="00F56372">
        <w:rPr>
          <w:rFonts w:eastAsia="Aptos"/>
        </w:rPr>
        <w:t>K</w:t>
      </w:r>
      <w:r w:rsidRPr="00F56372">
        <w:rPr>
          <w:rFonts w:eastAsia="Aptos"/>
          <w:vertAlign w:val="subscript"/>
        </w:rPr>
        <w:t>а</w:t>
      </w:r>
      <w:proofErr w:type="spellEnd"/>
      <w:r w:rsidRPr="00F56372">
        <w:rPr>
          <w:rFonts w:eastAsia="Aptos"/>
        </w:rPr>
        <w:t xml:space="preserve"> характеризует отношение амплитуды сигнала к его среднеквадратическому значению и показывает, насколько сигнал «выходит» за пределы</w:t>
      </w:r>
      <w:r>
        <w:rPr>
          <w:rFonts w:eastAsia="Aptos"/>
        </w:rPr>
        <w:t xml:space="preserve"> </w:t>
      </w:r>
      <w:r w:rsidRPr="00F56372">
        <w:rPr>
          <w:rFonts w:eastAsia="Aptos"/>
        </w:rPr>
        <w:t>среднего уровня.</w:t>
      </w:r>
    </w:p>
    <w:p w14:paraId="71AFB286" w14:textId="77777777" w:rsidR="00B9204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  <w:lang w:val="en-001"/>
        </w:rPr>
      </w:pPr>
      <w:r w:rsidRPr="0063520A">
        <w:rPr>
          <w:rFonts w:eastAsia="Aptos"/>
        </w:rPr>
        <w:t>Частота среза (</w:t>
      </w:r>
      <w:r w:rsidR="00BB07C9">
        <w:rPr>
          <w:rFonts w:ascii="Aptos" w:hAnsi="Aptos"/>
          <w:noProof/>
          <w:lang w:val="en-001"/>
        </w:rPr>
        <w:t>f</w:t>
      </w:r>
      <w:r w:rsidR="00BB07C9" w:rsidRPr="00BB07C9">
        <w:rPr>
          <w:rFonts w:ascii="Aptos" w:hAnsi="Aptos"/>
          <w:noProof/>
          <w:vertAlign w:val="subscript"/>
        </w:rPr>
        <w:t>ср</w:t>
      </w:r>
      <w:r w:rsidRPr="0063520A">
        <w:rPr>
          <w:rFonts w:eastAsia="Aptos"/>
        </w:rPr>
        <w:t xml:space="preserve">) определяется как частота, на которой </w:t>
      </w:r>
      <w:r w:rsidRPr="0063520A">
        <w:rPr>
          <w:rFonts w:eastAsia="Aptos"/>
          <w:b/>
          <w:bCs/>
        </w:rPr>
        <w:t xml:space="preserve">амплитуда выходного сигнала уменьшается в </w:t>
      </w:r>
      <m:oMath>
        <m:rad>
          <m:radPr>
            <m:degHide m:val="1"/>
            <m:ctrlPr>
              <w:rPr>
                <w:rFonts w:ascii="Cambria Math" w:eastAsia="Aptos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Aptos" w:hAnsi="Cambria Math"/>
              </w:rPr>
              <m:t>2</m:t>
            </m:r>
          </m:e>
        </m:rad>
      </m:oMath>
      <w:r w:rsidRPr="0063520A">
        <w:rPr>
          <w:rFonts w:eastAsia="Aptos"/>
          <w:b/>
          <w:bCs/>
        </w:rPr>
        <w:t xml:space="preserve"> раз</w:t>
      </w:r>
      <w:r w:rsidRPr="0063520A">
        <w:rPr>
          <w:rFonts w:eastAsia="Aptos"/>
        </w:rPr>
        <w:t xml:space="preserve"> относительно входного. Поэтому необходимо одновременно измерять оба сигнала (входной и выходной) для точного определения момента, когда их отношение равно </w:t>
      </w:r>
      <m:oMath>
        <m:r>
          <m:rPr>
            <m:sty m:val="bi"/>
          </m:rPr>
          <w:rPr>
            <w:rFonts w:ascii="Cambria Math" w:eastAsia="Aptos" w:hAnsi="Cambria Math"/>
          </w:rPr>
          <m:t>1</m:t>
        </m:r>
        <m:r>
          <m:rPr>
            <m:sty m:val="bi"/>
          </m:rPr>
          <w:rPr>
            <w:rFonts w:ascii="Cambria Math" w:eastAsia="Aptos" w:hAnsi="Cambria Math"/>
            <w:lang w:val="en-001"/>
          </w:rPr>
          <m:t>/</m:t>
        </m:r>
        <m:rad>
          <m:radPr>
            <m:degHide m:val="1"/>
            <m:ctrlPr>
              <w:rPr>
                <w:rFonts w:ascii="Cambria Math" w:eastAsia="Aptos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Aptos" w:hAnsi="Cambria Math"/>
              </w:rPr>
              <m:t>2</m:t>
            </m:r>
          </m:e>
        </m:rad>
      </m:oMath>
      <w:r w:rsidRPr="0063520A">
        <w:rPr>
          <w:rFonts w:eastAsia="Aptos"/>
        </w:rPr>
        <w:t>. Это позволяет исключить погрешности, связанные с нестабильностью генератора и осциллографа.</w:t>
      </w:r>
    </w:p>
    <w:p w14:paraId="3975ABE2" w14:textId="5A75BBBA" w:rsidR="0063520A" w:rsidRPr="006352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br/>
        <w:t>Полный импеданс последовательной RC-цепи вычисляется по формуле:</w:t>
      </w:r>
    </w:p>
    <w:p w14:paraId="724FE134" w14:textId="77777777" w:rsidR="0063520A" w:rsidRPr="0063520A" w:rsidRDefault="0063520A" w:rsidP="00042B3F">
      <w:pPr>
        <w:widowControl/>
        <w:spacing w:before="100" w:beforeAutospacing="1" w:after="100" w:afterAutospacing="1" w:line="360" w:lineRule="auto"/>
        <w:rPr>
          <w:rFonts w:ascii="Aptos" w:hAnsi="Aptos"/>
        </w:rPr>
      </w:pPr>
      <w:r w:rsidRPr="0063520A">
        <w:rPr>
          <w:rFonts w:ascii="Aptos" w:hAnsi="Aptos"/>
          <w:noProof/>
        </w:rPr>
        <w:drawing>
          <wp:inline distT="0" distB="0" distL="0" distR="0" wp14:anchorId="1CB1D46C" wp14:editId="6D2F056E">
            <wp:extent cx="1447800" cy="5334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0A">
        <w:rPr>
          <w:rFonts w:ascii="Aptos" w:hAnsi="Aptos"/>
        </w:rPr>
        <w:t xml:space="preserve"> </w:t>
      </w:r>
    </w:p>
    <w:p w14:paraId="7D7F7B80" w14:textId="77777777" w:rsidR="0063520A" w:rsidRPr="006352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 xml:space="preserve">На измерение частоты среза он влияет через </w:t>
      </w:r>
      <w:r w:rsidRPr="0063520A">
        <w:rPr>
          <w:rFonts w:eastAsia="Aptos"/>
          <w:b/>
          <w:bCs/>
        </w:rPr>
        <w:t>влияние нагрузки</w:t>
      </w:r>
      <w:r w:rsidRPr="0063520A">
        <w:rPr>
          <w:rFonts w:eastAsia="Aptos"/>
        </w:rPr>
        <w:t>. Если входное сопротивление измерительного прибора (осциллографа) соизмеримо с импедансом цепи, оно шунтирует цепь и искажает АЧХ, смещая измеренную частоту среза.</w:t>
      </w:r>
    </w:p>
    <w:p w14:paraId="2A258209" w14:textId="57638B74" w:rsidR="0063520A" w:rsidRPr="0063520A" w:rsidRDefault="002257F2" w:rsidP="002257F2">
      <w:pPr>
        <w:spacing w:line="360" w:lineRule="auto"/>
        <w:rPr>
          <w:rFonts w:eastAsia="Aptos"/>
          <w:b/>
          <w:bCs/>
        </w:rPr>
      </w:pPr>
      <w:r>
        <w:rPr>
          <w:rFonts w:eastAsia="Aptos"/>
        </w:rPr>
        <w:t>К</w:t>
      </w:r>
      <w:r w:rsidRPr="002257F2">
        <w:rPr>
          <w:rFonts w:eastAsia="Aptos"/>
        </w:rPr>
        <w:t>освенно оценить погрешность оценки частоты среза по погрешностям сопротивления и емкости RC-цепи</w:t>
      </w:r>
      <w:r>
        <w:rPr>
          <w:rFonts w:eastAsia="Aptos"/>
        </w:rPr>
        <w:t xml:space="preserve"> </w:t>
      </w:r>
      <w:r w:rsidR="0063520A" w:rsidRPr="0063520A">
        <w:rPr>
          <w:rFonts w:eastAsia="Aptos"/>
        </w:rPr>
        <w:t xml:space="preserve">возможно через метод оценки погрешности косвенных измерений. Поскольку частота среза </w:t>
      </w:r>
      <w:r w:rsidR="00B9204A">
        <w:rPr>
          <w:rFonts w:ascii="Aptos" w:hAnsi="Aptos"/>
          <w:noProof/>
          <w:lang w:val="en-001"/>
        </w:rPr>
        <w:t>f</w:t>
      </w:r>
      <w:r w:rsidR="00B9204A" w:rsidRPr="00BB07C9">
        <w:rPr>
          <w:rFonts w:ascii="Aptos" w:hAnsi="Aptos"/>
          <w:noProof/>
          <w:vertAlign w:val="subscript"/>
        </w:rPr>
        <w:t>ср</w:t>
      </w:r>
      <w:r w:rsidR="00B9204A" w:rsidRPr="0063520A">
        <w:rPr>
          <w:rFonts w:eastAsia="Aptos"/>
        </w:rPr>
        <w:t xml:space="preserve"> </w:t>
      </w:r>
      <w:r w:rsidR="0063520A" w:rsidRPr="0063520A">
        <w:rPr>
          <w:rFonts w:eastAsia="Aptos"/>
        </w:rPr>
        <w:t>= 1/(2πRC) является функцией от R и C, погрешность Δ</w:t>
      </w:r>
      <w:r w:rsidR="00B9204A" w:rsidRPr="00B9204A">
        <w:rPr>
          <w:rFonts w:ascii="Aptos" w:hAnsi="Aptos"/>
          <w:noProof/>
          <w:lang w:val="en-001"/>
        </w:rPr>
        <w:t xml:space="preserve"> </w:t>
      </w:r>
      <w:r w:rsidR="00B9204A">
        <w:rPr>
          <w:rFonts w:ascii="Aptos" w:hAnsi="Aptos"/>
          <w:noProof/>
          <w:lang w:val="en-001"/>
        </w:rPr>
        <w:t>f</w:t>
      </w:r>
      <w:r w:rsidR="00B9204A" w:rsidRPr="00BB07C9">
        <w:rPr>
          <w:rFonts w:ascii="Aptos" w:hAnsi="Aptos"/>
          <w:noProof/>
          <w:vertAlign w:val="subscript"/>
        </w:rPr>
        <w:t>ср</w:t>
      </w:r>
      <w:r w:rsidR="0063520A" w:rsidRPr="0063520A">
        <w:rPr>
          <w:rFonts w:eastAsia="Aptos"/>
        </w:rPr>
        <w:t xml:space="preserve"> может быть оценена через известные погрешности ΔR и ΔC с использованием частных производных.</w:t>
      </w:r>
    </w:p>
    <w:p w14:paraId="4C397665" w14:textId="77777777" w:rsidR="0063520A" w:rsidRPr="006352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 xml:space="preserve">Мультиметр в режиме DC измеряет </w:t>
      </w:r>
      <w:r w:rsidRPr="0063520A">
        <w:rPr>
          <w:rFonts w:eastAsia="Aptos"/>
          <w:b/>
          <w:bCs/>
        </w:rPr>
        <w:t>среднее значение напряжения</w:t>
      </w:r>
      <w:r w:rsidRPr="0063520A">
        <w:rPr>
          <w:rFonts w:eastAsia="Aptos"/>
        </w:rPr>
        <w:t>. Для прямоугольного сигнала среднее значение сильно зависит от скважности. Если мультиметр не учитывает это в своих алгоритмах или если его входные цепи не успевают отслеживать резкие перепады, возникает методическая погрешность.</w:t>
      </w:r>
    </w:p>
    <w:p w14:paraId="63B71450" w14:textId="77777777" w:rsidR="001C50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  <w:lang w:val="en-001"/>
        </w:rPr>
      </w:pPr>
      <w:r w:rsidRPr="0063520A">
        <w:rPr>
          <w:rFonts w:eastAsia="Aptos"/>
        </w:rPr>
        <w:lastRenderedPageBreak/>
        <w:t xml:space="preserve">Сигналы с двух каналов </w:t>
      </w:r>
      <w:r w:rsidRPr="0063520A">
        <w:rPr>
          <w:rFonts w:eastAsia="Aptos"/>
          <w:b/>
          <w:bCs/>
        </w:rPr>
        <w:t>алгебраически сложатся</w:t>
      </w:r>
      <w:r w:rsidRPr="0063520A">
        <w:rPr>
          <w:rFonts w:eastAsia="Aptos"/>
        </w:rPr>
        <w:t xml:space="preserve"> (стр. 61, 66-67). Без синхронизации (связки) по фазе, частоте или амплитуде результирующий сигнал будет непредсказуемым — может наблюдаться интерференция, биения, искажение формы.</w:t>
      </w:r>
    </w:p>
    <w:p w14:paraId="53DDB13E" w14:textId="01933FC5" w:rsidR="0063520A" w:rsidRPr="0063520A" w:rsidRDefault="006352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 xml:space="preserve">Для обеих конфигураций RC-цепи (ФНЧ и ФВЧ) частота среза определяется одной и той же формулой: </w:t>
      </w:r>
      <w:r w:rsidR="00D83790">
        <w:rPr>
          <w:rFonts w:ascii="Aptos" w:hAnsi="Aptos"/>
          <w:noProof/>
          <w:lang w:val="en-001"/>
        </w:rPr>
        <w:t>f</w:t>
      </w:r>
      <w:r w:rsidR="00D83790" w:rsidRPr="00BB07C9">
        <w:rPr>
          <w:rFonts w:ascii="Aptos" w:hAnsi="Aptos"/>
          <w:noProof/>
          <w:vertAlign w:val="subscript"/>
        </w:rPr>
        <w:t>ср</w:t>
      </w:r>
      <w:r w:rsidR="00D83790" w:rsidRPr="0063520A">
        <w:rPr>
          <w:rFonts w:eastAsia="Aptos"/>
        </w:rPr>
        <w:t xml:space="preserve"> </w:t>
      </w:r>
      <w:r w:rsidRPr="0063520A">
        <w:rPr>
          <w:rFonts w:eastAsia="Aptos"/>
        </w:rPr>
        <w:t>= 1/(2πRC)</w:t>
      </w:r>
      <w:r w:rsidR="00042B3F" w:rsidRPr="00042B3F">
        <w:rPr>
          <w:rFonts w:eastAsia="Aptos"/>
        </w:rPr>
        <w:t>.</w:t>
      </w:r>
    </w:p>
    <w:p w14:paraId="26F12F07" w14:textId="6B22DC4A" w:rsidR="0063520A" w:rsidRPr="0063520A" w:rsidRDefault="001C500A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>
        <w:rPr>
          <w:rFonts w:eastAsia="Aptos"/>
        </w:rPr>
        <w:t>У</w:t>
      </w:r>
      <w:r w:rsidR="0063520A" w:rsidRPr="0063520A">
        <w:rPr>
          <w:rFonts w:eastAsia="Aptos"/>
        </w:rPr>
        <w:t xml:space="preserve"> прямоугольного сигнала есть острые углы (резкие фронты). Эти углы создаются очень высокими частотами.</w:t>
      </w:r>
      <w:r w:rsidR="0061627B">
        <w:rPr>
          <w:rFonts w:eastAsia="Aptos"/>
        </w:rPr>
        <w:t xml:space="preserve"> </w:t>
      </w:r>
      <w:r w:rsidR="0063520A" w:rsidRPr="0063520A">
        <w:rPr>
          <w:rFonts w:eastAsia="Aptos"/>
        </w:rPr>
        <w:t>RC-цепь (фильтр) сглаживает эти высокие частоты, даже если основная частота сигнала низкая. Поэтому на выходе вместо острых углов получаются плавные подъемы и спуски. Конденсатор не успевает мгновенно зарядиться и разрядиться, из-за этого сигнал "заваливается" и искажается.</w:t>
      </w:r>
    </w:p>
    <w:p w14:paraId="0DA5E29B" w14:textId="58C00DC6" w:rsidR="0063520A" w:rsidRPr="0063520A" w:rsidRDefault="006427E7" w:rsidP="002257F2">
      <w:pPr>
        <w:widowControl/>
        <w:spacing w:before="100" w:beforeAutospacing="1" w:after="100" w:afterAutospacing="1" w:line="360" w:lineRule="auto"/>
        <w:rPr>
          <w:rFonts w:eastAsia="Aptos"/>
        </w:rPr>
      </w:pPr>
      <w:r w:rsidRPr="006427E7">
        <w:rPr>
          <w:rFonts w:eastAsia="Aptos"/>
        </w:rPr>
        <w:t>Ф</w:t>
      </w:r>
      <w:r w:rsidR="0063520A" w:rsidRPr="0063520A">
        <w:rPr>
          <w:rFonts w:eastAsia="Aptos"/>
        </w:rPr>
        <w:t>ормы сигналов</w:t>
      </w:r>
      <w:r w:rsidRPr="006427E7">
        <w:rPr>
          <w:rFonts w:eastAsia="Aptos"/>
        </w:rPr>
        <w:t xml:space="preserve">, которые </w:t>
      </w:r>
      <w:r w:rsidR="0063520A" w:rsidRPr="0063520A">
        <w:rPr>
          <w:rFonts w:eastAsia="Aptos"/>
        </w:rPr>
        <w:t>может отображать цифровой осциллограф</w:t>
      </w:r>
      <w:r w:rsidRPr="006427E7">
        <w:rPr>
          <w:rFonts w:eastAsia="Aptos"/>
        </w:rPr>
        <w:t>:</w:t>
      </w:r>
    </w:p>
    <w:p w14:paraId="2FF31D97" w14:textId="77777777" w:rsidR="0063520A" w:rsidRPr="0063520A" w:rsidRDefault="0063520A" w:rsidP="002257F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>Гармонический (синусоидальный)</w:t>
      </w:r>
    </w:p>
    <w:p w14:paraId="1CC2F60F" w14:textId="77777777" w:rsidR="0063520A" w:rsidRPr="0063520A" w:rsidRDefault="0063520A" w:rsidP="002257F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>Треугольный</w:t>
      </w:r>
    </w:p>
    <w:p w14:paraId="7E666CDF" w14:textId="77777777" w:rsidR="0063520A" w:rsidRPr="0063520A" w:rsidRDefault="0063520A" w:rsidP="002257F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>Меандр (прямоугольный с q=2)</w:t>
      </w:r>
    </w:p>
    <w:p w14:paraId="3A6B9588" w14:textId="77777777" w:rsidR="0063520A" w:rsidRPr="0063520A" w:rsidRDefault="0063520A" w:rsidP="002257F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eastAsia="Aptos"/>
        </w:rPr>
      </w:pPr>
      <w:r w:rsidRPr="0063520A">
        <w:rPr>
          <w:rFonts w:eastAsia="Aptos"/>
        </w:rPr>
        <w:t>Прямоугольный сигнал с различной скважностью (q=4 и др.)</w:t>
      </w:r>
    </w:p>
    <w:p w14:paraId="0FED3D01" w14:textId="7E8F8403" w:rsidR="0063520A" w:rsidRPr="0063520A" w:rsidRDefault="0063520A" w:rsidP="002257F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eastAsia="Aptos"/>
        </w:rPr>
        <w:sectPr w:rsidR="0063520A" w:rsidRPr="0063520A" w:rsidSect="00042B3F">
          <w:type w:val="continuous"/>
          <w:pgSz w:w="11910" w:h="16840"/>
          <w:pgMar w:top="1134" w:right="850" w:bottom="1134" w:left="1701" w:header="360" w:footer="360" w:gutter="0"/>
          <w:cols w:space="720"/>
          <w:docGrid w:linePitch="326"/>
        </w:sectPr>
      </w:pPr>
      <w:r w:rsidRPr="0063520A">
        <w:rPr>
          <w:rFonts w:eastAsia="Aptos"/>
        </w:rPr>
        <w:t>А также отображать их спектры (БПФ) и параметры (</w:t>
      </w:r>
      <w:proofErr w:type="spellStart"/>
      <w:r w:rsidRPr="0063520A">
        <w:rPr>
          <w:rFonts w:eastAsia="Aptos"/>
        </w:rPr>
        <w:t>Vp</w:t>
      </w:r>
      <w:proofErr w:type="spellEnd"/>
      <w:r w:rsidRPr="0063520A">
        <w:rPr>
          <w:rFonts w:eastAsia="Aptos"/>
        </w:rPr>
        <w:t xml:space="preserve">-p, </w:t>
      </w:r>
      <w:proofErr w:type="spellStart"/>
      <w:r w:rsidRPr="0063520A">
        <w:rPr>
          <w:rFonts w:eastAsia="Aptos"/>
        </w:rPr>
        <w:t>Vrms</w:t>
      </w:r>
      <w:proofErr w:type="spellEnd"/>
      <w:r w:rsidRPr="0063520A">
        <w:rPr>
          <w:rFonts w:eastAsia="Aptos"/>
        </w:rPr>
        <w:t>)</w:t>
      </w:r>
    </w:p>
    <w:p w14:paraId="1B49FA3A" w14:textId="33FBA3C4" w:rsidR="00F756FC" w:rsidRDefault="00DA1358" w:rsidP="00CE3967">
      <w:pPr>
        <w:pStyle w:val="1"/>
      </w:pPr>
      <w:bookmarkStart w:id="4" w:name="_eho6t33bc1ya" w:colFirst="0" w:colLast="0"/>
      <w:bookmarkEnd w:id="4"/>
      <w:r>
        <w:lastRenderedPageBreak/>
        <w:t>3</w:t>
      </w:r>
      <w:r w:rsidR="00601D89">
        <w:t xml:space="preserve">. </w:t>
      </w:r>
      <w:r w:rsidR="00601D89" w:rsidRPr="00A00860">
        <w:rPr>
          <w:sz w:val="28"/>
          <w:szCs w:val="28"/>
        </w:rPr>
        <w:t>Выполнение лабораторной работы и расчетно-графическая часть</w:t>
      </w:r>
    </w:p>
    <w:p w14:paraId="001132A7" w14:textId="77777777" w:rsidR="00F756FC" w:rsidRDefault="00601D89" w:rsidP="00CE3967">
      <w:pPr>
        <w:pStyle w:val="2"/>
      </w:pPr>
      <w:bookmarkStart w:id="5" w:name="_9qx8r0gcyvrq" w:colFirst="0" w:colLast="0"/>
      <w:bookmarkEnd w:id="5"/>
      <w:r w:rsidRPr="0069540D">
        <w:rPr>
          <w:b/>
          <w:bCs/>
          <w:sz w:val="24"/>
          <w:szCs w:val="24"/>
        </w:rPr>
        <w:t>2.1.</w:t>
      </w:r>
      <w:r w:rsidRPr="0069540D">
        <w:rPr>
          <w:sz w:val="24"/>
          <w:szCs w:val="24"/>
        </w:rPr>
        <w:t xml:space="preserve"> </w:t>
      </w:r>
      <w:r w:rsidRPr="00CE3967">
        <w:rPr>
          <w:b/>
          <w:bCs/>
          <w:sz w:val="24"/>
          <w:szCs w:val="24"/>
        </w:rPr>
        <w:t>Измерение напряжения переменного тока на выходе генератора сигналов</w:t>
      </w:r>
    </w:p>
    <w:p w14:paraId="2ED0F142" w14:textId="035C0077" w:rsidR="00F756FC" w:rsidRPr="00CE3967" w:rsidRDefault="00601D89" w:rsidP="00CE3967">
      <w:pPr>
        <w:spacing w:line="360" w:lineRule="auto"/>
        <w:ind w:firstLine="720"/>
        <w:rPr>
          <w:i/>
        </w:rPr>
      </w:pPr>
      <w:r>
        <w:t xml:space="preserve">Начальные условия </w:t>
      </w:r>
      <w:r w:rsidR="00CE3967">
        <w:t>проведения</w:t>
      </w:r>
      <w:r>
        <w:t xml:space="preserve"> экспериментов</w:t>
      </w:r>
      <w:r w:rsidR="004B4FCC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ген </m:t>
            </m:r>
          </m:sub>
        </m:sSub>
        <m:r>
          <w:rPr>
            <w:rFonts w:ascii="Cambria Math" w:hAnsi="Cambria Math"/>
          </w:rPr>
          <m:t xml:space="preserve">=70 кГц,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pp</m:t>
            </m:r>
          </m:sub>
        </m:sSub>
        <m:r>
          <w:rPr>
            <w:rFonts w:ascii="Cambria Math" w:hAnsi="Cambria Math"/>
          </w:rPr>
          <m:t>= 5В</m:t>
        </m:r>
      </m:oMath>
      <w:r w:rsidR="00CE3967" w:rsidRPr="00CE3967">
        <w:t>,</w:t>
      </w:r>
      <w:r w:rsidR="00CE3967">
        <w:br/>
      </w:r>
      <w:r w:rsidR="00CE3967" w:rsidRPr="00CE396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DC</m:t>
            </m:r>
          </m:sub>
        </m:sSub>
        <m:r>
          <w:rPr>
            <w:rFonts w:ascii="Cambria Math" w:hAnsi="Cambria Math"/>
          </w:rPr>
          <m:t>= 0В</m:t>
        </m:r>
      </m:oMath>
    </w:p>
    <w:p w14:paraId="20C43A7C" w14:textId="77777777" w:rsidR="00F756FC" w:rsidRPr="00CE3967" w:rsidRDefault="00601D89" w:rsidP="00CE3967">
      <w:pPr>
        <w:spacing w:line="360" w:lineRule="auto"/>
        <w:ind w:firstLine="720"/>
      </w:pPr>
      <w:r w:rsidRPr="00CE3967">
        <w:t xml:space="preserve">Для измерения сигналов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pp1</m:t>
            </m:r>
          </m:sub>
        </m:sSub>
      </m:oMath>
      <w:r w:rsidRPr="00CE3967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RMS1</m:t>
            </m:r>
          </m:sub>
        </m:sSub>
      </m:oMath>
      <w:r w:rsidRPr="00CE3967">
        <w:t xml:space="preserve"> цифрового осциллографа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RMS2</m:t>
            </m:r>
          </m:sub>
        </m:sSub>
      </m:oMath>
      <w:r w:rsidRPr="00CE3967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</m:oMath>
      <w:r w:rsidRPr="00CE3967">
        <w:t xml:space="preserve"> цифрового мультиметра была собрана схема в соответствии с Рисунком 1.</w:t>
      </w:r>
    </w:p>
    <w:p w14:paraId="23046F6E" w14:textId="77777777" w:rsidR="00F756FC" w:rsidRDefault="00F756FC" w:rsidP="00CE3967">
      <w:pPr>
        <w:spacing w:line="360" w:lineRule="auto"/>
      </w:pPr>
    </w:p>
    <w:p w14:paraId="7C339444" w14:textId="77777777" w:rsidR="00F756FC" w:rsidRDefault="00601D89" w:rsidP="00CE3967">
      <w:pPr>
        <w:spacing w:line="360" w:lineRule="auto"/>
      </w:pPr>
      <w:r>
        <w:rPr>
          <w:noProof/>
        </w:rPr>
        <w:drawing>
          <wp:inline distT="114300" distB="114300" distL="114300" distR="114300" wp14:anchorId="535EB76A" wp14:editId="73AF48A7">
            <wp:extent cx="6134100" cy="207581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.png"/>
                    <pic:cNvPicPr preferRelativeResize="0"/>
                  </pic:nvPicPr>
                  <pic:blipFill>
                    <a:blip r:embed="rId21"/>
                    <a:srcRect t="1790" b="1922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07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18C9" w14:textId="1EE73E8A" w:rsidR="00F756FC" w:rsidRDefault="00601D89" w:rsidP="004A7D9B">
      <w:pPr>
        <w:spacing w:line="360" w:lineRule="auto"/>
        <w:jc w:val="center"/>
        <w:rPr>
          <w:iCs/>
        </w:rPr>
      </w:pPr>
      <w:r w:rsidRPr="004A7D9B">
        <w:rPr>
          <w:iCs/>
        </w:rPr>
        <w:t>Рисунок 1 – Схема измерения напряжения переменного тока на выходе генератора сигналов</w:t>
      </w:r>
    </w:p>
    <w:p w14:paraId="2856FB17" w14:textId="77777777" w:rsidR="004A7D9B" w:rsidRPr="004A7D9B" w:rsidRDefault="004A7D9B" w:rsidP="004A7D9B">
      <w:pPr>
        <w:spacing w:line="360" w:lineRule="auto"/>
        <w:jc w:val="center"/>
        <w:rPr>
          <w:iCs/>
        </w:rPr>
      </w:pPr>
    </w:p>
    <w:p w14:paraId="5458D80C" w14:textId="77777777" w:rsidR="00F756FC" w:rsidRDefault="00601D89" w:rsidP="004A7D9B">
      <w:pPr>
        <w:spacing w:line="360" w:lineRule="auto"/>
        <w:ind w:firstLine="720"/>
      </w:pPr>
      <w:r>
        <w:t xml:space="preserve">Входы </w:t>
      </w:r>
      <w:proofErr w:type="spellStart"/>
      <w:r>
        <w:t>Input</w:t>
      </w:r>
      <w:proofErr w:type="spellEnd"/>
      <w:r>
        <w:t xml:space="preserve"> HI и </w:t>
      </w:r>
      <w:proofErr w:type="spellStart"/>
      <w:r>
        <w:t>Input</w:t>
      </w:r>
      <w:proofErr w:type="spellEnd"/>
      <w:r>
        <w:t xml:space="preserve"> LO цифрового мультиметра DM3058 подключены к</w:t>
      </w:r>
    </w:p>
    <w:p w14:paraId="6F6515F4" w14:textId="6F1688E5" w:rsidR="00F756FC" w:rsidRDefault="00601D89" w:rsidP="004A7D9B">
      <w:pPr>
        <w:spacing w:line="360" w:lineRule="auto"/>
      </w:pPr>
      <w:r>
        <w:t>разъемам</w:t>
      </w:r>
      <w:r>
        <w:rPr>
          <w:i/>
        </w:rPr>
        <w:t xml:space="preserve"> BANANA A</w:t>
      </w:r>
      <w:r>
        <w:t xml:space="preserve"> и</w:t>
      </w:r>
      <w:r>
        <w:rPr>
          <w:i/>
        </w:rPr>
        <w:t xml:space="preserve"> BANANA B</w:t>
      </w:r>
      <w:r>
        <w:t xml:space="preserve"> макетной платы</w:t>
      </w:r>
      <w:r>
        <w:rPr>
          <w:i/>
        </w:rPr>
        <w:t xml:space="preserve"> NI ELVIS</w:t>
      </w:r>
      <w:r>
        <w:t xml:space="preserve">. К разъемам </w:t>
      </w:r>
      <w:r>
        <w:rPr>
          <w:i/>
        </w:rPr>
        <w:t>BANANA C</w:t>
      </w:r>
      <w:r>
        <w:t xml:space="preserve"> и </w:t>
      </w:r>
      <w:r>
        <w:rPr>
          <w:i/>
        </w:rPr>
        <w:t>BANANA D</w:t>
      </w:r>
      <w:r>
        <w:t xml:space="preserve">, той же макетной платы, с помощью переходника был подключен CH1 генератора сигналов DG1022. CH1 осциллографа MSO5102 был подключен к разъему BNC1. Характеристики сигналов различных форм были измерены с использованием схемы, собранной в аналогичной конфигурации. Значения, полученные с приборов в ходе измерительного эксперимента, приведены в </w:t>
      </w:r>
      <w:r w:rsidR="003A66C9">
        <w:t>протоколе к лабораторной работе</w:t>
      </w:r>
      <w:r>
        <w:t>. Согласно приведенным метрологическим характеристикам в Таблице 1, можно рассчитать основную инструментальную погрешность для каждого из полученных значений по следующей формуле:</w:t>
      </w:r>
    </w:p>
    <w:p w14:paraId="4FF309B4" w14:textId="77777777" w:rsidR="004A7D9B" w:rsidRDefault="004A7D9B" w:rsidP="004A7D9B">
      <w:pPr>
        <w:spacing w:line="360" w:lineRule="auto"/>
      </w:pPr>
    </w:p>
    <w:p w14:paraId="14082A6E" w14:textId="3FAA1704" w:rsidR="00F756FC" w:rsidRPr="004A7D9B" w:rsidRDefault="00000000" w:rsidP="00CE3967">
      <w:pPr>
        <w:spacing w:line="360" w:lineRule="auto"/>
        <w:ind w:firstLine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инстр</m:t>
                  </m:r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sub>
              </m:sSub>
              <m:r>
                <w:rPr>
                  <w:rFonts w:ascii="Cambria Math" w:hAnsi="Cambria Math"/>
                </w:rPr>
                <m:t>=±(0,03 U+10,0 мВ)#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F1AD422" w14:textId="77777777" w:rsidR="004A7D9B" w:rsidRPr="004A7D9B" w:rsidRDefault="004A7D9B" w:rsidP="00CE3967">
      <w:pPr>
        <w:spacing w:line="360" w:lineRule="auto"/>
        <w:ind w:firstLine="720"/>
      </w:pPr>
    </w:p>
    <w:p w14:paraId="185069F2" w14:textId="6D4249A9" w:rsidR="00F756FC" w:rsidRDefault="00601D89" w:rsidP="004A7D9B">
      <w:pPr>
        <w:spacing w:line="360" w:lineRule="auto"/>
      </w:pPr>
      <w:r>
        <w:t>Таким образом основн</w:t>
      </w:r>
      <w:r w:rsidR="004A7D9B">
        <w:t>ые</w:t>
      </w:r>
      <w:r>
        <w:t xml:space="preserve"> инструменталь</w:t>
      </w:r>
      <w:r w:rsidR="004A7D9B">
        <w:t>ные</w:t>
      </w:r>
      <w:r>
        <w:t xml:space="preserve"> погрешност</w:t>
      </w:r>
      <w:r w:rsidR="004A7D9B">
        <w:t>и равны</w:t>
      </w:r>
      <w:r>
        <w:t>:</w:t>
      </w:r>
    </w:p>
    <w:p w14:paraId="2310C305" w14:textId="77777777" w:rsidR="004A7D9B" w:rsidRDefault="004A7D9B" w:rsidP="004A7D9B">
      <w:pPr>
        <w:spacing w:line="360" w:lineRule="auto"/>
      </w:pPr>
    </w:p>
    <w:p w14:paraId="5FFD344A" w14:textId="564D8D2C" w:rsidR="00F756FC" w:rsidRPr="004A7D9B" w:rsidRDefault="00000000" w:rsidP="00CE3967">
      <w:pPr>
        <w:spacing w:line="360" w:lineRule="auto"/>
        <w:ind w:firstLine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осн.гарм</m:t>
                  </m:r>
                </m:sub>
              </m:sSub>
              <m:r>
                <w:rPr>
                  <w:rFonts w:ascii="Cambria Math" w:hAnsi="Cambria Math"/>
                </w:rPr>
                <m:t>=0,03 ×1,78</m:t>
              </m:r>
              <m:r>
                <w:rPr>
                  <w:rFonts w:ascii="Cambria Math" w:hAnsi="Cambria Math"/>
                  <w:lang w:val="en-001"/>
                </w:rPr>
                <m:t>25</m:t>
              </m:r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 xml:space="preserve"> =63,475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9CCB4D5" w14:textId="77777777" w:rsidR="004A7D9B" w:rsidRPr="004A7D9B" w:rsidRDefault="004A7D9B" w:rsidP="00CE3967">
      <w:pPr>
        <w:spacing w:line="360" w:lineRule="auto"/>
        <w:ind w:firstLine="720"/>
      </w:pPr>
    </w:p>
    <w:p w14:paraId="39CE8C18" w14:textId="40B3A589" w:rsidR="004A7D9B" w:rsidRPr="004A7D9B" w:rsidRDefault="00000000" w:rsidP="00CE3967">
      <w:pPr>
        <w:spacing w:line="360" w:lineRule="auto"/>
        <w:ind w:firstLine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осн.треуг</m:t>
                  </m:r>
                </m:sub>
              </m:sSub>
              <m:r>
                <w:rPr>
                  <w:rFonts w:ascii="Cambria Math" w:hAnsi="Cambria Math"/>
                </w:rPr>
                <m:t>=0,03 ×1</m:t>
              </m:r>
              <m:r>
                <w:rPr>
                  <w:rFonts w:ascii="Cambria Math" w:hAnsi="Cambria Math"/>
                  <w:lang w:val="en-001"/>
                </w:rPr>
                <m:t>,4543</m:t>
              </m:r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= 5</m:t>
              </m:r>
              <m:r>
                <w:rPr>
                  <w:rFonts w:ascii="Cambria Math" w:hAnsi="Cambria Math"/>
                  <w:lang w:val="en-001"/>
                </w:rPr>
                <m:t>3</m:t>
              </m:r>
              <m:r>
                <w:rPr>
                  <w:rFonts w:ascii="Cambria Math" w:hAnsi="Cambria Math"/>
                </w:rPr>
                <m:t>,6</m:t>
              </m:r>
              <m:r>
                <w:rPr>
                  <w:rFonts w:ascii="Cambria Math" w:hAnsi="Cambria Math"/>
                  <w:lang w:val="en-001"/>
                </w:rPr>
                <m:t>29</m:t>
              </m:r>
              <m:r>
                <w:rPr>
                  <w:rFonts w:ascii="Cambria Math" w:hAnsi="Cambria Math"/>
                </w:rPr>
                <m:t xml:space="preserve">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FCBF0C0" w14:textId="46A4C2B6" w:rsidR="00F756FC" w:rsidRDefault="00601D89" w:rsidP="00CE3967">
      <w:pPr>
        <w:spacing w:line="360" w:lineRule="auto"/>
        <w:ind w:firstLine="720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717EFE25" w14:textId="4F82111D" w:rsidR="004A7D9B" w:rsidRPr="004A7D9B" w:rsidRDefault="00000000" w:rsidP="00CE3967">
      <w:pPr>
        <w:spacing w:line="360" w:lineRule="auto"/>
        <w:ind w:firstLine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осн.меандр</m:t>
                  </m:r>
                </m:sub>
              </m:sSub>
              <m:r>
                <w:rPr>
                  <w:rFonts w:ascii="Cambria Math" w:hAnsi="Cambria Math"/>
                </w:rPr>
                <m:t>=0,03 ×2</m:t>
              </m:r>
              <m:r>
                <w:rPr>
                  <w:rFonts w:ascii="Cambria Math" w:hAnsi="Cambria Math"/>
                  <w:lang w:val="en-001"/>
                </w:rPr>
                <m:t>,4464</m:t>
              </m:r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= 8</m:t>
              </m:r>
              <m:r>
                <w:rPr>
                  <w:rFonts w:ascii="Cambria Math" w:hAnsi="Cambria Math"/>
                  <w:lang w:val="en-001"/>
                </w:rPr>
                <m:t>3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392</m:t>
              </m:r>
              <m:r>
                <w:rPr>
                  <w:rFonts w:ascii="Cambria Math" w:hAnsi="Cambria Math"/>
                </w:rPr>
                <m:t xml:space="preserve">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DDF9E83" w14:textId="04B010BE" w:rsidR="00F756FC" w:rsidRDefault="00601D89" w:rsidP="00CE3967">
      <w:pPr>
        <w:spacing w:line="360" w:lineRule="auto"/>
        <w:ind w:firstLine="720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63386D02" w14:textId="6450963C" w:rsidR="004A7D9B" w:rsidRPr="004A7D9B" w:rsidRDefault="00000000" w:rsidP="00CE3967">
      <w:pPr>
        <w:spacing w:line="360" w:lineRule="auto"/>
        <w:ind w:firstLine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осн.q4</m:t>
                  </m:r>
                </m:sub>
              </m:sSub>
              <m:r>
                <w:rPr>
                  <w:rFonts w:ascii="Cambria Math" w:hAnsi="Cambria Math"/>
                </w:rPr>
                <m:t>=0,03 ×2,0</m:t>
              </m:r>
              <m:r>
                <w:rPr>
                  <w:rFonts w:ascii="Cambria Math" w:hAnsi="Cambria Math"/>
                  <w:lang w:val="en-001"/>
                </w:rPr>
                <m:t>792</m:t>
              </m:r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= 72,3</m:t>
              </m:r>
              <m:r>
                <w:rPr>
                  <w:rFonts w:ascii="Cambria Math" w:hAnsi="Cambria Math"/>
                  <w:lang w:val="en-US"/>
                </w:rPr>
                <m:t>76</m:t>
              </m:r>
              <m:r>
                <w:rPr>
                  <w:rFonts w:ascii="Cambria Math" w:hAnsi="Cambria Math"/>
                </w:rPr>
                <m:t xml:space="preserve">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78DCA90" w14:textId="17B2186B" w:rsidR="001C4E40" w:rsidRPr="004A7D9B" w:rsidRDefault="00601D89" w:rsidP="001C4E40"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5A9D3AE2" w14:textId="55A0D4CC" w:rsidR="004A7D9B" w:rsidRDefault="004A7D9B" w:rsidP="004A7D9B">
      <w:pPr>
        <w:spacing w:line="360" w:lineRule="auto"/>
        <w:ind w:firstLine="720"/>
      </w:pPr>
    </w:p>
    <w:p w14:paraId="4B6FAA66" w14:textId="18DACF34" w:rsidR="00E7204B" w:rsidRPr="004A7D9B" w:rsidRDefault="004A7D9B" w:rsidP="001C4E40">
      <w:pPr>
        <w:spacing w:line="360" w:lineRule="auto"/>
      </w:pPr>
      <w:r>
        <w:t>С</w:t>
      </w:r>
      <w:r w:rsidR="00601D89">
        <w:t>тоит взять во внимание тот факт, что для несинусоидальных сигналов существует дополнительная погрешность, вызванная крест-фактором. Для того, чтобы воспользоваться Таблицей 2 необходимо знать значение крест-фактора, который вычисляется по формуле:</w:t>
      </w:r>
    </w:p>
    <w:p w14:paraId="0695C9D7" w14:textId="77777777" w:rsidR="004A7D9B" w:rsidRDefault="004A7D9B" w:rsidP="004A7D9B"/>
    <w:p w14:paraId="02EE0CBE" w14:textId="22CAE2B8" w:rsidR="00F756FC" w:rsidRPr="004A7D9B" w:rsidRDefault="00000000" w:rsidP="004A7D9B">
      <w:pPr>
        <w:ind w:firstLine="7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001"/>
                        </w:rPr>
                        <m:t>pp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w:rPr>
                          <w:rFonts w:ascii="Cambria Math" w:hAnsi="Cambria Math"/>
                          <w:lang w:val="en-001"/>
                        </w:rPr>
                        <m:t>MS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E6085C9" w14:textId="77777777" w:rsidR="004A7D9B" w:rsidRPr="004A7D9B" w:rsidRDefault="004A7D9B" w:rsidP="00E7204B">
      <w:pPr>
        <w:rPr>
          <w:lang w:val="en-US"/>
        </w:rPr>
      </w:pPr>
    </w:p>
    <w:p w14:paraId="32B46FD2" w14:textId="77777777" w:rsidR="00F756FC" w:rsidRDefault="00F756FC" w:rsidP="004A7D9B">
      <w:pPr>
        <w:ind w:firstLine="720"/>
        <w:jc w:val="center"/>
      </w:pPr>
    </w:p>
    <w:p w14:paraId="4F329BF8" w14:textId="3FBDC818" w:rsidR="00F756FC" w:rsidRPr="004A7D9B" w:rsidRDefault="00000000" w:rsidP="004A7D9B">
      <w:pPr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Ф треуг.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5,0877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001"/>
                    </w:rPr>
                    <m:t>,3711</m:t>
                  </m:r>
                </m:den>
              </m:f>
              <m: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  <w:lang w:val="en-001"/>
                </w:rPr>
                <m:t>,711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8685873" w14:textId="77777777" w:rsidR="004A7D9B" w:rsidRPr="004A7D9B" w:rsidRDefault="004A7D9B" w:rsidP="004A7D9B">
      <w:pPr>
        <w:jc w:val="center"/>
        <w:rPr>
          <w:lang w:val="en-US"/>
        </w:rPr>
      </w:pPr>
    </w:p>
    <w:p w14:paraId="63964C7D" w14:textId="77777777" w:rsidR="00F756FC" w:rsidRDefault="00F756FC" w:rsidP="004A7D9B">
      <w:pPr>
        <w:jc w:val="center"/>
        <w:rPr>
          <w:lang w:val="en-US"/>
        </w:rPr>
      </w:pPr>
    </w:p>
    <w:p w14:paraId="1801379F" w14:textId="42E823A7" w:rsidR="00F756FC" w:rsidRPr="004A7D9B" w:rsidRDefault="00000000" w:rsidP="004A7D9B">
      <w:pPr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Ф меандр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  <m:r>
                    <w:rPr>
                      <w:rFonts w:ascii="Cambria Math" w:hAnsi="Cambria Math"/>
                      <w:lang w:val="en-001"/>
                    </w:rPr>
                    <m:t>,0895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001"/>
                    </w:rPr>
                    <m:t>.5225</m:t>
                  </m:r>
                </m:den>
              </m:f>
              <m: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  <w:lang w:val="en-001"/>
                </w:rPr>
                <m:t>.811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3830C3A" w14:textId="77777777" w:rsidR="004A7D9B" w:rsidRPr="004A7D9B" w:rsidRDefault="004A7D9B" w:rsidP="004A7D9B">
      <w:pPr>
        <w:jc w:val="center"/>
        <w:rPr>
          <w:lang w:val="en-US"/>
        </w:rPr>
      </w:pPr>
    </w:p>
    <w:p w14:paraId="01BF8AEF" w14:textId="77777777" w:rsidR="00F756FC" w:rsidRDefault="00F756FC" w:rsidP="004A7D9B">
      <w:pPr>
        <w:jc w:val="center"/>
      </w:pPr>
    </w:p>
    <w:p w14:paraId="2C41A0D5" w14:textId="207C0E09" w:rsidR="00F756FC" w:rsidRPr="004A7D9B" w:rsidRDefault="00000000" w:rsidP="004A7D9B">
      <w:pPr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Ф пр. скв. q=4</m:t>
                  </m:r>
                </m:sub>
              </m:sSub>
              <m: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  <m:r>
                    <w:rPr>
                      <w:rFonts w:ascii="Cambria Math" w:hAnsi="Cambria Math"/>
                      <w:lang w:val="en-001"/>
                    </w:rPr>
                    <m:t>,1312</m:t>
                  </m:r>
                </m:num>
                <m:den>
                  <m:r>
                    <w:rPr>
                      <w:rFonts w:ascii="Cambria Math" w:hAnsi="Cambria Math"/>
                    </w:rPr>
                    <m:t>2,5</m:t>
                  </m:r>
                  <m:r>
                    <w:rPr>
                      <w:rFonts w:ascii="Cambria Math" w:hAnsi="Cambria Math"/>
                      <w:lang w:val="en-001"/>
                    </w:rPr>
                    <m:t>22</m:t>
                  </m:r>
                </m:den>
              </m:f>
              <m: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  <w:lang w:val="en-001"/>
                </w:rPr>
                <m:t>,828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2EEF34E" w14:textId="77777777" w:rsidR="004A7D9B" w:rsidRPr="004A7D9B" w:rsidRDefault="004A7D9B">
      <w:pPr>
        <w:jc w:val="center"/>
      </w:pPr>
    </w:p>
    <w:p w14:paraId="2F85DD51" w14:textId="09B38492" w:rsidR="00F756FC" w:rsidRDefault="00601D89" w:rsidP="004A7D9B">
      <w:pPr>
        <w:spacing w:line="360" w:lineRule="auto"/>
      </w:pPr>
      <w:r>
        <w:t>Зная значение</w:t>
      </w:r>
      <w:r w:rsidR="004A7D9B">
        <w:t xml:space="preserve"> </w:t>
      </w:r>
      <w:r>
        <w:t>крест-фактора</w:t>
      </w:r>
      <w:r w:rsidR="004A7D9B" w:rsidRPr="004A7D9B">
        <w:t xml:space="preserve">, </w:t>
      </w:r>
      <w:r>
        <w:t xml:space="preserve">можно вычислить значение дополнительной инструментальной погрешности для несинусоидальных </w:t>
      </w:r>
      <w:proofErr w:type="spellStart"/>
      <w:r>
        <w:t>сигналов:</w:t>
      </w:r>
      <w:r w:rsidR="000A0FC9">
        <w:t>яя</w:t>
      </w:r>
      <w:proofErr w:type="spellEnd"/>
    </w:p>
    <w:p w14:paraId="45699E13" w14:textId="77777777" w:rsidR="004A7D9B" w:rsidRDefault="004A7D9B" w:rsidP="004A7D9B"/>
    <w:p w14:paraId="3ADAC071" w14:textId="11AE69B2" w:rsidR="004A7D9B" w:rsidRPr="004A7D9B" w:rsidRDefault="00000000" w:rsidP="004A7D9B">
      <w:pPr>
        <w:ind w:firstLine="7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доп.треуг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  <m:r>
                <w:rPr>
                  <w:rFonts w:ascii="Cambria Math" w:hAnsi="Cambria Math"/>
                  <w:lang w:val="en-001"/>
                </w:rPr>
                <m:t>,4543</m:t>
              </m:r>
              <m:r>
                <w:rPr>
                  <w:rFonts w:ascii="Cambria Math" w:hAnsi="Cambria Math"/>
                </w:rPr>
                <m:t>×0,0</m:t>
              </m:r>
              <m:r>
                <w:rPr>
                  <w:rFonts w:ascii="Cambria Math" w:hAnsi="Cambria Math"/>
                  <w:lang w:val="en-001"/>
                </w:rPr>
                <m:t>0</m:t>
              </m:r>
              <m:r>
                <w:rPr>
                  <w:rFonts w:ascii="Cambria Math" w:hAnsi="Cambria Math"/>
                </w:rPr>
                <m:t>4=5,8</m:t>
              </m:r>
              <m:r>
                <w:rPr>
                  <w:rFonts w:ascii="Cambria Math" w:hAnsi="Cambria Math"/>
                  <w:lang w:val="en-001"/>
                </w:rPr>
                <m:t>17</m:t>
              </m:r>
              <m:r>
                <w:rPr>
                  <w:rFonts w:ascii="Cambria Math" w:hAnsi="Cambria Math"/>
                </w:rPr>
                <m:t xml:space="preserve">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D883CAD" w14:textId="71A0A4AF" w:rsidR="00F756FC" w:rsidRDefault="00601D89" w:rsidP="004A7D9B">
      <w:pPr>
        <w:ind w:firstLine="720"/>
        <w:jc w:val="center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2E8C80EE" w14:textId="4EA7F5A5" w:rsidR="00F756FC" w:rsidRPr="004A7D9B" w:rsidRDefault="00000000" w:rsidP="004A7D9B">
      <w:pPr>
        <w:ind w:firstLine="7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доп.меандр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  <w:lang w:val="en-001"/>
                </w:rPr>
                <m:t>,4464</m:t>
              </m:r>
              <m:r>
                <w:rPr>
                  <w:rFonts w:ascii="Cambria Math" w:hAnsi="Cambria Math"/>
                </w:rPr>
                <m:t>×0,00</m:t>
              </m:r>
              <m:r>
                <w:rPr>
                  <w:rFonts w:ascii="Cambria Math" w:hAnsi="Cambria Math"/>
                  <w:lang w:val="en-001"/>
                </w:rPr>
                <m:t>2</m:t>
              </m:r>
              <m:r>
                <w:rPr>
                  <w:rFonts w:ascii="Cambria Math" w:hAnsi="Cambria Math"/>
                </w:rPr>
                <m:t>=4,8</m:t>
              </m:r>
              <m:r>
                <w:rPr>
                  <w:rFonts w:ascii="Cambria Math" w:hAnsi="Cambria Math"/>
                  <w:lang w:val="en-001"/>
                </w:rPr>
                <m:t>93</m:t>
              </m:r>
              <m:r>
                <w:rPr>
                  <w:rFonts w:ascii="Cambria Math" w:hAnsi="Cambria Math"/>
                </w:rPr>
                <m:t xml:space="preserve"> мВ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27E11C8" w14:textId="77777777" w:rsidR="004A7D9B" w:rsidRPr="004A7D9B" w:rsidRDefault="004A7D9B" w:rsidP="004A7D9B">
      <w:pPr>
        <w:ind w:firstLine="720"/>
        <w:jc w:val="center"/>
      </w:pPr>
    </w:p>
    <w:p w14:paraId="406F1B1E" w14:textId="181E916F" w:rsidR="004A7D9B" w:rsidRPr="004A7D9B" w:rsidRDefault="00000000" w:rsidP="004A7D9B">
      <w:pPr>
        <w:ind w:firstLine="7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доп.q4</m:t>
                  </m:r>
                </m:sub>
              </m:sSub>
              <m:r>
                <w:rPr>
                  <w:rFonts w:ascii="Cambria Math" w:hAnsi="Cambria Math"/>
                </w:rPr>
                <m:t>=2,0</m:t>
              </m:r>
              <m:r>
                <w:rPr>
                  <w:rFonts w:ascii="Cambria Math" w:hAnsi="Cambria Math"/>
                  <w:lang w:val="en-001"/>
                </w:rPr>
                <m:t>792</m:t>
              </m:r>
              <m:r>
                <w:rPr>
                  <w:rFonts w:ascii="Cambria Math" w:hAnsi="Cambria Math"/>
                </w:rPr>
                <m:t>×0,00</m:t>
              </m:r>
              <m:r>
                <w:rPr>
                  <w:rFonts w:ascii="Cambria Math" w:hAnsi="Cambria Math"/>
                  <w:lang w:val="en-001"/>
                </w:rPr>
                <m:t>2</m:t>
              </m:r>
              <m:r>
                <w:rPr>
                  <w:rFonts w:ascii="Cambria Math" w:hAnsi="Cambria Math"/>
                </w:rPr>
                <m:t>=4,1</m:t>
              </m:r>
              <m:r>
                <w:rPr>
                  <w:rFonts w:ascii="Cambria Math" w:hAnsi="Cambria Math"/>
                  <w:lang w:val="en-001"/>
                </w:rPr>
                <m:t>58</m:t>
              </m:r>
              <m:r>
                <w:rPr>
                  <w:rFonts w:ascii="Cambria Math" w:hAnsi="Cambria Math"/>
                </w:rPr>
                <m:t xml:space="preserve">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F3AFA42" w14:textId="4DF80F48" w:rsidR="00F756FC" w:rsidRDefault="00601D89">
      <w:pPr>
        <w:spacing w:line="276" w:lineRule="auto"/>
        <w:ind w:firstLine="720"/>
        <w:jc w:val="center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749FA0F9" w14:textId="72993887" w:rsidR="00F756FC" w:rsidRDefault="00601D89" w:rsidP="004A7D9B">
      <w:pPr>
        <w:spacing w:line="276" w:lineRule="auto"/>
        <w:jc w:val="left"/>
      </w:pPr>
      <w:r>
        <w:t>Таким образом, суммарн</w:t>
      </w:r>
      <w:r w:rsidR="004A7D9B">
        <w:t>ые</w:t>
      </w:r>
      <w:r>
        <w:t xml:space="preserve"> погрешност</w:t>
      </w:r>
      <w:r w:rsidR="004A7D9B">
        <w:t>и</w:t>
      </w:r>
      <w:r>
        <w:t xml:space="preserve"> для каждого из сигналов буд</w:t>
      </w:r>
      <w:r w:rsidR="004A7D9B">
        <w:t>ут равны</w:t>
      </w:r>
      <w:r>
        <w:t>:</w:t>
      </w:r>
    </w:p>
    <w:p w14:paraId="7B1A8AB3" w14:textId="77777777" w:rsidR="00942518" w:rsidRDefault="00942518" w:rsidP="004A7D9B">
      <w:pPr>
        <w:spacing w:line="276" w:lineRule="auto"/>
        <w:jc w:val="left"/>
      </w:pPr>
    </w:p>
    <w:p w14:paraId="2AEF58FC" w14:textId="1D8BC3B1" w:rsidR="00F756FC" w:rsidRPr="00942518" w:rsidRDefault="00000000">
      <w:pPr>
        <w:spacing w:line="276" w:lineRule="auto"/>
        <w:ind w:firstLine="7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гарм</m:t>
                  </m:r>
                </m:sub>
              </m:sSub>
              <m:r>
                <w:rPr>
                  <w:rFonts w:ascii="Cambria Math" w:hAnsi="Cambria Math"/>
                </w:rPr>
                <m:t>=63,475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3D4B7BA" w14:textId="77777777" w:rsidR="00942518" w:rsidRPr="00942518" w:rsidRDefault="00942518">
      <w:pPr>
        <w:spacing w:line="276" w:lineRule="auto"/>
        <w:ind w:firstLine="720"/>
        <w:jc w:val="center"/>
      </w:pPr>
    </w:p>
    <w:p w14:paraId="791BE0B8" w14:textId="4FC53383" w:rsidR="00942518" w:rsidRPr="00942518" w:rsidRDefault="00000000">
      <w:pPr>
        <w:spacing w:line="276" w:lineRule="auto"/>
        <w:ind w:firstLine="7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треуг</m:t>
                  </m:r>
                </m:sub>
              </m:sSub>
              <m:r>
                <w:rPr>
                  <w:rFonts w:ascii="Cambria Math" w:hAnsi="Cambria Math"/>
                </w:rPr>
                <m:t>=5</m:t>
              </m:r>
              <m:r>
                <w:rPr>
                  <w:rFonts w:ascii="Cambria Math" w:hAnsi="Cambria Math"/>
                  <w:lang w:val="en-001"/>
                </w:rPr>
                <m:t>3</m:t>
              </m:r>
              <m:r>
                <w:rPr>
                  <w:rFonts w:ascii="Cambria Math" w:hAnsi="Cambria Math"/>
                </w:rPr>
                <m:t>,6</m:t>
              </m:r>
              <m:r>
                <w:rPr>
                  <w:rFonts w:ascii="Cambria Math" w:hAnsi="Cambria Math"/>
                  <w:lang w:val="en-001"/>
                </w:rPr>
                <m:t>29</m:t>
              </m:r>
              <m:r>
                <w:rPr>
                  <w:rFonts w:ascii="Cambria Math" w:hAnsi="Cambria Math"/>
                </w:rPr>
                <m:t xml:space="preserve"> мВ+5,8</m:t>
              </m:r>
              <m:r>
                <w:rPr>
                  <w:rFonts w:ascii="Cambria Math" w:hAnsi="Cambria Math"/>
                  <w:lang w:val="en-001"/>
                </w:rPr>
                <m:t>17</m:t>
              </m:r>
              <m:r>
                <w:rPr>
                  <w:rFonts w:ascii="Cambria Math" w:hAnsi="Cambria Math"/>
                </w:rPr>
                <m:t xml:space="preserve"> мВ =5</m:t>
              </m:r>
              <m:r>
                <w:rPr>
                  <w:rFonts w:ascii="Cambria Math" w:hAnsi="Cambria Math"/>
                  <w:lang w:val="en-001"/>
                </w:rPr>
                <m:t>9,446</m:t>
              </m:r>
              <m:r>
                <w:rPr>
                  <w:rFonts w:ascii="Cambria Math" w:hAnsi="Cambria Math"/>
                </w:rPr>
                <m:t xml:space="preserve">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B357E02" w14:textId="28B9C088" w:rsidR="00F756FC" w:rsidRDefault="00601D89">
      <w:pPr>
        <w:spacing w:line="276" w:lineRule="auto"/>
        <w:ind w:firstLine="720"/>
        <w:jc w:val="center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0E2FF0FD" w14:textId="67E0D7D7" w:rsidR="00F756FC" w:rsidRPr="00942518" w:rsidRDefault="00000000">
      <w:pPr>
        <w:spacing w:line="276" w:lineRule="auto"/>
        <w:ind w:firstLine="7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меандр</m:t>
                  </m:r>
                </m:sub>
              </m:sSub>
              <m:r>
                <w:rPr>
                  <w:rFonts w:ascii="Cambria Math" w:hAnsi="Cambria Math"/>
                </w:rPr>
                <m:t>=8</m:t>
              </m:r>
              <m:r>
                <w:rPr>
                  <w:rFonts w:ascii="Cambria Math" w:hAnsi="Cambria Math"/>
                  <w:lang w:val="en-001"/>
                </w:rPr>
                <m:t>3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392</m:t>
              </m:r>
              <m:r>
                <w:rPr>
                  <w:rFonts w:ascii="Cambria Math" w:hAnsi="Cambria Math"/>
                </w:rPr>
                <m:t xml:space="preserve"> мВ+4,8</m:t>
              </m:r>
              <m:r>
                <w:rPr>
                  <w:rFonts w:ascii="Cambria Math" w:hAnsi="Cambria Math"/>
                  <w:lang w:val="en-001"/>
                </w:rPr>
                <m:t>93</m:t>
              </m:r>
              <m:r>
                <w:rPr>
                  <w:rFonts w:ascii="Cambria Math" w:hAnsi="Cambria Math"/>
                </w:rPr>
                <m:t xml:space="preserve"> мВ =8</m:t>
              </m:r>
              <m:r>
                <w:rPr>
                  <w:rFonts w:ascii="Cambria Math" w:hAnsi="Cambria Math"/>
                  <w:lang w:val="en-001"/>
                </w:rPr>
                <m:t>8,285</m:t>
              </m:r>
              <m:r>
                <w:rPr>
                  <w:rFonts w:ascii="Cambria Math" w:hAnsi="Cambria Math"/>
                </w:rPr>
                <m:t xml:space="preserve"> мВ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A0991BE" w14:textId="77777777" w:rsidR="00942518" w:rsidRPr="00942518" w:rsidRDefault="00942518">
      <w:pPr>
        <w:spacing w:line="276" w:lineRule="auto"/>
        <w:ind w:firstLine="720"/>
        <w:jc w:val="center"/>
      </w:pPr>
    </w:p>
    <w:p w14:paraId="47A0D647" w14:textId="1A27C3B8" w:rsidR="00942518" w:rsidRPr="00942518" w:rsidRDefault="00000000">
      <w:pPr>
        <w:spacing w:line="276" w:lineRule="auto"/>
        <w:ind w:firstLine="7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q4</m:t>
                  </m:r>
                </m:sub>
              </m:sSub>
              <m:r>
                <w:rPr>
                  <w:rFonts w:ascii="Cambria Math" w:hAnsi="Cambria Math"/>
                </w:rPr>
                <m:t>=72,3</m:t>
              </m:r>
              <m:r>
                <w:rPr>
                  <w:rFonts w:ascii="Cambria Math" w:hAnsi="Cambria Math"/>
                  <w:lang w:val="en-US"/>
                </w:rPr>
                <m:t>76</m:t>
              </m:r>
              <m:r>
                <w:rPr>
                  <w:rFonts w:ascii="Cambria Math" w:hAnsi="Cambria Math"/>
                </w:rPr>
                <m:t xml:space="preserve"> мВ+4,1</m:t>
              </m:r>
              <m:r>
                <w:rPr>
                  <w:rFonts w:ascii="Cambria Math" w:hAnsi="Cambria Math"/>
                  <w:lang w:val="en-001"/>
                </w:rPr>
                <m:t>58</m:t>
              </m:r>
              <m:r>
                <w:rPr>
                  <w:rFonts w:ascii="Cambria Math" w:hAnsi="Cambria Math"/>
                </w:rPr>
                <m:t xml:space="preserve"> мВ =7</m:t>
              </m:r>
              <m:r>
                <w:rPr>
                  <w:rFonts w:ascii="Cambria Math" w:hAnsi="Cambria Math"/>
                  <w:lang w:val="en-001"/>
                </w:rPr>
                <m:t>6,534</m:t>
              </m:r>
              <m:r>
                <w:rPr>
                  <w:rFonts w:ascii="Cambria Math" w:hAnsi="Cambria Math"/>
                </w:rPr>
                <m:t xml:space="preserve"> мВ#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03CE0B7" w14:textId="599F1977" w:rsidR="00F756FC" w:rsidRDefault="00601D89">
      <w:pPr>
        <w:spacing w:line="276" w:lineRule="auto"/>
        <w:ind w:firstLine="720"/>
        <w:jc w:val="center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1A85BF46" w14:textId="35602068" w:rsidR="00F756FC" w:rsidRPr="00634EA2" w:rsidRDefault="00A8489A">
      <w:pPr>
        <w:spacing w:line="276" w:lineRule="auto"/>
        <w:ind w:firstLine="720"/>
        <w:jc w:val="center"/>
        <w:rPr>
          <w:lang w:val="en-US"/>
        </w:rPr>
      </w:pPr>
      <w:r w:rsidRPr="00A8489A">
        <w:rPr>
          <w:noProof/>
          <w:lang w:val="en-US"/>
        </w:rPr>
        <w:lastRenderedPageBreak/>
        <w:drawing>
          <wp:inline distT="0" distB="0" distL="0" distR="0" wp14:anchorId="43C81145" wp14:editId="50D8340B">
            <wp:extent cx="3794760" cy="1354262"/>
            <wp:effectExtent l="0" t="0" r="0" b="0"/>
            <wp:docPr id="1225484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49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6944" cy="136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9E66" w14:textId="77777777" w:rsidR="00F756FC" w:rsidRPr="00634EA2" w:rsidRDefault="00601D89">
      <w:pPr>
        <w:jc w:val="center"/>
        <w:rPr>
          <w:iCs/>
        </w:rPr>
      </w:pPr>
      <w:r w:rsidRPr="00634EA2">
        <w:rPr>
          <w:iCs/>
        </w:rPr>
        <w:t>Рисунок 2 – Область погрешности и значение на осциллографе для гармонического сигнала</w:t>
      </w:r>
    </w:p>
    <w:p w14:paraId="77546AD8" w14:textId="77777777" w:rsidR="00F756FC" w:rsidRDefault="00F756FC">
      <w:pPr>
        <w:jc w:val="center"/>
        <w:rPr>
          <w:i/>
        </w:rPr>
      </w:pPr>
    </w:p>
    <w:p w14:paraId="7C93DEB8" w14:textId="653C2F7F" w:rsidR="00F756FC" w:rsidRDefault="00A8489A">
      <w:pPr>
        <w:jc w:val="center"/>
        <w:rPr>
          <w:i/>
        </w:rPr>
      </w:pPr>
      <w:r w:rsidRPr="00A8489A">
        <w:rPr>
          <w:i/>
          <w:noProof/>
        </w:rPr>
        <w:drawing>
          <wp:inline distT="0" distB="0" distL="0" distR="0" wp14:anchorId="50F711BF" wp14:editId="3333DB10">
            <wp:extent cx="3619500" cy="1481487"/>
            <wp:effectExtent l="0" t="0" r="0" b="4445"/>
            <wp:docPr id="97065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5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0815" cy="14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D89">
        <w:rPr>
          <w:i/>
        </w:rPr>
        <w:br/>
      </w:r>
    </w:p>
    <w:p w14:paraId="4FD43B98" w14:textId="28992E29" w:rsidR="00F756FC" w:rsidRDefault="00601D89">
      <w:pPr>
        <w:jc w:val="center"/>
        <w:rPr>
          <w:iCs/>
        </w:rPr>
      </w:pPr>
      <w:r w:rsidRPr="00634EA2">
        <w:rPr>
          <w:iCs/>
        </w:rPr>
        <w:t>Рисунок 3 – Область погрешности и значение на осциллографе для треугольного сигнала</w:t>
      </w:r>
    </w:p>
    <w:p w14:paraId="178C92DE" w14:textId="06EB1C6E" w:rsidR="00634EA2" w:rsidRDefault="00634EA2">
      <w:pPr>
        <w:jc w:val="center"/>
        <w:rPr>
          <w:iCs/>
        </w:rPr>
      </w:pPr>
    </w:p>
    <w:p w14:paraId="04AE49E8" w14:textId="77777777" w:rsidR="00634EA2" w:rsidRPr="00634EA2" w:rsidRDefault="00634EA2">
      <w:pPr>
        <w:jc w:val="center"/>
        <w:rPr>
          <w:iCs/>
        </w:rPr>
      </w:pPr>
    </w:p>
    <w:p w14:paraId="1BFF0EB6" w14:textId="05AD119C" w:rsidR="00F756FC" w:rsidRDefault="002F590D">
      <w:pPr>
        <w:jc w:val="center"/>
        <w:rPr>
          <w:i/>
        </w:rPr>
      </w:pPr>
      <w:r w:rsidRPr="002F590D">
        <w:rPr>
          <w:i/>
          <w:noProof/>
        </w:rPr>
        <w:drawing>
          <wp:inline distT="0" distB="0" distL="0" distR="0" wp14:anchorId="5B895381" wp14:editId="6F0D229C">
            <wp:extent cx="3436620" cy="1391351"/>
            <wp:effectExtent l="0" t="0" r="0" b="0"/>
            <wp:docPr id="54563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31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3963" cy="139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2373" w14:textId="77777777" w:rsidR="00F756FC" w:rsidRDefault="00F756FC">
      <w:pPr>
        <w:jc w:val="center"/>
      </w:pPr>
    </w:p>
    <w:p w14:paraId="2530C99F" w14:textId="77777777" w:rsidR="00F756FC" w:rsidRPr="00634EA2" w:rsidRDefault="00F756FC">
      <w:pPr>
        <w:jc w:val="center"/>
        <w:rPr>
          <w:iCs/>
        </w:rPr>
      </w:pPr>
    </w:p>
    <w:p w14:paraId="5BB3A03E" w14:textId="2D5607A0" w:rsidR="00F756FC" w:rsidRDefault="00601D89">
      <w:pPr>
        <w:jc w:val="center"/>
        <w:rPr>
          <w:iCs/>
        </w:rPr>
      </w:pPr>
      <w:r w:rsidRPr="00634EA2">
        <w:rPr>
          <w:iCs/>
        </w:rPr>
        <w:t>Рисунок 4 – Область погрешности и значение на осциллографе для меандра</w:t>
      </w:r>
    </w:p>
    <w:p w14:paraId="307228CB" w14:textId="77777777" w:rsidR="00634EA2" w:rsidRPr="00634EA2" w:rsidRDefault="00634EA2">
      <w:pPr>
        <w:jc w:val="center"/>
        <w:rPr>
          <w:iCs/>
        </w:rPr>
      </w:pPr>
    </w:p>
    <w:p w14:paraId="15174F4E" w14:textId="1F21AA5F" w:rsidR="00F756FC" w:rsidRDefault="002F590D">
      <w:pPr>
        <w:jc w:val="center"/>
        <w:rPr>
          <w:i/>
        </w:rPr>
      </w:pPr>
      <w:r w:rsidRPr="002F590D">
        <w:rPr>
          <w:i/>
          <w:noProof/>
        </w:rPr>
        <w:drawing>
          <wp:inline distT="0" distB="0" distL="0" distR="0" wp14:anchorId="6991C385" wp14:editId="16253830">
            <wp:extent cx="3581400" cy="1133308"/>
            <wp:effectExtent l="0" t="0" r="0" b="0"/>
            <wp:docPr id="86550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7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1892" cy="114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2293" w14:textId="77777777" w:rsidR="00F756FC" w:rsidRDefault="00F756FC">
      <w:pPr>
        <w:jc w:val="center"/>
      </w:pPr>
    </w:p>
    <w:p w14:paraId="0336F706" w14:textId="048B4C46" w:rsidR="00F756FC" w:rsidRPr="0069540D" w:rsidRDefault="00601D89" w:rsidP="0069540D">
      <w:pPr>
        <w:jc w:val="center"/>
        <w:rPr>
          <w:iCs/>
        </w:rPr>
      </w:pPr>
      <w:r w:rsidRPr="00AE4B2D">
        <w:rPr>
          <w:iCs/>
        </w:rPr>
        <w:t>Рисунок 5 – Область допустимой погрешности и значение на осциллографе для прямоугольного сигнала со скважностью, равной 4</w:t>
      </w:r>
    </w:p>
    <w:p w14:paraId="4B1945AB" w14:textId="77777777" w:rsidR="00965465" w:rsidRDefault="00965465" w:rsidP="0069540D">
      <w:pPr>
        <w:spacing w:line="360" w:lineRule="auto"/>
        <w:rPr>
          <w:lang w:val="en-001"/>
        </w:rPr>
      </w:pPr>
    </w:p>
    <w:p w14:paraId="6EAF5D7F" w14:textId="184C003C" w:rsidR="00F756FC" w:rsidRDefault="00601D89" w:rsidP="0069540D">
      <w:pPr>
        <w:spacing w:line="360" w:lineRule="auto"/>
      </w:pPr>
      <w:r>
        <w:t xml:space="preserve">Вывод: Анализ графических данных позволяет сделать вывод, что показания осциллографа </w:t>
      </w:r>
      <w:r w:rsidR="00965465">
        <w:t xml:space="preserve">в основном </w:t>
      </w:r>
      <w:r>
        <w:t xml:space="preserve">находятся в </w:t>
      </w:r>
      <w:r w:rsidR="00965465">
        <w:t xml:space="preserve">близко к </w:t>
      </w:r>
      <w:r>
        <w:t>предела</w:t>
      </w:r>
      <w:r w:rsidR="00965465">
        <w:t xml:space="preserve">м </w:t>
      </w:r>
      <w:r>
        <w:t>теоретически рассчитанн</w:t>
      </w:r>
      <w:r w:rsidR="00965465">
        <w:t>ых</w:t>
      </w:r>
      <w:r>
        <w:t xml:space="preserve"> диапазон</w:t>
      </w:r>
      <w:r w:rsidR="00965465">
        <w:t>ов</w:t>
      </w:r>
      <w:r>
        <w:t>. Это свидетельствует о том, что эксперимент был проведен успешно.</w:t>
      </w:r>
    </w:p>
    <w:p w14:paraId="58A2B372" w14:textId="29FC06C8" w:rsidR="00530B0A" w:rsidRDefault="00530B0A">
      <w:pPr>
        <w:widowControl/>
        <w:spacing w:before="0"/>
        <w:jc w:val="left"/>
      </w:pPr>
      <w:r>
        <w:br w:type="page"/>
      </w:r>
    </w:p>
    <w:p w14:paraId="56676531" w14:textId="77777777" w:rsidR="00F756FC" w:rsidRDefault="00601D89" w:rsidP="0069540D">
      <w:pPr>
        <w:pStyle w:val="2"/>
        <w:ind w:firstLine="0"/>
        <w:rPr>
          <w:sz w:val="24"/>
          <w:szCs w:val="24"/>
        </w:rPr>
      </w:pPr>
      <w:bookmarkStart w:id="6" w:name="_is8fowddv1xi" w:colFirst="0" w:colLast="0"/>
      <w:bookmarkStart w:id="7" w:name="_b7yhj8cksbjc" w:colFirst="0" w:colLast="0"/>
      <w:bookmarkStart w:id="8" w:name="_iirj1roa512c" w:colFirst="0" w:colLast="0"/>
      <w:bookmarkStart w:id="9" w:name="_5mq4on3mdb26" w:colFirst="0" w:colLast="0"/>
      <w:bookmarkStart w:id="10" w:name="_gph32ss8f4c2" w:colFirst="0" w:colLast="0"/>
      <w:bookmarkStart w:id="11" w:name="_mmvlnjq58sot" w:colFirst="0" w:colLast="0"/>
      <w:bookmarkStart w:id="12" w:name="_gov6yu1sboi8" w:colFirst="0" w:colLast="0"/>
      <w:bookmarkStart w:id="13" w:name="_jls2t16ev67" w:colFirst="0" w:colLast="0"/>
      <w:bookmarkStart w:id="14" w:name="_8f6t4524t8h4" w:colFirst="0" w:colLast="0"/>
      <w:bookmarkStart w:id="15" w:name="_uv4ss1p7kgqi" w:colFirst="0" w:colLast="0"/>
      <w:bookmarkStart w:id="16" w:name="_nfp1y4rost8p" w:colFirst="0" w:colLast="0"/>
      <w:bookmarkStart w:id="17" w:name="_wetxyspqjepa" w:colFirst="0" w:colLast="0"/>
      <w:bookmarkStart w:id="18" w:name="_av6xajw536s8" w:colFirst="0" w:colLast="0"/>
      <w:bookmarkStart w:id="19" w:name="_qyv9y97d7p8u" w:colFirst="0" w:colLast="0"/>
      <w:bookmarkStart w:id="20" w:name="_6pj1n6fjgywg" w:colFirst="0" w:colLast="0"/>
      <w:bookmarkStart w:id="21" w:name="_y3pazc80xc8t" w:colFirst="0" w:colLast="0"/>
      <w:bookmarkStart w:id="22" w:name="_dps9wmb5aj0a" w:colFirst="0" w:colLast="0"/>
      <w:bookmarkStart w:id="23" w:name="_hd96cuqr430z" w:colFirst="0" w:colLast="0"/>
      <w:bookmarkStart w:id="24" w:name="_rofw6qpza1m3" w:colFirst="0" w:colLast="0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69540D">
        <w:rPr>
          <w:b/>
          <w:bCs/>
        </w:rPr>
        <w:lastRenderedPageBreak/>
        <w:t>2.2</w:t>
      </w:r>
      <w:r>
        <w:t xml:space="preserve"> </w:t>
      </w:r>
      <w:r w:rsidRPr="0069540D">
        <w:rPr>
          <w:b/>
          <w:bCs/>
          <w:sz w:val="24"/>
          <w:szCs w:val="24"/>
        </w:rPr>
        <w:t>Измерение методической погрешности из-за подключаемой нагрузки на выход генератора сигналов</w:t>
      </w:r>
    </w:p>
    <w:p w14:paraId="57A1FC6A" w14:textId="77777777" w:rsidR="00F756FC" w:rsidRDefault="00601D89">
      <w:pPr>
        <w:spacing w:line="276" w:lineRule="auto"/>
      </w:pPr>
      <w:r>
        <w:rPr>
          <w:noProof/>
        </w:rPr>
        <w:drawing>
          <wp:inline distT="114300" distB="114300" distL="114300" distR="114300" wp14:anchorId="0E8161E1" wp14:editId="1494AF90">
            <wp:extent cx="6137275" cy="2070100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7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52C2" w14:textId="77777777" w:rsidR="00F756FC" w:rsidRPr="000A049F" w:rsidRDefault="00601D89">
      <w:pPr>
        <w:spacing w:line="276" w:lineRule="auto"/>
        <w:jc w:val="center"/>
        <w:rPr>
          <w:iCs/>
        </w:rPr>
      </w:pPr>
      <w:r w:rsidRPr="000A049F">
        <w:rPr>
          <w:iCs/>
        </w:rPr>
        <w:t>Рисунок 6 – Схема измерения напряжения переменного тока на выходе генератора сигналов при наличии низкоомной нагрузки</w:t>
      </w:r>
    </w:p>
    <w:p w14:paraId="233CDE08" w14:textId="77777777" w:rsidR="00F756FC" w:rsidRDefault="00F756FC">
      <w:pPr>
        <w:spacing w:line="276" w:lineRule="auto"/>
        <w:jc w:val="center"/>
      </w:pPr>
    </w:p>
    <w:p w14:paraId="246EA378" w14:textId="77777777" w:rsidR="007657C2" w:rsidRDefault="00601D89" w:rsidP="00D11F61">
      <w:pPr>
        <w:spacing w:line="360" w:lineRule="auto"/>
        <w:ind w:firstLine="720"/>
        <w:rPr>
          <w:rFonts w:ascii="Cambria Math" w:hAnsi="Cambria Math"/>
        </w:rPr>
      </w:pPr>
      <w:r>
        <w:t xml:space="preserve">Мультиметр переведён в режим измерения напряжения переменного тока, установлен наилучший диапазон измерений для ожидаемого сигнала. Измерялись значения размаха сигнала </w:t>
      </w:r>
      <w:proofErr w:type="spellStart"/>
      <w:r>
        <w:t>Vpp</w:t>
      </w:r>
      <w:proofErr w:type="spellEnd"/>
      <w:r>
        <w:t xml:space="preserve"> и среднеквадратического значения VRMS. На генераторе установлена гармоническая форма сигнала, значение полного размаха напряжения сигнала, смещение нуля и частота сигнала по варианту (</w:t>
      </w:r>
      <w:r w:rsidR="009553AA">
        <w:t>7</w:t>
      </w:r>
      <w:r w:rsidR="000A049F" w:rsidRPr="000A049F">
        <w:t xml:space="preserve">0 </w:t>
      </w:r>
      <w:r w:rsidR="009553AA">
        <w:t>к</w:t>
      </w:r>
      <w:r>
        <w:t>Гц). Включена выдача сигнала с генератора.</w:t>
      </w:r>
      <w:r w:rsidR="00F00130" w:rsidRPr="00F00130">
        <w:t xml:space="preserve"> </w:t>
      </w:r>
      <w:r>
        <w:t>В данном эксперименте он был переведен в режим измерения сопротивления постоянному току по схеме 2WR. Диапазон 2</w:t>
      </w:r>
      <w:r w:rsidR="00F00130">
        <w:t>кОм</w:t>
      </w:r>
      <w:r>
        <w:t xml:space="preserve">. Измерили </w:t>
      </w:r>
      <m:oMath>
        <m:r>
          <w:rPr>
            <w:rFonts w:ascii="Cambria Math" w:hAnsi="Cambria Math"/>
          </w:rPr>
          <m:t>R=574.66 Ом</m:t>
        </m:r>
      </m:oMath>
      <w:r w:rsidR="00F00130" w:rsidRPr="00F00130">
        <w:t>.</w:t>
      </w:r>
      <w:r w:rsidR="00EB13B4" w:rsidRPr="00EB13B4">
        <w:t xml:space="preserve"> </w:t>
      </w:r>
      <w:r w:rsidR="00EB13B4">
        <w:t>Далее измерили падение напряжения на резисторе</w:t>
      </w:r>
      <w:r w:rsidR="00EB13B4" w:rsidRPr="00EB13B4">
        <w:t xml:space="preserve">: </w:t>
      </w:r>
      <w:r w:rsidR="00F00130" w:rsidRPr="00F00130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pp осц.</m:t>
            </m:r>
          </m:sub>
        </m:sSub>
        <m:r>
          <w:rPr>
            <w:rFonts w:ascii="Cambria Math" w:hAnsi="Cambria Math"/>
          </w:rPr>
          <m:t xml:space="preserve">=5,0877 В,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 осц.</m:t>
            </m:r>
          </m:sub>
        </m:sSub>
        <m:r>
          <w:rPr>
            <w:rFonts w:ascii="Cambria Math" w:hAnsi="Cambria Math"/>
          </w:rPr>
          <m:t>=1,714 В</m:t>
        </m:r>
      </m:oMath>
      <w:r w:rsidR="00F00130" w:rsidRPr="00F00130">
        <w:rPr>
          <w:rFonts w:ascii="Cambria Math" w:hAnsi="Cambria Math"/>
        </w:rPr>
        <w:t>,</w:t>
      </w:r>
      <w:r w:rsidR="00EB13B4" w:rsidRPr="00EB13B4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 мульт.</m:t>
            </m:r>
          </m:sub>
        </m:sSub>
        <m:r>
          <w:rPr>
            <w:rFonts w:ascii="Cambria Math" w:hAnsi="Cambria Math"/>
          </w:rPr>
          <m:t>=1,692 В</m:t>
        </m:r>
      </m:oMath>
      <w:r w:rsidR="00F00130" w:rsidRPr="00F00130">
        <w:rPr>
          <w:rFonts w:ascii="Cambria Math" w:hAnsi="Cambria Math"/>
        </w:rPr>
        <w:t>.</w:t>
      </w:r>
      <w:r w:rsidR="00D45E47" w:rsidRPr="00D45E47">
        <w:rPr>
          <w:rFonts w:ascii="Cambria Math" w:hAnsi="Cambria Math"/>
        </w:rPr>
        <w:t xml:space="preserve"> </w:t>
      </w:r>
    </w:p>
    <w:p w14:paraId="416BA4E6" w14:textId="0173424D" w:rsidR="00B35E4A" w:rsidRPr="006E7512" w:rsidRDefault="00D45E47" w:rsidP="00D11F61">
      <w:pPr>
        <w:spacing w:line="360" w:lineRule="auto"/>
        <w:ind w:firstLine="720"/>
        <w:rPr>
          <w:rFonts w:ascii="Cambria Math" w:hAnsi="Cambria Math"/>
        </w:rPr>
      </w:pPr>
      <w:r>
        <w:rPr>
          <w:rFonts w:ascii="Cambria Math" w:hAnsi="Cambria Math"/>
        </w:rPr>
        <w:t>Затем</w:t>
      </w:r>
      <w:r w:rsidR="00C53F25">
        <w:t xml:space="preserve"> мы настроили генератор на известную нагрузку</w:t>
      </w:r>
      <w:r w:rsidR="00C53F25" w:rsidRPr="00C53F25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 xml:space="preserve">R </m:t>
        </m:r>
      </m:oMath>
      <w:r w:rsidRPr="00D45E47">
        <w:rPr>
          <w:rFonts w:ascii="Cambria Math" w:hAnsi="Cambria Math"/>
        </w:rPr>
        <w:t xml:space="preserve">. </w:t>
      </w:r>
      <w:r>
        <w:rPr>
          <w:rFonts w:ascii="Cambria Math" w:hAnsi="Cambria Math"/>
        </w:rPr>
        <w:t>Получили следующие значения</w:t>
      </w:r>
      <w:r w:rsidRPr="00D11F61">
        <w:rPr>
          <w:rFonts w:ascii="Cambria Math" w:hAnsi="Cambria Math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pp осц.</m:t>
            </m:r>
          </m:sub>
        </m:sSub>
        <m:r>
          <w:rPr>
            <w:rFonts w:ascii="Cambria Math" w:hAnsi="Cambria Math"/>
          </w:rPr>
          <m:t xml:space="preserve">=5,1197 В,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 осц.</m:t>
            </m:r>
          </m:sub>
        </m:sSub>
        <m:r>
          <w:rPr>
            <w:rFonts w:ascii="Cambria Math" w:hAnsi="Cambria Math"/>
          </w:rPr>
          <m:t>=1,765 В</m:t>
        </m:r>
      </m:oMath>
      <w:r w:rsidR="007657C2" w:rsidRPr="00F00130">
        <w:rPr>
          <w:rFonts w:ascii="Cambria Math" w:hAnsi="Cambria Math"/>
        </w:rPr>
        <w:t>,</w:t>
      </w:r>
      <w:r w:rsidR="007657C2" w:rsidRPr="00EB13B4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 мульт.</m:t>
            </m:r>
          </m:sub>
        </m:sSub>
        <m:r>
          <w:rPr>
            <w:rFonts w:ascii="Cambria Math" w:hAnsi="Cambria Math"/>
          </w:rPr>
          <m:t>=1,713 В</m:t>
        </m:r>
      </m:oMath>
      <w:r w:rsidR="007657C2" w:rsidRPr="00F00130">
        <w:rPr>
          <w:rFonts w:ascii="Cambria Math" w:hAnsi="Cambria Math"/>
        </w:rPr>
        <w:t>.</w:t>
      </w:r>
      <w:r w:rsidR="007657C2" w:rsidRPr="00D45E47">
        <w:rPr>
          <w:rFonts w:ascii="Cambria Math" w:hAnsi="Cambria Math"/>
        </w:rPr>
        <w:t xml:space="preserve"> </w:t>
      </w:r>
      <w:r w:rsidR="00B35E4A" w:rsidRPr="00D11F61">
        <w:rPr>
          <w:rFonts w:ascii="Cambria Math" w:hAnsi="Cambria Math"/>
        </w:rPr>
        <w:t xml:space="preserve"> </w:t>
      </w:r>
      <w:r w:rsidR="00B35E4A">
        <w:rPr>
          <w:rFonts w:ascii="Cambria Math" w:hAnsi="Cambria Math"/>
        </w:rPr>
        <w:t>Исходя из полученных данных</w:t>
      </w:r>
      <w:r w:rsidR="00B35E4A" w:rsidRPr="00B35E4A">
        <w:rPr>
          <w:rFonts w:ascii="Cambria Math" w:hAnsi="Cambria Math"/>
        </w:rPr>
        <w:t xml:space="preserve">, </w:t>
      </w:r>
      <w:r w:rsidR="00B35E4A">
        <w:rPr>
          <w:rFonts w:ascii="Cambria Math" w:hAnsi="Cambria Math"/>
        </w:rPr>
        <w:t xml:space="preserve">можем оценить </w:t>
      </w:r>
      <w:r w:rsidR="006E7512">
        <w:rPr>
          <w:rFonts w:ascii="Cambria Math" w:hAnsi="Cambria Math"/>
        </w:rPr>
        <w:t>расхождения</w:t>
      </w:r>
      <w:r w:rsidR="006E7512" w:rsidRPr="006E7512">
        <w:rPr>
          <w:rFonts w:ascii="Cambria Math" w:hAnsi="Cambria Math"/>
        </w:rPr>
        <w:t xml:space="preserve">: </w:t>
      </w:r>
    </w:p>
    <w:p w14:paraId="1A5FF300" w14:textId="2A55FEEF" w:rsidR="00D45E47" w:rsidRPr="00B35E4A" w:rsidRDefault="00B35E4A" w:rsidP="00D45E47">
      <w:pPr>
        <w:spacing w:line="360" w:lineRule="auto"/>
        <w:rPr>
          <w:rFonts w:ascii="Cambria Math" w:hAnsi="Cambria Math"/>
        </w:rPr>
      </w:pPr>
      <w:r w:rsidRPr="00B35E4A">
        <w:rPr>
          <w:rFonts w:ascii="Cambria Math" w:hAnsi="Cambria Math"/>
        </w:rPr>
        <w:t xml:space="preserve"> </w:t>
      </w:r>
      <m:oMath>
        <m:eqArr>
          <m:eqArrPr>
            <m:maxDist m:val="1"/>
            <m:ctrlPr>
              <w:rPr>
                <w:rFonts w:ascii="Cambria Math" w:hAnsi="Cambria Math"/>
                <w:i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Mосц.</m:t>
                </m:r>
              </m:sub>
            </m:sSub>
            <m:r>
              <w:rPr>
                <w:rFonts w:ascii="Cambria Math" w:hAnsi="Cambria Math"/>
              </w:rPr>
              <m:t>=1.714-1.692=0.022 В#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18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eqArr>
      </m:oMath>
    </w:p>
    <w:p w14:paraId="3C529965" w14:textId="2C3DF871" w:rsidR="00F756FC" w:rsidRPr="00B35E4A" w:rsidRDefault="00F756FC">
      <w:pPr>
        <w:spacing w:line="276" w:lineRule="auto"/>
        <w:jc w:val="left"/>
      </w:pPr>
    </w:p>
    <w:p w14:paraId="5E366CE0" w14:textId="6CE48BED" w:rsidR="00B35E4A" w:rsidRPr="00B65C6B" w:rsidRDefault="00000000" w:rsidP="00B65C6B">
      <w:pPr>
        <w:spacing w:line="276" w:lineRule="auto"/>
        <w:ind w:left="720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Mмульт</m:t>
                  </m:r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sub>
              </m:sSub>
              <m:r>
                <w:rPr>
                  <w:rFonts w:ascii="Cambria Math" w:hAnsi="Cambria Math"/>
                </w:rPr>
                <m:t>=1.765-1.713=0.052 В#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18E72FD" w14:textId="77777777" w:rsidR="00B35E4A" w:rsidRPr="00B35E4A" w:rsidRDefault="00B35E4A">
      <w:pPr>
        <w:spacing w:line="276" w:lineRule="auto"/>
        <w:jc w:val="left"/>
        <w:rPr>
          <w:lang w:val="en-US"/>
        </w:rPr>
      </w:pPr>
    </w:p>
    <w:p w14:paraId="78D995C6" w14:textId="0B0D218B" w:rsidR="00F756FC" w:rsidRDefault="00000000" w:rsidP="00B65C6B">
      <w:pPr>
        <w:spacing w:line="276" w:lineRule="auto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RMS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pp   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5A695CF7" w14:textId="24ED8A11" w:rsidR="00F00130" w:rsidRPr="00B65C6B" w:rsidRDefault="00000000">
      <w:pPr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RMS расчит</m:t>
                  </m:r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001"/>
                    </w:rPr>
                    <m:t>.1197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 xml:space="preserve"> =1,8</m:t>
              </m:r>
              <m:r>
                <w:rPr>
                  <w:rFonts w:ascii="Cambria Math" w:hAnsi="Cambria Math"/>
                  <w:lang w:val="en-001"/>
                </w:rPr>
                <m:t>101</m:t>
              </m:r>
              <m:r>
                <w:rPr>
                  <w:rFonts w:ascii="Cambria Math" w:hAnsi="Cambria Math"/>
                </w:rPr>
                <m:t xml:space="preserve"> В#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</m:d>
            </m:e>
          </m:eqArr>
        </m:oMath>
      </m:oMathPara>
    </w:p>
    <w:p w14:paraId="70D096B3" w14:textId="0D324CD0" w:rsidR="00B65C6B" w:rsidRDefault="00B65C6B">
      <w:pPr>
        <w:jc w:val="center"/>
        <w:rPr>
          <w:lang w:val="en-001"/>
        </w:rPr>
      </w:pPr>
    </w:p>
    <w:p w14:paraId="7315E7B6" w14:textId="62526822" w:rsidR="0070114D" w:rsidRPr="0070114D" w:rsidRDefault="0070114D" w:rsidP="0070114D">
      <w:pPr>
        <w:spacing w:line="360" w:lineRule="auto"/>
      </w:pPr>
      <w:r>
        <w:rPr>
          <w:lang w:val="en-001"/>
        </w:rPr>
        <w:tab/>
      </w:r>
      <w:r>
        <w:t>Выходит, погрешность между расчетом и экспериментом – 2.5%, что свидетельствует о точности поставленного эксперимента.</w:t>
      </w:r>
    </w:p>
    <w:p w14:paraId="5DB97DBC" w14:textId="77777777" w:rsidR="00B65C6B" w:rsidRPr="00F00130" w:rsidRDefault="00B65C6B">
      <w:pPr>
        <w:jc w:val="center"/>
      </w:pPr>
    </w:p>
    <w:p w14:paraId="4754C567" w14:textId="6938563A" w:rsidR="00B65C6B" w:rsidRDefault="00D11F61" w:rsidP="00E630F8">
      <w:pPr>
        <w:spacing w:line="360" w:lineRule="auto"/>
      </w:pPr>
      <w:r>
        <w:t>Таким образом</w:t>
      </w:r>
      <w:r w:rsidRPr="00D11F61">
        <w:t>,</w:t>
      </w:r>
      <w:r>
        <w:t xml:space="preserve"> так как мы изначально измерили в режиме </w:t>
      </w:r>
      <w:proofErr w:type="spellStart"/>
      <w:r>
        <w:t>высокоомной</w:t>
      </w:r>
      <w:proofErr w:type="spellEnd"/>
      <w:r>
        <w:t xml:space="preserve"> нагрузки</w:t>
      </w:r>
      <w:r w:rsidRPr="00D11F61">
        <w:t xml:space="preserve">, </w:t>
      </w:r>
      <w:r>
        <w:t xml:space="preserve">а затем </w:t>
      </w:r>
      <w:r w:rsidR="00C53F25">
        <w:t>указали точно значение сопротивления</w:t>
      </w:r>
      <w:r w:rsidR="00C53F25" w:rsidRPr="00C53F25">
        <w:t xml:space="preserve">, </w:t>
      </w:r>
      <w:r w:rsidR="00C53F25">
        <w:t>результаты не сильно отличают</w:t>
      </w:r>
      <w:r w:rsidR="00C53F25">
        <w:rPr>
          <w:lang w:val="en-US"/>
        </w:rPr>
        <w:t>c</w:t>
      </w:r>
      <w:r w:rsidR="00C53F25">
        <w:t>я</w:t>
      </w:r>
      <w:r w:rsidR="006E7512" w:rsidRPr="006E7512">
        <w:t xml:space="preserve"> </w:t>
      </w:r>
      <w:r w:rsidR="006E7512">
        <w:t>от фактического</w:t>
      </w:r>
      <w:r w:rsidR="006E7512" w:rsidRPr="006E7512">
        <w:t>.</w:t>
      </w:r>
    </w:p>
    <w:p w14:paraId="7D36E272" w14:textId="08D8AFF0" w:rsidR="00F756FC" w:rsidRDefault="00601D89" w:rsidP="00E630F8">
      <w:pPr>
        <w:spacing w:line="276" w:lineRule="auto"/>
      </w:pPr>
      <w:r>
        <w:lastRenderedPageBreak/>
        <w:t xml:space="preserve">Значение методической погрешности </w:t>
      </w:r>
      <w:r w:rsidR="00E630F8">
        <w:t xml:space="preserve">показаний генератора при несогласованной нагрузке </w:t>
      </w:r>
      <w:r>
        <w:t>можно вычислить по формуле:</w:t>
      </w:r>
    </w:p>
    <w:p w14:paraId="3D9A3323" w14:textId="77777777" w:rsidR="00F756FC" w:rsidRDefault="00F756FC">
      <w:pPr>
        <w:spacing w:line="276" w:lineRule="auto"/>
      </w:pPr>
    </w:p>
    <w:p w14:paraId="5FA8AC24" w14:textId="6055751B" w:rsidR="00F756FC" w:rsidRDefault="00601D89">
      <w:pPr>
        <w:spacing w:line="276" w:lineRule="auto"/>
        <w:jc w:val="left"/>
      </w:pPr>
      <m:oMathPara>
        <m:oMath>
          <m:r>
            <w:rPr>
              <w:rFonts w:ascii="Cambria Math" w:hAnsi="Cambria Math"/>
            </w:rPr>
            <m:t>δU=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вых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574.66 Ом-50 Ом</m:t>
              </m:r>
            </m:num>
            <m:den>
              <m:r>
                <w:rPr>
                  <w:rFonts w:ascii="Cambria Math" w:hAnsi="Cambria Math"/>
                </w:rPr>
                <m:t>574.66 Ом+50 Ом</m:t>
              </m:r>
            </m:den>
          </m:f>
          <m:r>
            <w:rPr>
              <w:rFonts w:ascii="Cambria Math" w:hAnsi="Cambria Math"/>
            </w:rPr>
            <m:t>=83</m:t>
          </m:r>
          <m:r>
            <w:rPr>
              <w:rFonts w:ascii="Cambria Math" w:hAnsi="Cambria Math"/>
              <w:lang w:val="en-US"/>
            </w:rPr>
            <m:t>, 9</m:t>
          </m:r>
          <m:r>
            <w:rPr>
              <w:rFonts w:ascii="Cambria Math" w:hAnsi="Cambria Math"/>
            </w:rPr>
            <m:t>9 %</m:t>
          </m:r>
        </m:oMath>
      </m:oMathPara>
    </w:p>
    <w:p w14:paraId="64E0C687" w14:textId="77777777" w:rsidR="00F756FC" w:rsidRDefault="00F756FC">
      <w:pPr>
        <w:spacing w:line="276" w:lineRule="auto"/>
        <w:jc w:val="left"/>
      </w:pPr>
    </w:p>
    <w:p w14:paraId="453DEB70" w14:textId="1AB17CAA" w:rsidR="00F756FC" w:rsidRDefault="00601D89" w:rsidP="00B65C6B">
      <w:pPr>
        <w:spacing w:line="276" w:lineRule="auto"/>
      </w:pPr>
      <w:r>
        <w:t>Вывод:</w:t>
      </w:r>
      <w:r w:rsidR="00B65C6B" w:rsidRPr="00B65C6B">
        <w:t xml:space="preserve"> </w:t>
      </w:r>
      <w:r w:rsidR="00B65C6B">
        <w:t>важно точно указывать значение нагрузки в настройках генератора</w:t>
      </w:r>
      <w:r>
        <w:t xml:space="preserve">. </w:t>
      </w:r>
      <w:r w:rsidR="00B65C6B">
        <w:t>Особенно это применимо к низкоомным нагрузкам</w:t>
      </w:r>
      <w:r w:rsidR="00B65C6B" w:rsidRPr="00B65C6B">
        <w:t xml:space="preserve">. </w:t>
      </w:r>
      <w:r w:rsidR="00B65C6B">
        <w:t>Иначе</w:t>
      </w:r>
      <w:r w:rsidR="00B65C6B">
        <w:rPr>
          <w:lang w:val="en-US"/>
        </w:rPr>
        <w:t xml:space="preserve">, </w:t>
      </w:r>
      <w:r>
        <w:t>значение методической погрешности может принимать очень высокие значения.</w:t>
      </w:r>
    </w:p>
    <w:p w14:paraId="737E099E" w14:textId="77777777" w:rsidR="00F756FC" w:rsidRDefault="00F756FC">
      <w:pPr>
        <w:spacing w:line="276" w:lineRule="auto"/>
        <w:jc w:val="left"/>
      </w:pPr>
    </w:p>
    <w:p w14:paraId="2D84B4DA" w14:textId="77777777" w:rsidR="00F756FC" w:rsidRPr="00F34BC1" w:rsidRDefault="00F756FC">
      <w:pPr>
        <w:spacing w:line="276" w:lineRule="auto"/>
        <w:rPr>
          <w:b/>
          <w:bCs/>
          <w:sz w:val="22"/>
          <w:szCs w:val="22"/>
        </w:rPr>
      </w:pPr>
    </w:p>
    <w:p w14:paraId="1CAD0544" w14:textId="77777777" w:rsidR="005908F7" w:rsidRDefault="00601D89" w:rsidP="005908F7">
      <w:pPr>
        <w:pStyle w:val="2"/>
        <w:spacing w:line="276" w:lineRule="auto"/>
        <w:ind w:firstLine="0"/>
        <w:jc w:val="left"/>
        <w:rPr>
          <w:b/>
          <w:bCs/>
          <w:sz w:val="24"/>
          <w:szCs w:val="24"/>
        </w:rPr>
      </w:pPr>
      <w:bookmarkStart w:id="25" w:name="_lx59guca5fhl" w:colFirst="0" w:colLast="0"/>
      <w:bookmarkStart w:id="26" w:name="_6md98z4krzkb" w:colFirst="0" w:colLast="0"/>
      <w:bookmarkEnd w:id="25"/>
      <w:bookmarkEnd w:id="26"/>
      <w:r w:rsidRPr="00F34BC1">
        <w:rPr>
          <w:b/>
          <w:bCs/>
          <w:sz w:val="24"/>
          <w:szCs w:val="24"/>
        </w:rPr>
        <w:t xml:space="preserve">2.3 </w:t>
      </w:r>
      <w:r w:rsidRPr="00F34BC1">
        <w:rPr>
          <w:b/>
          <w:bCs/>
          <w:sz w:val="24"/>
          <w:szCs w:val="24"/>
          <w:highlight w:val="white"/>
        </w:rPr>
        <w:t>Измерение частоты среза апериодического звена</w:t>
      </w:r>
    </w:p>
    <w:p w14:paraId="3E4E113C" w14:textId="3706D884" w:rsidR="00F756FC" w:rsidRPr="00F34BC1" w:rsidRDefault="005908F7" w:rsidP="005908F7">
      <w:pPr>
        <w:pStyle w:val="2"/>
        <w:spacing w:line="276" w:lineRule="auto"/>
        <w:ind w:firstLine="0"/>
        <w:jc w:val="center"/>
        <w:rPr>
          <w:b/>
          <w:bCs/>
          <w:sz w:val="24"/>
          <w:szCs w:val="24"/>
        </w:rPr>
      </w:pPr>
      <w:r w:rsidRPr="001F5C29">
        <w:rPr>
          <w:iCs/>
          <w:noProof/>
        </w:rPr>
        <w:drawing>
          <wp:inline distT="0" distB="0" distL="0" distR="0" wp14:anchorId="22E22E8E" wp14:editId="5A20CA89">
            <wp:extent cx="5669280" cy="1744980"/>
            <wp:effectExtent l="0" t="0" r="7620" b="762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 preferRelativeResize="0"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0708" w14:textId="4CDF10C9" w:rsidR="00F756FC" w:rsidRPr="001F5C29" w:rsidRDefault="00601D89">
      <w:pPr>
        <w:spacing w:line="276" w:lineRule="auto"/>
        <w:ind w:firstLine="720"/>
        <w:jc w:val="center"/>
        <w:rPr>
          <w:iCs/>
          <w:highlight w:val="white"/>
        </w:rPr>
      </w:pPr>
      <w:r w:rsidRPr="001F5C29">
        <w:rPr>
          <w:iCs/>
        </w:rPr>
        <w:t xml:space="preserve">Рисунок </w:t>
      </w:r>
      <w:r w:rsidR="002844D4" w:rsidRPr="002844D4">
        <w:rPr>
          <w:iCs/>
        </w:rPr>
        <w:t>8</w:t>
      </w:r>
      <w:r w:rsidRPr="001F5C29">
        <w:rPr>
          <w:iCs/>
        </w:rPr>
        <w:t xml:space="preserve"> – </w:t>
      </w:r>
      <w:r w:rsidRPr="001F5C29">
        <w:rPr>
          <w:iCs/>
          <w:highlight w:val="white"/>
        </w:rPr>
        <w:t>Схема измерения напряжения переменного тока на выходе генератора сигналов при наличии резистивной и емкостной нагрузки</w:t>
      </w:r>
    </w:p>
    <w:p w14:paraId="6D32AEBF" w14:textId="77777777" w:rsidR="00F756FC" w:rsidRDefault="00F756FC" w:rsidP="001F5C29">
      <w:pPr>
        <w:spacing w:line="360" w:lineRule="auto"/>
      </w:pPr>
    </w:p>
    <w:p w14:paraId="72E2DCBA" w14:textId="77777777" w:rsidR="001F5C29" w:rsidRDefault="001F5C29" w:rsidP="001F5C29">
      <w:pPr>
        <w:spacing w:line="360" w:lineRule="auto"/>
        <w:ind w:firstLine="720"/>
      </w:pPr>
      <w:r>
        <w:t xml:space="preserve">В данном эксперименте он был переведен в режим измерения емкости по схеме 2WR. </w:t>
      </w:r>
    </w:p>
    <w:p w14:paraId="1D87B15A" w14:textId="2BE3BF3A" w:rsidR="00F756FC" w:rsidRDefault="001F5C29" w:rsidP="001F5C29">
      <w:pPr>
        <w:spacing w:line="360" w:lineRule="auto"/>
      </w:pPr>
      <w:r>
        <w:t xml:space="preserve">Получили </w:t>
      </w:r>
      <w:r w:rsidR="00A246C2">
        <w:t>4</w:t>
      </w:r>
      <w:r w:rsidR="00903299">
        <w:t>,</w:t>
      </w:r>
      <w:r w:rsidR="00A246C2">
        <w:t>7</w:t>
      </w:r>
      <w:r w:rsidRPr="001F5C29">
        <w:t xml:space="preserve"> </w:t>
      </w:r>
      <w:proofErr w:type="spellStart"/>
      <w:r>
        <w:t>нФ</w:t>
      </w:r>
      <w:proofErr w:type="spellEnd"/>
      <w:r w:rsidRPr="001F5C29">
        <w:t>.</w:t>
      </w:r>
      <w:r w:rsidR="00601D89">
        <w:t xml:space="preserve"> Далее, согласно требованиям эксперимента, </w:t>
      </w:r>
      <w:r>
        <w:t>были измерены значения падения напряжения при наличии резистивный и емкостной нагрузок</w:t>
      </w:r>
      <w:r w:rsidRPr="001F5C29">
        <w:t>.</w:t>
      </w:r>
    </w:p>
    <w:p w14:paraId="44CAF653" w14:textId="3958B927" w:rsidR="00204BAF" w:rsidRDefault="00204BAF" w:rsidP="001F5C29">
      <w:pPr>
        <w:spacing w:line="360" w:lineRule="auto"/>
      </w:pPr>
    </w:p>
    <w:p w14:paraId="3E0F9DCC" w14:textId="7CC0E4C9" w:rsidR="00E02035" w:rsidRDefault="00204BAF" w:rsidP="001F5C29">
      <w:pPr>
        <w:spacing w:line="360" w:lineRule="auto"/>
      </w:pPr>
      <w:r>
        <w:t>Таблица 4 – протокол полученных значений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5"/>
        <w:gridCol w:w="2415"/>
        <w:gridCol w:w="2415"/>
      </w:tblGrid>
      <w:tr w:rsidR="00E02035" w14:paraId="0C86CA6E" w14:textId="77777777" w:rsidTr="00E02035">
        <w:tc>
          <w:tcPr>
            <w:tcW w:w="2415" w:type="dxa"/>
          </w:tcPr>
          <w:p w14:paraId="6A08D0B5" w14:textId="77777777" w:rsidR="00E02035" w:rsidRDefault="00E02035" w:rsidP="001F5C29">
            <w:pPr>
              <w:spacing w:line="360" w:lineRule="auto"/>
            </w:pPr>
          </w:p>
        </w:tc>
        <w:tc>
          <w:tcPr>
            <w:tcW w:w="2415" w:type="dxa"/>
          </w:tcPr>
          <w:p w14:paraId="6F3BA0D1" w14:textId="61969538" w:rsidR="00E02035" w:rsidRPr="00E02035" w:rsidRDefault="00E02035" w:rsidP="001F5C29">
            <w:pPr>
              <w:spacing w:line="360" w:lineRule="auto"/>
            </w:pPr>
            <w:r>
              <w:rPr>
                <w:lang w:val="en-US"/>
              </w:rPr>
              <w:t xml:space="preserve">Vpp1, </w:t>
            </w:r>
            <w:r>
              <w:t>В</w:t>
            </w:r>
          </w:p>
        </w:tc>
        <w:tc>
          <w:tcPr>
            <w:tcW w:w="2415" w:type="dxa"/>
          </w:tcPr>
          <w:p w14:paraId="5D9575CC" w14:textId="482984F4" w:rsidR="00E02035" w:rsidRDefault="00E02035" w:rsidP="001F5C29">
            <w:pPr>
              <w:spacing w:line="360" w:lineRule="auto"/>
            </w:pPr>
            <w:r>
              <w:rPr>
                <w:lang w:val="en-US"/>
              </w:rPr>
              <w:t xml:space="preserve">Vrms1, </w:t>
            </w:r>
            <w:r>
              <w:t>В</w:t>
            </w:r>
          </w:p>
        </w:tc>
        <w:tc>
          <w:tcPr>
            <w:tcW w:w="2415" w:type="dxa"/>
          </w:tcPr>
          <w:p w14:paraId="49D50753" w14:textId="3EF4BFA2" w:rsidR="00E02035" w:rsidRDefault="00E02035" w:rsidP="001F5C29">
            <w:pPr>
              <w:spacing w:line="360" w:lineRule="auto"/>
            </w:pPr>
            <w:r>
              <w:rPr>
                <w:lang w:val="en-US"/>
              </w:rPr>
              <w:t xml:space="preserve">Vrms2, </w:t>
            </w:r>
            <w:r>
              <w:t>В</w:t>
            </w:r>
          </w:p>
        </w:tc>
      </w:tr>
      <w:tr w:rsidR="00E02035" w14:paraId="5CEAD258" w14:textId="77777777" w:rsidTr="00E02035">
        <w:tc>
          <w:tcPr>
            <w:tcW w:w="2415" w:type="dxa"/>
          </w:tcPr>
          <w:p w14:paraId="2A10982F" w14:textId="6FE0FDA8" w:rsidR="00E02035" w:rsidRPr="00E02035" w:rsidRDefault="00E02035" w:rsidP="001F5C29">
            <w:pPr>
              <w:spacing w:line="360" w:lineRule="auto"/>
            </w:pPr>
            <w:r>
              <w:t>Нагрузка</w:t>
            </w:r>
            <w:r>
              <w:rPr>
                <w:lang w:val="en-US"/>
              </w:rPr>
              <w:t xml:space="preserve">: </w:t>
            </w:r>
            <w:r w:rsidR="000D73AE">
              <w:t>574</w:t>
            </w:r>
            <w:r>
              <w:rPr>
                <w:lang w:val="en-US"/>
              </w:rPr>
              <w:t xml:space="preserve"> </w:t>
            </w:r>
            <w:r>
              <w:t>Ом</w:t>
            </w:r>
          </w:p>
        </w:tc>
        <w:tc>
          <w:tcPr>
            <w:tcW w:w="2415" w:type="dxa"/>
          </w:tcPr>
          <w:p w14:paraId="59AAFBB8" w14:textId="00070215" w:rsidR="00E02035" w:rsidRPr="000D73AE" w:rsidRDefault="000D73AE" w:rsidP="001F5C29">
            <w:pPr>
              <w:spacing w:line="360" w:lineRule="auto"/>
            </w:pPr>
            <w:r>
              <w:t>5.0877</w:t>
            </w:r>
          </w:p>
        </w:tc>
        <w:tc>
          <w:tcPr>
            <w:tcW w:w="2415" w:type="dxa"/>
          </w:tcPr>
          <w:p w14:paraId="0F87A7F9" w14:textId="033525DB" w:rsidR="00E02035" w:rsidRPr="000D73AE" w:rsidRDefault="00E02035" w:rsidP="001F5C29">
            <w:pPr>
              <w:spacing w:line="360" w:lineRule="auto"/>
            </w:pPr>
            <w:r>
              <w:rPr>
                <w:lang w:val="en-US"/>
              </w:rPr>
              <w:t>1,</w:t>
            </w:r>
            <w:r w:rsidR="000D73AE">
              <w:t>714</w:t>
            </w:r>
          </w:p>
        </w:tc>
        <w:tc>
          <w:tcPr>
            <w:tcW w:w="2415" w:type="dxa"/>
          </w:tcPr>
          <w:p w14:paraId="6243C509" w14:textId="4B20974E" w:rsidR="00E02035" w:rsidRPr="000D73AE" w:rsidRDefault="00E02035" w:rsidP="001F5C29">
            <w:pPr>
              <w:spacing w:line="360" w:lineRule="auto"/>
            </w:pPr>
            <w:r>
              <w:rPr>
                <w:lang w:val="en-US"/>
              </w:rPr>
              <w:t>1,</w:t>
            </w:r>
            <w:r w:rsidR="000D73AE">
              <w:t>69</w:t>
            </w:r>
          </w:p>
        </w:tc>
      </w:tr>
      <w:tr w:rsidR="00E02035" w14:paraId="6DA5BB39" w14:textId="77777777" w:rsidTr="00E02035">
        <w:tc>
          <w:tcPr>
            <w:tcW w:w="2415" w:type="dxa"/>
          </w:tcPr>
          <w:p w14:paraId="37945F46" w14:textId="474A6511" w:rsidR="00E02035" w:rsidRDefault="00E02035" w:rsidP="001F5C29">
            <w:pPr>
              <w:spacing w:line="360" w:lineRule="auto"/>
            </w:pPr>
            <w:proofErr w:type="spellStart"/>
            <w:r>
              <w:t>Высокоомная</w:t>
            </w:r>
            <w:proofErr w:type="spellEnd"/>
            <w:r>
              <w:t xml:space="preserve"> нагрузка</w:t>
            </w:r>
          </w:p>
        </w:tc>
        <w:tc>
          <w:tcPr>
            <w:tcW w:w="2415" w:type="dxa"/>
          </w:tcPr>
          <w:p w14:paraId="5217CA15" w14:textId="1B12E3EB" w:rsidR="00E02035" w:rsidRPr="000D73AE" w:rsidRDefault="000D73AE" w:rsidP="001F5C29">
            <w:pPr>
              <w:spacing w:line="360" w:lineRule="auto"/>
            </w:pPr>
            <w:r>
              <w:t>4.9074</w:t>
            </w:r>
          </w:p>
        </w:tc>
        <w:tc>
          <w:tcPr>
            <w:tcW w:w="2415" w:type="dxa"/>
          </w:tcPr>
          <w:p w14:paraId="75B076AB" w14:textId="19DF96B4" w:rsidR="00E02035" w:rsidRPr="000D73AE" w:rsidRDefault="000D73AE" w:rsidP="001F5C29">
            <w:pPr>
              <w:spacing w:line="360" w:lineRule="auto"/>
            </w:pPr>
            <w:r>
              <w:t>1.6522</w:t>
            </w:r>
          </w:p>
        </w:tc>
        <w:tc>
          <w:tcPr>
            <w:tcW w:w="2415" w:type="dxa"/>
          </w:tcPr>
          <w:p w14:paraId="0DC585AB" w14:textId="64A63EB5" w:rsidR="00E02035" w:rsidRPr="000D73AE" w:rsidRDefault="00E02035" w:rsidP="001F5C29">
            <w:pPr>
              <w:spacing w:line="360" w:lineRule="auto"/>
            </w:pPr>
            <w:r>
              <w:rPr>
                <w:lang w:val="en-US"/>
              </w:rPr>
              <w:t>1,</w:t>
            </w:r>
            <w:r w:rsidR="000D73AE">
              <w:t>6</w:t>
            </w:r>
            <w:r>
              <w:rPr>
                <w:lang w:val="en-US"/>
              </w:rPr>
              <w:t>0</w:t>
            </w:r>
            <w:r w:rsidR="000D73AE">
              <w:t>9</w:t>
            </w:r>
          </w:p>
        </w:tc>
      </w:tr>
    </w:tbl>
    <w:p w14:paraId="4DF377BF" w14:textId="3071A6D9" w:rsidR="00CA21BF" w:rsidRDefault="00CA21BF" w:rsidP="001F5C29">
      <w:pPr>
        <w:spacing w:line="360" w:lineRule="auto"/>
      </w:pPr>
    </w:p>
    <w:p w14:paraId="131AABA0" w14:textId="77777777" w:rsidR="00CA21BF" w:rsidRDefault="00CA21BF">
      <w:pPr>
        <w:widowControl/>
        <w:spacing w:before="0"/>
        <w:jc w:val="left"/>
      </w:pPr>
      <w:r>
        <w:br w:type="page"/>
      </w:r>
    </w:p>
    <w:p w14:paraId="11DFE32C" w14:textId="18C38AFD" w:rsidR="00825C55" w:rsidRPr="00825C55" w:rsidRDefault="00825C55" w:rsidP="001F5C29">
      <w:pPr>
        <w:spacing w:line="360" w:lineRule="auto"/>
      </w:pPr>
      <w:r>
        <w:lastRenderedPageBreak/>
        <w:t xml:space="preserve">Видоизменим схему для измерения частоты среза </w:t>
      </w:r>
      <w:r>
        <w:rPr>
          <w:lang w:val="en-US"/>
        </w:rPr>
        <w:t>RC</w:t>
      </w:r>
      <w:r w:rsidRPr="00825C55">
        <w:t>-</w:t>
      </w:r>
      <w:r>
        <w:t>цепи</w:t>
      </w:r>
      <w:r w:rsidRPr="00825C55">
        <w:t>.</w:t>
      </w:r>
    </w:p>
    <w:p w14:paraId="5B9BD2A2" w14:textId="13CBB9F0" w:rsidR="00245DEC" w:rsidRDefault="00601D89" w:rsidP="00825C55">
      <w:pPr>
        <w:spacing w:line="276" w:lineRule="auto"/>
        <w:jc w:val="center"/>
      </w:pPr>
      <w:r>
        <w:rPr>
          <w:noProof/>
        </w:rPr>
        <w:drawing>
          <wp:inline distT="114300" distB="114300" distL="114300" distR="114300" wp14:anchorId="1B7C2CFB" wp14:editId="20172E3C">
            <wp:extent cx="4267200" cy="2171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432" cy="217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BACE" w14:textId="2CB5CBC1" w:rsidR="00F756FC" w:rsidRDefault="00601D89" w:rsidP="00825C55">
      <w:pPr>
        <w:spacing w:line="360" w:lineRule="auto"/>
        <w:jc w:val="center"/>
      </w:pPr>
      <w:r>
        <w:t xml:space="preserve">Рисунок </w:t>
      </w:r>
      <w:r w:rsidR="002844D4" w:rsidRPr="0061294C">
        <w:t>9</w:t>
      </w:r>
      <w:r>
        <w:t xml:space="preserve"> – Схема измерения частоты среза RC-цепи</w:t>
      </w:r>
    </w:p>
    <w:p w14:paraId="48469BD2" w14:textId="77777777" w:rsidR="00825C55" w:rsidRDefault="00825C55" w:rsidP="00825C55">
      <w:pPr>
        <w:spacing w:line="360" w:lineRule="auto"/>
        <w:jc w:val="center"/>
      </w:pPr>
    </w:p>
    <w:p w14:paraId="57F11759" w14:textId="1CDB7526" w:rsidR="00A55183" w:rsidRDefault="00601D89" w:rsidP="00A55183">
      <w:pPr>
        <w:spacing w:line="360" w:lineRule="auto"/>
        <w:rPr>
          <w:lang w:val="en-US"/>
        </w:rPr>
      </w:pPr>
      <w:r>
        <w:t xml:space="preserve">Как можно заметить, разъем CH2 цифрового осциллографа теперь также участвует в измерительном эксперименте и подключен он к разъему BNC2 на макетной плате </w:t>
      </w:r>
      <w:r>
        <w:rPr>
          <w:i/>
        </w:rPr>
        <w:t xml:space="preserve">NI ELVIS. </w:t>
      </w:r>
      <w:r>
        <w:t xml:space="preserve">Цифровой мультиметр был переведен в режим измерения напряжения постоянного тока. В данной конфигурации частота сигнала увеличивалась до тех пор, пока отношение размахов напряжения сигнала на входе и выходе не стало равным корню из двух. </w:t>
      </w:r>
      <w:r w:rsidR="00825C55">
        <w:t xml:space="preserve">Таким образом была найдена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=57</m:t>
        </m:r>
      </m:oMath>
      <w:r w:rsidR="005908F7">
        <w:t xml:space="preserve"> к</w:t>
      </w:r>
      <w:r w:rsidR="00825C55">
        <w:t>Гц</w:t>
      </w:r>
      <w:r w:rsidR="00825C55" w:rsidRPr="00825C55">
        <w:t xml:space="preserve">. </w:t>
      </w:r>
      <w:r w:rsidR="00825C55">
        <w:t>Рассчитаем теоретическую частоту среза</w:t>
      </w:r>
      <w:r w:rsidR="00825C55">
        <w:rPr>
          <w:lang w:val="en-US"/>
        </w:rPr>
        <w:t xml:space="preserve">: </w:t>
      </w:r>
    </w:p>
    <w:p w14:paraId="5719A612" w14:textId="3E04B174" w:rsidR="00A55183" w:rsidRPr="00825C55" w:rsidRDefault="00000000" w:rsidP="00A55183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2πRC</m:t>
                  </m:r>
                </m:den>
              </m:f>
              <m:r>
                <w:rPr>
                  <w:rFonts w:ascii="Cambria Math" w:hAnsi="Cambria Math"/>
                </w:rPr>
                <m:t xml:space="preserve"> ~ 58926 Гц#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B34CD2B" w14:textId="77777777" w:rsidR="00A55183" w:rsidRDefault="00A55183" w:rsidP="00A55183">
      <w:pPr>
        <w:spacing w:line="360" w:lineRule="auto"/>
        <w:rPr>
          <w:lang w:val="en-US"/>
        </w:rPr>
      </w:pPr>
    </w:p>
    <w:p w14:paraId="63AFCC40" w14:textId="25DF003D" w:rsidR="00A55183" w:rsidRPr="00825C55" w:rsidRDefault="00000000" w:rsidP="00A55183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001"/>
                    </w:rPr>
                    <m:t>d</m:t>
                  </m: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001"/>
                </w:rPr>
                <m:t>dR+dC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0.915</m:t>
                  </m:r>
                </m:num>
                <m:den>
                  <m:r>
                    <w:rPr>
                      <w:rFonts w:ascii="Cambria Math" w:hAnsi="Cambria Math"/>
                    </w:rPr>
                    <m:t>2000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0.198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  <m:r>
                <w:rPr>
                  <w:rFonts w:ascii="Cambria Math" w:hAnsi="Cambria Math"/>
                </w:rPr>
                <m:t xml:space="preserve"> ~ 0.01#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A3BA729" w14:textId="77777777" w:rsidR="00A55183" w:rsidRDefault="00A55183" w:rsidP="00A55183">
      <w:pPr>
        <w:spacing w:line="360" w:lineRule="auto"/>
        <w:rPr>
          <w:lang w:val="en-US"/>
        </w:rPr>
      </w:pPr>
    </w:p>
    <w:p w14:paraId="0D88D006" w14:textId="136DB829" w:rsidR="00A55183" w:rsidRPr="00825C55" w:rsidRDefault="00000000" w:rsidP="00A55183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  <m:r>
                <w:rPr>
                  <w:rFonts w:ascii="Cambria Math" w:hAnsi="Cambria Math"/>
                </w:rPr>
                <m:t>= 58926 ±589 Гц#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5676F03" w14:textId="7F86E676" w:rsidR="009F354C" w:rsidRDefault="009F354C" w:rsidP="00A55183">
      <w:pPr>
        <w:spacing w:line="360" w:lineRule="auto"/>
      </w:pPr>
      <w:r>
        <w:t xml:space="preserve">Погрешность составляет </w:t>
      </w:r>
      <w:r w:rsidR="00715304">
        <w:t>1</w:t>
      </w:r>
      <w:r>
        <w:rPr>
          <w:lang w:val="en-001"/>
        </w:rPr>
        <w:t>9</w:t>
      </w:r>
      <w:r w:rsidR="00715304">
        <w:t>2</w:t>
      </w:r>
      <w:r>
        <w:rPr>
          <w:lang w:val="en-001"/>
        </w:rPr>
        <w:t>6</w:t>
      </w:r>
      <w:r>
        <w:t xml:space="preserve"> Гц, что составляет </w:t>
      </w:r>
      <w:r w:rsidR="00AC6153">
        <w:t>3</w:t>
      </w:r>
      <w:r>
        <w:t>,</w:t>
      </w:r>
      <w:r w:rsidR="00AC6153">
        <w:t>3</w:t>
      </w:r>
      <w:r>
        <w:t xml:space="preserve">%. Измеренное значение частоты </w:t>
      </w:r>
    </w:p>
    <w:p w14:paraId="0C1A9811" w14:textId="77777777" w:rsidR="009F354C" w:rsidRDefault="009F354C" w:rsidP="009F354C">
      <w:pPr>
        <w:spacing w:line="360" w:lineRule="auto"/>
      </w:pPr>
      <w:r>
        <w:t xml:space="preserve">среза получилось довольно точным, что может говорить о том, что эксперимент был </w:t>
      </w:r>
    </w:p>
    <w:p w14:paraId="1BD0308F" w14:textId="73486CB6" w:rsidR="00F756FC" w:rsidRDefault="009F354C" w:rsidP="009F354C">
      <w:pPr>
        <w:spacing w:line="360" w:lineRule="auto"/>
      </w:pPr>
      <w:r>
        <w:t>проведён верно.</w:t>
      </w:r>
    </w:p>
    <w:p w14:paraId="0D94FC9A" w14:textId="77777777" w:rsidR="00AB53AB" w:rsidRDefault="00AB53AB" w:rsidP="00AB53AB">
      <w:pPr>
        <w:pStyle w:val="a7"/>
        <w:jc w:val="center"/>
      </w:pPr>
      <w:r w:rsidRPr="00AB53AB">
        <w:rPr>
          <w:noProof/>
        </w:rPr>
        <w:drawing>
          <wp:inline distT="0" distB="0" distL="0" distR="0" wp14:anchorId="71B7D2E5" wp14:editId="4B2A17F0">
            <wp:extent cx="4910667" cy="1995244"/>
            <wp:effectExtent l="0" t="0" r="4445" b="5080"/>
            <wp:docPr id="72460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09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0398" cy="200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4D0E" w14:textId="77777777" w:rsidR="00AB53AB" w:rsidRDefault="00AB53AB" w:rsidP="00AB53AB">
      <w:pPr>
        <w:pStyle w:val="a7"/>
        <w:jc w:val="center"/>
      </w:pPr>
      <w:r>
        <w:t>Рисунок 10 – График зависимости амплитуды от частоты</w:t>
      </w:r>
    </w:p>
    <w:p w14:paraId="2F5F9B7A" w14:textId="697FB138" w:rsidR="00AB53AB" w:rsidRDefault="00A037E0" w:rsidP="00AB53AB">
      <w:pPr>
        <w:pStyle w:val="a7"/>
        <w:jc w:val="center"/>
      </w:pPr>
      <w:r w:rsidRPr="00A037E0">
        <w:rPr>
          <w:noProof/>
        </w:rPr>
        <w:lastRenderedPageBreak/>
        <w:drawing>
          <wp:inline distT="0" distB="0" distL="0" distR="0" wp14:anchorId="62BEA2C9" wp14:editId="3E283807">
            <wp:extent cx="5705475" cy="2223188"/>
            <wp:effectExtent l="0" t="0" r="0" b="5715"/>
            <wp:docPr id="94868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49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3074" cy="22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5B82" w14:textId="53440668" w:rsidR="00AB53AB" w:rsidRDefault="00AB53AB" w:rsidP="00AB53AB">
      <w:pPr>
        <w:pStyle w:val="a7"/>
        <w:jc w:val="center"/>
      </w:pPr>
      <w:r>
        <w:t>Рисунок 10 – Логарифмический график зависимости амплитуды от частоты</w:t>
      </w:r>
    </w:p>
    <w:p w14:paraId="60559A2C" w14:textId="77777777" w:rsidR="002F0962" w:rsidRPr="00F34BC1" w:rsidRDefault="002F0962" w:rsidP="002F0962">
      <w:pPr>
        <w:spacing w:line="276" w:lineRule="auto"/>
        <w:rPr>
          <w:b/>
          <w:bCs/>
          <w:sz w:val="22"/>
          <w:szCs w:val="22"/>
        </w:rPr>
      </w:pPr>
    </w:p>
    <w:p w14:paraId="4F087AAD" w14:textId="15DF5E36" w:rsidR="002F0962" w:rsidRDefault="002F0962" w:rsidP="002F0962">
      <w:pPr>
        <w:pStyle w:val="2"/>
        <w:spacing w:line="276" w:lineRule="auto"/>
        <w:ind w:firstLine="0"/>
        <w:jc w:val="left"/>
        <w:rPr>
          <w:b/>
          <w:bCs/>
          <w:sz w:val="24"/>
          <w:szCs w:val="24"/>
        </w:rPr>
      </w:pPr>
      <w:r w:rsidRPr="00F34BC1"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4</w:t>
      </w:r>
      <w:r w:rsidRPr="00F34BC1">
        <w:rPr>
          <w:b/>
          <w:bCs/>
          <w:sz w:val="24"/>
          <w:szCs w:val="24"/>
        </w:rPr>
        <w:t xml:space="preserve"> </w:t>
      </w:r>
      <w:r w:rsidRPr="00F34BC1">
        <w:rPr>
          <w:b/>
          <w:bCs/>
          <w:sz w:val="24"/>
          <w:szCs w:val="24"/>
          <w:highlight w:val="white"/>
        </w:rPr>
        <w:t xml:space="preserve">Измерение частоты среза </w:t>
      </w:r>
      <w:r>
        <w:rPr>
          <w:b/>
          <w:bCs/>
          <w:sz w:val="24"/>
          <w:szCs w:val="24"/>
        </w:rPr>
        <w:t>на ФНЧ и ФВЧ</w:t>
      </w:r>
    </w:p>
    <w:p w14:paraId="7A8072CA" w14:textId="77777777" w:rsidR="00B7081C" w:rsidRDefault="00B7081C" w:rsidP="00B7081C">
      <w:pPr>
        <w:spacing w:line="360" w:lineRule="auto"/>
        <w:rPr>
          <w:lang w:val="en-001"/>
        </w:rPr>
      </w:pPr>
    </w:p>
    <w:p w14:paraId="201F2E5F" w14:textId="01F2D719" w:rsidR="00B7081C" w:rsidRDefault="00B7081C" w:rsidP="00B7081C">
      <w:pPr>
        <w:spacing w:line="360" w:lineRule="auto"/>
      </w:pPr>
      <w:r>
        <w:t>В ходе эксперимента были измерены напряжения на входах-выходах ФНЧ и ФВЧ в зависимости от частоты сигнала.</w:t>
      </w:r>
    </w:p>
    <w:p w14:paraId="4FCC2B1B" w14:textId="77777777" w:rsidR="00B7081C" w:rsidRPr="00A037E0" w:rsidRDefault="00B7081C" w:rsidP="00B7081C">
      <w:pPr>
        <w:spacing w:line="360" w:lineRule="auto"/>
        <w:rPr>
          <w:lang w:val="en-001"/>
        </w:rPr>
      </w:pPr>
    </w:p>
    <w:p w14:paraId="669E96EE" w14:textId="77777777" w:rsidR="00B7081C" w:rsidRPr="00B7081C" w:rsidRDefault="00B7081C" w:rsidP="00B7081C">
      <w:pPr>
        <w:spacing w:line="360" w:lineRule="auto"/>
        <w:rPr>
          <w:lang w:val="en-001"/>
        </w:rPr>
      </w:pPr>
      <w:r>
        <w:t>Таблица 5 – протокол полученных значений (ФНЧ)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32"/>
        <w:gridCol w:w="1932"/>
        <w:gridCol w:w="1932"/>
        <w:gridCol w:w="1932"/>
        <w:gridCol w:w="1932"/>
      </w:tblGrid>
      <w:tr w:rsidR="00B7081C" w14:paraId="0618D9C0" w14:textId="77777777" w:rsidTr="00A34D34">
        <w:tc>
          <w:tcPr>
            <w:tcW w:w="1932" w:type="dxa"/>
            <w:vMerge w:val="restart"/>
          </w:tcPr>
          <w:p w14:paraId="6D11066B" w14:textId="77777777" w:rsidR="00B7081C" w:rsidRDefault="00B7081C" w:rsidP="00A34D34">
            <w:pPr>
              <w:spacing w:line="360" w:lineRule="auto"/>
            </w:pPr>
            <w:r>
              <w:t>Генератор сигналов</w:t>
            </w:r>
          </w:p>
        </w:tc>
        <w:tc>
          <w:tcPr>
            <w:tcW w:w="1932" w:type="dxa"/>
          </w:tcPr>
          <w:p w14:paraId="41302E88" w14:textId="77777777" w:rsidR="00B7081C" w:rsidRP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r w:rsidRPr="00B7081C">
              <w:rPr>
                <w:vertAlign w:val="subscript"/>
                <w:lang w:val="en-001"/>
              </w:rPr>
              <w:t>CH1</w:t>
            </w:r>
            <w:r>
              <w:rPr>
                <w:lang w:val="en-001"/>
              </w:rPr>
              <w:t xml:space="preserve">: 5 </w:t>
            </w:r>
            <w:r>
              <w:t>В</w:t>
            </w:r>
          </w:p>
        </w:tc>
        <w:tc>
          <w:tcPr>
            <w:tcW w:w="1932" w:type="dxa"/>
          </w:tcPr>
          <w:p w14:paraId="7075F464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r w:rsidRPr="00B7081C">
              <w:rPr>
                <w:vertAlign w:val="subscript"/>
                <w:lang w:val="en-001"/>
              </w:rPr>
              <w:t>CH</w:t>
            </w:r>
            <w:r>
              <w:rPr>
                <w:vertAlign w:val="subscript"/>
              </w:rPr>
              <w:t>2</w:t>
            </w:r>
            <w:r>
              <w:rPr>
                <w:lang w:val="en-001"/>
              </w:rPr>
              <w:t xml:space="preserve">: 5 </w:t>
            </w:r>
            <w:r>
              <w:t>В</w:t>
            </w:r>
          </w:p>
        </w:tc>
        <w:tc>
          <w:tcPr>
            <w:tcW w:w="3864" w:type="dxa"/>
            <w:gridSpan w:val="2"/>
            <w:vMerge w:val="restart"/>
          </w:tcPr>
          <w:p w14:paraId="782D8A20" w14:textId="77777777" w:rsidR="00B7081C" w:rsidRDefault="00B7081C" w:rsidP="00A34D34">
            <w:pPr>
              <w:spacing w:line="360" w:lineRule="auto"/>
              <w:jc w:val="center"/>
            </w:pPr>
            <w:r>
              <w:t>Показания осциллографа</w:t>
            </w:r>
          </w:p>
        </w:tc>
      </w:tr>
      <w:tr w:rsidR="00B7081C" w14:paraId="0A351704" w14:textId="77777777" w:rsidTr="00A34D34">
        <w:tc>
          <w:tcPr>
            <w:tcW w:w="1932" w:type="dxa"/>
            <w:vMerge/>
          </w:tcPr>
          <w:p w14:paraId="0266526D" w14:textId="77777777" w:rsidR="00B7081C" w:rsidRDefault="00B7081C" w:rsidP="00A34D34">
            <w:pPr>
              <w:spacing w:line="360" w:lineRule="auto"/>
            </w:pPr>
          </w:p>
        </w:tc>
        <w:tc>
          <w:tcPr>
            <w:tcW w:w="1932" w:type="dxa"/>
          </w:tcPr>
          <w:p w14:paraId="2A74D180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V</w:t>
            </w:r>
            <w:r>
              <w:rPr>
                <w:vertAlign w:val="subscript"/>
                <w:lang w:val="en-001"/>
              </w:rPr>
              <w:t>DC</w:t>
            </w:r>
            <w:r w:rsidRPr="00B7081C">
              <w:rPr>
                <w:vertAlign w:val="subscript"/>
                <w:lang w:val="en-001"/>
              </w:rPr>
              <w:t>1</w:t>
            </w:r>
            <w:r>
              <w:rPr>
                <w:lang w:val="en-001"/>
              </w:rPr>
              <w:t xml:space="preserve">: 0 </w:t>
            </w:r>
            <w:r>
              <w:t>В</w:t>
            </w:r>
          </w:p>
        </w:tc>
        <w:tc>
          <w:tcPr>
            <w:tcW w:w="1932" w:type="dxa"/>
          </w:tcPr>
          <w:p w14:paraId="5E95F44A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r>
              <w:rPr>
                <w:vertAlign w:val="subscript"/>
                <w:lang w:val="en-001"/>
              </w:rPr>
              <w:t>DC2</w:t>
            </w:r>
            <w:r>
              <w:rPr>
                <w:lang w:val="en-001"/>
              </w:rPr>
              <w:t xml:space="preserve">: 0 </w:t>
            </w:r>
            <w:r>
              <w:t>В</w:t>
            </w:r>
          </w:p>
        </w:tc>
        <w:tc>
          <w:tcPr>
            <w:tcW w:w="3864" w:type="dxa"/>
            <w:gridSpan w:val="2"/>
            <w:vMerge/>
          </w:tcPr>
          <w:p w14:paraId="39C9B517" w14:textId="77777777" w:rsidR="00B7081C" w:rsidRDefault="00B7081C" w:rsidP="00A34D34">
            <w:pPr>
              <w:spacing w:line="360" w:lineRule="auto"/>
            </w:pPr>
          </w:p>
        </w:tc>
      </w:tr>
      <w:tr w:rsidR="00B7081C" w14:paraId="7452465C" w14:textId="77777777" w:rsidTr="00A34D34">
        <w:tc>
          <w:tcPr>
            <w:tcW w:w="1932" w:type="dxa"/>
            <w:vMerge/>
          </w:tcPr>
          <w:p w14:paraId="31C097E5" w14:textId="77777777" w:rsidR="00B7081C" w:rsidRDefault="00B7081C" w:rsidP="00A34D34">
            <w:pPr>
              <w:spacing w:line="360" w:lineRule="auto"/>
            </w:pPr>
          </w:p>
        </w:tc>
        <w:tc>
          <w:tcPr>
            <w:tcW w:w="1932" w:type="dxa"/>
          </w:tcPr>
          <w:p w14:paraId="449002CF" w14:textId="77777777" w:rsidR="00B7081C" w:rsidRP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f</w:t>
            </w:r>
            <w:r>
              <w:rPr>
                <w:vertAlign w:val="subscript"/>
                <w:lang w:val="en-001"/>
              </w:rPr>
              <w:t>CH1</w:t>
            </w:r>
            <w:r>
              <w:t>,</w:t>
            </w:r>
            <w:r>
              <w:rPr>
                <w:lang w:val="en-001"/>
              </w:rPr>
              <w:t xml:space="preserve"> </w:t>
            </w:r>
            <w:r>
              <w:t>кГц</w:t>
            </w:r>
          </w:p>
        </w:tc>
        <w:tc>
          <w:tcPr>
            <w:tcW w:w="1932" w:type="dxa"/>
          </w:tcPr>
          <w:p w14:paraId="63C89823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f</w:t>
            </w:r>
            <w:r>
              <w:rPr>
                <w:vertAlign w:val="subscript"/>
                <w:lang w:val="en-001"/>
              </w:rPr>
              <w:t>CH2</w:t>
            </w:r>
            <w:r>
              <w:t>,</w:t>
            </w:r>
            <w:r>
              <w:rPr>
                <w:lang w:val="en-001"/>
              </w:rPr>
              <w:t xml:space="preserve"> </w:t>
            </w:r>
            <w:r>
              <w:t>кГц</w:t>
            </w:r>
          </w:p>
        </w:tc>
        <w:tc>
          <w:tcPr>
            <w:tcW w:w="1932" w:type="dxa"/>
          </w:tcPr>
          <w:p w14:paraId="218167DC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proofErr w:type="spellStart"/>
            <w:r>
              <w:rPr>
                <w:vertAlign w:val="subscript"/>
              </w:rPr>
              <w:t>вых</w:t>
            </w:r>
            <w:proofErr w:type="spellEnd"/>
            <w:r>
              <w:t>,</w:t>
            </w:r>
            <w:r>
              <w:rPr>
                <w:lang w:val="en-001"/>
              </w:rPr>
              <w:t xml:space="preserve"> </w:t>
            </w:r>
            <w:r>
              <w:t>В</w:t>
            </w:r>
          </w:p>
        </w:tc>
        <w:tc>
          <w:tcPr>
            <w:tcW w:w="1932" w:type="dxa"/>
          </w:tcPr>
          <w:p w14:paraId="7C7A2109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proofErr w:type="spellStart"/>
            <w:r>
              <w:rPr>
                <w:vertAlign w:val="subscript"/>
              </w:rPr>
              <w:t>вх</w:t>
            </w:r>
            <w:proofErr w:type="spellEnd"/>
            <w:r>
              <w:t>,</w:t>
            </w:r>
            <w:r>
              <w:rPr>
                <w:lang w:val="en-001"/>
              </w:rPr>
              <w:t xml:space="preserve"> </w:t>
            </w:r>
            <w:r>
              <w:t>В</w:t>
            </w:r>
          </w:p>
        </w:tc>
      </w:tr>
      <w:tr w:rsidR="00B7081C" w14:paraId="6F304038" w14:textId="77777777" w:rsidTr="00A34D34">
        <w:tc>
          <w:tcPr>
            <w:tcW w:w="1932" w:type="dxa"/>
            <w:vMerge w:val="restart"/>
          </w:tcPr>
          <w:p w14:paraId="13622D70" w14:textId="77777777" w:rsidR="00B7081C" w:rsidRDefault="00B7081C" w:rsidP="00A34D34">
            <w:pPr>
              <w:spacing w:line="360" w:lineRule="auto"/>
            </w:pPr>
            <w:r>
              <w:t>Форма сигнала – гармонический</w:t>
            </w:r>
          </w:p>
        </w:tc>
        <w:tc>
          <w:tcPr>
            <w:tcW w:w="1932" w:type="dxa"/>
          </w:tcPr>
          <w:p w14:paraId="3875D876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0.35</w:t>
            </w:r>
          </w:p>
        </w:tc>
        <w:tc>
          <w:tcPr>
            <w:tcW w:w="1932" w:type="dxa"/>
          </w:tcPr>
          <w:p w14:paraId="1BFDF83E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0.35</w:t>
            </w:r>
          </w:p>
        </w:tc>
        <w:tc>
          <w:tcPr>
            <w:tcW w:w="1932" w:type="dxa"/>
          </w:tcPr>
          <w:p w14:paraId="79292009" w14:textId="77777777" w:rsidR="00B7081C" w:rsidRDefault="00B7081C" w:rsidP="00A34D34">
            <w:pPr>
              <w:spacing w:line="360" w:lineRule="auto"/>
            </w:pPr>
            <w:r>
              <w:t>1.7337</w:t>
            </w:r>
          </w:p>
        </w:tc>
        <w:tc>
          <w:tcPr>
            <w:tcW w:w="1932" w:type="dxa"/>
          </w:tcPr>
          <w:p w14:paraId="39BEFE58" w14:textId="77777777" w:rsidR="00B7081C" w:rsidRDefault="00B7081C" w:rsidP="00A34D34">
            <w:pPr>
              <w:spacing w:line="360" w:lineRule="auto"/>
            </w:pPr>
            <w:r>
              <w:t>5</w:t>
            </w:r>
          </w:p>
        </w:tc>
      </w:tr>
      <w:tr w:rsidR="00B7081C" w14:paraId="3F539212" w14:textId="77777777" w:rsidTr="00A34D34">
        <w:tc>
          <w:tcPr>
            <w:tcW w:w="1932" w:type="dxa"/>
            <w:vMerge/>
          </w:tcPr>
          <w:p w14:paraId="291CA4C6" w14:textId="77777777" w:rsidR="00B7081C" w:rsidRDefault="00B7081C" w:rsidP="00A34D34">
            <w:pPr>
              <w:spacing w:line="360" w:lineRule="auto"/>
            </w:pPr>
          </w:p>
        </w:tc>
        <w:tc>
          <w:tcPr>
            <w:tcW w:w="1932" w:type="dxa"/>
          </w:tcPr>
          <w:p w14:paraId="4AEA004B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0.35</w:t>
            </w:r>
          </w:p>
        </w:tc>
        <w:tc>
          <w:tcPr>
            <w:tcW w:w="1932" w:type="dxa"/>
          </w:tcPr>
          <w:p w14:paraId="0E1A1836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35</w:t>
            </w:r>
          </w:p>
        </w:tc>
        <w:tc>
          <w:tcPr>
            <w:tcW w:w="1932" w:type="dxa"/>
          </w:tcPr>
          <w:p w14:paraId="1A1F96BA" w14:textId="77777777" w:rsidR="00B7081C" w:rsidRDefault="00B7081C" w:rsidP="00A34D34">
            <w:pPr>
              <w:spacing w:line="360" w:lineRule="auto"/>
            </w:pPr>
            <w:r>
              <w:t>1.612</w:t>
            </w:r>
          </w:p>
        </w:tc>
        <w:tc>
          <w:tcPr>
            <w:tcW w:w="1932" w:type="dxa"/>
          </w:tcPr>
          <w:p w14:paraId="48E61F82" w14:textId="77777777" w:rsidR="00B7081C" w:rsidRDefault="00B7081C" w:rsidP="00A34D34">
            <w:pPr>
              <w:spacing w:line="360" w:lineRule="auto"/>
            </w:pPr>
            <w:r>
              <w:t>5</w:t>
            </w:r>
          </w:p>
        </w:tc>
      </w:tr>
      <w:tr w:rsidR="00B7081C" w14:paraId="5CE6856B" w14:textId="77777777" w:rsidTr="00A34D34">
        <w:tc>
          <w:tcPr>
            <w:tcW w:w="1932" w:type="dxa"/>
            <w:vMerge/>
          </w:tcPr>
          <w:p w14:paraId="0417A033" w14:textId="77777777" w:rsidR="00B7081C" w:rsidRDefault="00B7081C" w:rsidP="00A34D34">
            <w:pPr>
              <w:spacing w:line="360" w:lineRule="auto"/>
            </w:pPr>
          </w:p>
        </w:tc>
        <w:tc>
          <w:tcPr>
            <w:tcW w:w="1932" w:type="dxa"/>
          </w:tcPr>
          <w:p w14:paraId="196967F9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0.35</w:t>
            </w:r>
          </w:p>
        </w:tc>
        <w:tc>
          <w:tcPr>
            <w:tcW w:w="1932" w:type="dxa"/>
          </w:tcPr>
          <w:p w14:paraId="7BC66BB5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3500</w:t>
            </w:r>
          </w:p>
        </w:tc>
        <w:tc>
          <w:tcPr>
            <w:tcW w:w="1932" w:type="dxa"/>
          </w:tcPr>
          <w:p w14:paraId="061EFE10" w14:textId="77777777" w:rsidR="00B7081C" w:rsidRDefault="00B7081C" w:rsidP="00A34D34">
            <w:pPr>
              <w:spacing w:line="360" w:lineRule="auto"/>
            </w:pPr>
            <w:r>
              <w:t>1.279</w:t>
            </w:r>
          </w:p>
        </w:tc>
        <w:tc>
          <w:tcPr>
            <w:tcW w:w="1932" w:type="dxa"/>
          </w:tcPr>
          <w:p w14:paraId="6E05504D" w14:textId="77777777" w:rsidR="00B7081C" w:rsidRDefault="00B7081C" w:rsidP="00A34D34">
            <w:pPr>
              <w:spacing w:line="360" w:lineRule="auto"/>
            </w:pPr>
            <w:r>
              <w:t>5</w:t>
            </w:r>
          </w:p>
        </w:tc>
      </w:tr>
    </w:tbl>
    <w:p w14:paraId="49327218" w14:textId="1192E419" w:rsidR="00B7081C" w:rsidRPr="00B7081C" w:rsidRDefault="00B7081C" w:rsidP="00B7081C">
      <w:pPr>
        <w:spacing w:line="360" w:lineRule="auto"/>
      </w:pPr>
    </w:p>
    <w:p w14:paraId="2F4FDFA2" w14:textId="4597CC48" w:rsidR="00B7081C" w:rsidRPr="00B7081C" w:rsidRDefault="00B7081C" w:rsidP="00B7081C">
      <w:pPr>
        <w:spacing w:line="360" w:lineRule="auto"/>
        <w:rPr>
          <w:lang w:val="en-001"/>
        </w:rPr>
      </w:pPr>
      <w:r>
        <w:t>Таблица 6 – протокол полученных значений (ФВЧ)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32"/>
        <w:gridCol w:w="1932"/>
        <w:gridCol w:w="1932"/>
        <w:gridCol w:w="1932"/>
        <w:gridCol w:w="1932"/>
      </w:tblGrid>
      <w:tr w:rsidR="00B7081C" w14:paraId="20D9C06E" w14:textId="77777777" w:rsidTr="00A34D34">
        <w:tc>
          <w:tcPr>
            <w:tcW w:w="1932" w:type="dxa"/>
            <w:vMerge w:val="restart"/>
          </w:tcPr>
          <w:p w14:paraId="26430652" w14:textId="77777777" w:rsidR="00B7081C" w:rsidRDefault="00B7081C" w:rsidP="00A34D34">
            <w:pPr>
              <w:spacing w:line="360" w:lineRule="auto"/>
            </w:pPr>
            <w:r>
              <w:t>Генератор сигналов</w:t>
            </w:r>
          </w:p>
        </w:tc>
        <w:tc>
          <w:tcPr>
            <w:tcW w:w="1932" w:type="dxa"/>
          </w:tcPr>
          <w:p w14:paraId="745641AA" w14:textId="77777777" w:rsidR="00B7081C" w:rsidRP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r w:rsidRPr="00B7081C">
              <w:rPr>
                <w:vertAlign w:val="subscript"/>
                <w:lang w:val="en-001"/>
              </w:rPr>
              <w:t>CH1</w:t>
            </w:r>
            <w:r>
              <w:rPr>
                <w:lang w:val="en-001"/>
              </w:rPr>
              <w:t xml:space="preserve">: 5 </w:t>
            </w:r>
            <w:r>
              <w:t>В</w:t>
            </w:r>
          </w:p>
        </w:tc>
        <w:tc>
          <w:tcPr>
            <w:tcW w:w="1932" w:type="dxa"/>
          </w:tcPr>
          <w:p w14:paraId="2C221AB5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r w:rsidRPr="00B7081C">
              <w:rPr>
                <w:vertAlign w:val="subscript"/>
                <w:lang w:val="en-001"/>
              </w:rPr>
              <w:t>CH</w:t>
            </w:r>
            <w:r>
              <w:rPr>
                <w:vertAlign w:val="subscript"/>
              </w:rPr>
              <w:t>2</w:t>
            </w:r>
            <w:r>
              <w:rPr>
                <w:lang w:val="en-001"/>
              </w:rPr>
              <w:t xml:space="preserve">: 5 </w:t>
            </w:r>
            <w:r>
              <w:t>В</w:t>
            </w:r>
          </w:p>
        </w:tc>
        <w:tc>
          <w:tcPr>
            <w:tcW w:w="3864" w:type="dxa"/>
            <w:gridSpan w:val="2"/>
            <w:vMerge w:val="restart"/>
          </w:tcPr>
          <w:p w14:paraId="336766A6" w14:textId="77777777" w:rsidR="00B7081C" w:rsidRDefault="00B7081C" w:rsidP="00A34D34">
            <w:pPr>
              <w:spacing w:line="360" w:lineRule="auto"/>
              <w:jc w:val="center"/>
            </w:pPr>
            <w:r>
              <w:t>Показания осциллографа</w:t>
            </w:r>
          </w:p>
        </w:tc>
      </w:tr>
      <w:tr w:rsidR="00B7081C" w14:paraId="02F67FE6" w14:textId="77777777" w:rsidTr="00A34D34">
        <w:tc>
          <w:tcPr>
            <w:tcW w:w="1932" w:type="dxa"/>
            <w:vMerge/>
          </w:tcPr>
          <w:p w14:paraId="5CB7F26F" w14:textId="77777777" w:rsidR="00B7081C" w:rsidRDefault="00B7081C" w:rsidP="00A34D34">
            <w:pPr>
              <w:spacing w:line="360" w:lineRule="auto"/>
            </w:pPr>
          </w:p>
        </w:tc>
        <w:tc>
          <w:tcPr>
            <w:tcW w:w="1932" w:type="dxa"/>
          </w:tcPr>
          <w:p w14:paraId="17DC6830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V</w:t>
            </w:r>
            <w:r>
              <w:rPr>
                <w:vertAlign w:val="subscript"/>
                <w:lang w:val="en-001"/>
              </w:rPr>
              <w:t>DC</w:t>
            </w:r>
            <w:r w:rsidRPr="00B7081C">
              <w:rPr>
                <w:vertAlign w:val="subscript"/>
                <w:lang w:val="en-001"/>
              </w:rPr>
              <w:t>1</w:t>
            </w:r>
            <w:r>
              <w:rPr>
                <w:lang w:val="en-001"/>
              </w:rPr>
              <w:t xml:space="preserve">: 0 </w:t>
            </w:r>
            <w:r>
              <w:t>В</w:t>
            </w:r>
          </w:p>
        </w:tc>
        <w:tc>
          <w:tcPr>
            <w:tcW w:w="1932" w:type="dxa"/>
          </w:tcPr>
          <w:p w14:paraId="7D95C76F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r>
              <w:rPr>
                <w:vertAlign w:val="subscript"/>
                <w:lang w:val="en-001"/>
              </w:rPr>
              <w:t>DC2</w:t>
            </w:r>
            <w:r>
              <w:rPr>
                <w:lang w:val="en-001"/>
              </w:rPr>
              <w:t xml:space="preserve">: 0 </w:t>
            </w:r>
            <w:r>
              <w:t>В</w:t>
            </w:r>
          </w:p>
        </w:tc>
        <w:tc>
          <w:tcPr>
            <w:tcW w:w="3864" w:type="dxa"/>
            <w:gridSpan w:val="2"/>
            <w:vMerge/>
          </w:tcPr>
          <w:p w14:paraId="7610F0E5" w14:textId="77777777" w:rsidR="00B7081C" w:rsidRDefault="00B7081C" w:rsidP="00A34D34">
            <w:pPr>
              <w:spacing w:line="360" w:lineRule="auto"/>
            </w:pPr>
          </w:p>
        </w:tc>
      </w:tr>
      <w:tr w:rsidR="00B7081C" w14:paraId="13CC292E" w14:textId="77777777" w:rsidTr="00A34D34">
        <w:tc>
          <w:tcPr>
            <w:tcW w:w="1932" w:type="dxa"/>
            <w:vMerge/>
          </w:tcPr>
          <w:p w14:paraId="45955406" w14:textId="77777777" w:rsidR="00B7081C" w:rsidRDefault="00B7081C" w:rsidP="00A34D34">
            <w:pPr>
              <w:spacing w:line="360" w:lineRule="auto"/>
            </w:pPr>
          </w:p>
        </w:tc>
        <w:tc>
          <w:tcPr>
            <w:tcW w:w="1932" w:type="dxa"/>
          </w:tcPr>
          <w:p w14:paraId="0CC5503D" w14:textId="77777777" w:rsidR="00B7081C" w:rsidRP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f</w:t>
            </w:r>
            <w:r>
              <w:rPr>
                <w:vertAlign w:val="subscript"/>
                <w:lang w:val="en-001"/>
              </w:rPr>
              <w:t>CH1</w:t>
            </w:r>
            <w:r>
              <w:t>,</w:t>
            </w:r>
            <w:r>
              <w:rPr>
                <w:lang w:val="en-001"/>
              </w:rPr>
              <w:t xml:space="preserve"> </w:t>
            </w:r>
            <w:r>
              <w:t>кГц</w:t>
            </w:r>
          </w:p>
        </w:tc>
        <w:tc>
          <w:tcPr>
            <w:tcW w:w="1932" w:type="dxa"/>
          </w:tcPr>
          <w:p w14:paraId="08A3E76A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f</w:t>
            </w:r>
            <w:r>
              <w:rPr>
                <w:vertAlign w:val="subscript"/>
                <w:lang w:val="en-001"/>
              </w:rPr>
              <w:t>CH2</w:t>
            </w:r>
            <w:r>
              <w:t>,</w:t>
            </w:r>
            <w:r>
              <w:rPr>
                <w:lang w:val="en-001"/>
              </w:rPr>
              <w:t xml:space="preserve"> </w:t>
            </w:r>
            <w:r>
              <w:t>кГц</w:t>
            </w:r>
          </w:p>
        </w:tc>
        <w:tc>
          <w:tcPr>
            <w:tcW w:w="1932" w:type="dxa"/>
          </w:tcPr>
          <w:p w14:paraId="12F18A47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proofErr w:type="spellStart"/>
            <w:r>
              <w:rPr>
                <w:vertAlign w:val="subscript"/>
              </w:rPr>
              <w:t>вых</w:t>
            </w:r>
            <w:proofErr w:type="spellEnd"/>
            <w:r>
              <w:t>,</w:t>
            </w:r>
            <w:r>
              <w:rPr>
                <w:lang w:val="en-001"/>
              </w:rPr>
              <w:t xml:space="preserve"> </w:t>
            </w:r>
            <w:r>
              <w:t>В</w:t>
            </w:r>
          </w:p>
        </w:tc>
        <w:tc>
          <w:tcPr>
            <w:tcW w:w="1932" w:type="dxa"/>
          </w:tcPr>
          <w:p w14:paraId="5752852E" w14:textId="77777777" w:rsid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V</w:t>
            </w:r>
            <w:proofErr w:type="spellStart"/>
            <w:r>
              <w:rPr>
                <w:vertAlign w:val="subscript"/>
              </w:rPr>
              <w:t>вх</w:t>
            </w:r>
            <w:proofErr w:type="spellEnd"/>
            <w:r>
              <w:t>,</w:t>
            </w:r>
            <w:r>
              <w:rPr>
                <w:lang w:val="en-001"/>
              </w:rPr>
              <w:t xml:space="preserve"> </w:t>
            </w:r>
            <w:r>
              <w:t>В</w:t>
            </w:r>
          </w:p>
        </w:tc>
      </w:tr>
      <w:tr w:rsidR="00B7081C" w14:paraId="455FB1B6" w14:textId="77777777" w:rsidTr="00A34D34">
        <w:tc>
          <w:tcPr>
            <w:tcW w:w="1932" w:type="dxa"/>
            <w:vMerge w:val="restart"/>
          </w:tcPr>
          <w:p w14:paraId="1A5479AB" w14:textId="77777777" w:rsidR="00B7081C" w:rsidRDefault="00B7081C" w:rsidP="00A34D34">
            <w:pPr>
              <w:spacing w:line="360" w:lineRule="auto"/>
            </w:pPr>
            <w:r>
              <w:t>Форма сигнала – гармонический</w:t>
            </w:r>
          </w:p>
        </w:tc>
        <w:tc>
          <w:tcPr>
            <w:tcW w:w="1932" w:type="dxa"/>
          </w:tcPr>
          <w:p w14:paraId="35CC5230" w14:textId="1EE4B83A" w:rsidR="00B7081C" w:rsidRPr="00B7081C" w:rsidRDefault="00B7081C" w:rsidP="00A34D34">
            <w:pPr>
              <w:spacing w:line="360" w:lineRule="auto"/>
            </w:pPr>
            <w:r>
              <w:t>3500</w:t>
            </w:r>
          </w:p>
        </w:tc>
        <w:tc>
          <w:tcPr>
            <w:tcW w:w="1932" w:type="dxa"/>
          </w:tcPr>
          <w:p w14:paraId="7A79D6B2" w14:textId="576B0C09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3500</w:t>
            </w:r>
          </w:p>
        </w:tc>
        <w:tc>
          <w:tcPr>
            <w:tcW w:w="1932" w:type="dxa"/>
          </w:tcPr>
          <w:p w14:paraId="2F2E7402" w14:textId="6EE16369" w:rsidR="00B7081C" w:rsidRDefault="00B7081C" w:rsidP="00A34D34">
            <w:pPr>
              <w:spacing w:line="360" w:lineRule="auto"/>
            </w:pPr>
            <w:r>
              <w:t>0.827</w:t>
            </w:r>
          </w:p>
        </w:tc>
        <w:tc>
          <w:tcPr>
            <w:tcW w:w="1932" w:type="dxa"/>
          </w:tcPr>
          <w:p w14:paraId="2425489F" w14:textId="77777777" w:rsidR="00B7081C" w:rsidRDefault="00B7081C" w:rsidP="00A34D34">
            <w:pPr>
              <w:spacing w:line="360" w:lineRule="auto"/>
            </w:pPr>
            <w:r>
              <w:t>5</w:t>
            </w:r>
          </w:p>
        </w:tc>
      </w:tr>
      <w:tr w:rsidR="00B7081C" w14:paraId="735B76BB" w14:textId="77777777" w:rsidTr="00A34D34">
        <w:tc>
          <w:tcPr>
            <w:tcW w:w="1932" w:type="dxa"/>
            <w:vMerge/>
          </w:tcPr>
          <w:p w14:paraId="03316491" w14:textId="77777777" w:rsidR="00B7081C" w:rsidRDefault="00B7081C" w:rsidP="00A34D34">
            <w:pPr>
              <w:spacing w:line="360" w:lineRule="auto"/>
            </w:pPr>
          </w:p>
        </w:tc>
        <w:tc>
          <w:tcPr>
            <w:tcW w:w="1932" w:type="dxa"/>
          </w:tcPr>
          <w:p w14:paraId="18EBD32A" w14:textId="3A12CF8B" w:rsidR="00B7081C" w:rsidRP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35</w:t>
            </w:r>
            <w:r>
              <w:t>00</w:t>
            </w:r>
          </w:p>
        </w:tc>
        <w:tc>
          <w:tcPr>
            <w:tcW w:w="1932" w:type="dxa"/>
          </w:tcPr>
          <w:p w14:paraId="2A10A67D" w14:textId="77777777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35</w:t>
            </w:r>
          </w:p>
        </w:tc>
        <w:tc>
          <w:tcPr>
            <w:tcW w:w="1932" w:type="dxa"/>
          </w:tcPr>
          <w:p w14:paraId="5BCFC4AD" w14:textId="1C9A2E8D" w:rsidR="00B7081C" w:rsidRDefault="00B7081C" w:rsidP="00A34D34">
            <w:pPr>
              <w:spacing w:line="360" w:lineRule="auto"/>
            </w:pPr>
            <w:r>
              <w:t>0.611</w:t>
            </w:r>
          </w:p>
        </w:tc>
        <w:tc>
          <w:tcPr>
            <w:tcW w:w="1932" w:type="dxa"/>
          </w:tcPr>
          <w:p w14:paraId="4CB914B0" w14:textId="77777777" w:rsidR="00B7081C" w:rsidRDefault="00B7081C" w:rsidP="00A34D34">
            <w:pPr>
              <w:spacing w:line="360" w:lineRule="auto"/>
            </w:pPr>
            <w:r>
              <w:t>5</w:t>
            </w:r>
          </w:p>
        </w:tc>
      </w:tr>
      <w:tr w:rsidR="00B7081C" w14:paraId="00B8722A" w14:textId="77777777" w:rsidTr="00A34D34">
        <w:tc>
          <w:tcPr>
            <w:tcW w:w="1932" w:type="dxa"/>
            <w:vMerge/>
          </w:tcPr>
          <w:p w14:paraId="16E6D920" w14:textId="77777777" w:rsidR="00B7081C" w:rsidRDefault="00B7081C" w:rsidP="00A34D34">
            <w:pPr>
              <w:spacing w:line="360" w:lineRule="auto"/>
            </w:pPr>
          </w:p>
        </w:tc>
        <w:tc>
          <w:tcPr>
            <w:tcW w:w="1932" w:type="dxa"/>
          </w:tcPr>
          <w:p w14:paraId="31245766" w14:textId="54C11FFB" w:rsidR="00B7081C" w:rsidRPr="00B7081C" w:rsidRDefault="00B7081C" w:rsidP="00A34D34">
            <w:pPr>
              <w:spacing w:line="360" w:lineRule="auto"/>
            </w:pPr>
            <w:r>
              <w:rPr>
                <w:lang w:val="en-001"/>
              </w:rPr>
              <w:t>35</w:t>
            </w:r>
            <w:r>
              <w:t>00</w:t>
            </w:r>
          </w:p>
        </w:tc>
        <w:tc>
          <w:tcPr>
            <w:tcW w:w="1932" w:type="dxa"/>
          </w:tcPr>
          <w:p w14:paraId="5A39B56D" w14:textId="2A075318" w:rsidR="00B7081C" w:rsidRPr="00B7081C" w:rsidRDefault="00B7081C" w:rsidP="00A34D34">
            <w:pPr>
              <w:spacing w:line="360" w:lineRule="auto"/>
              <w:rPr>
                <w:lang w:val="en-001"/>
              </w:rPr>
            </w:pPr>
            <w:r>
              <w:rPr>
                <w:lang w:val="en-001"/>
              </w:rPr>
              <w:t>0.35</w:t>
            </w:r>
          </w:p>
        </w:tc>
        <w:tc>
          <w:tcPr>
            <w:tcW w:w="1932" w:type="dxa"/>
          </w:tcPr>
          <w:p w14:paraId="72F1FA79" w14:textId="577C26C8" w:rsidR="00B7081C" w:rsidRDefault="00B7081C" w:rsidP="00A34D34">
            <w:pPr>
              <w:spacing w:line="360" w:lineRule="auto"/>
            </w:pPr>
            <w:r>
              <w:t>0.582</w:t>
            </w:r>
          </w:p>
        </w:tc>
        <w:tc>
          <w:tcPr>
            <w:tcW w:w="1932" w:type="dxa"/>
          </w:tcPr>
          <w:p w14:paraId="4822F908" w14:textId="77777777" w:rsidR="00B7081C" w:rsidRDefault="00B7081C" w:rsidP="00A34D34">
            <w:pPr>
              <w:spacing w:line="360" w:lineRule="auto"/>
            </w:pPr>
            <w:r>
              <w:t>5</w:t>
            </w:r>
          </w:p>
        </w:tc>
      </w:tr>
    </w:tbl>
    <w:p w14:paraId="3F0068F5" w14:textId="77777777" w:rsidR="00B7081C" w:rsidRDefault="00B7081C" w:rsidP="00B7081C">
      <w:pPr>
        <w:spacing w:line="360" w:lineRule="auto"/>
      </w:pPr>
    </w:p>
    <w:p w14:paraId="73D17E9F" w14:textId="62769D87" w:rsidR="009E6EEA" w:rsidRDefault="009E6EEA" w:rsidP="009E6EEA">
      <w:pPr>
        <w:spacing w:line="360" w:lineRule="auto"/>
        <w:rPr>
          <w:lang w:val="en-US"/>
        </w:rPr>
      </w:pPr>
      <w:r>
        <w:t xml:space="preserve">Посчитаем падение амплитуды на выходе ФНЧ между </w:t>
      </w:r>
      <w:r>
        <w:rPr>
          <w:lang w:val="en-001"/>
        </w:rPr>
        <w:t>f</w:t>
      </w:r>
      <w:r>
        <w:t>: 0.35-35 кГц:</w:t>
      </w:r>
    </w:p>
    <w:p w14:paraId="46F392FF" w14:textId="1BC30636" w:rsidR="009E6EEA" w:rsidRPr="00825C55" w:rsidRDefault="00000000" w:rsidP="009E6EEA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00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вых</m:t>
                      </m:r>
                    </m:sub>
                  </m:sSub>
                  <m:r>
                    <w:rPr>
                      <w:rFonts w:ascii="Cambria Math" w:hAnsi="Cambria Math"/>
                      <w:lang w:val="en-001"/>
                    </w:rPr>
                    <m:t>(0</m:t>
                  </m:r>
                  <m: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  <w:lang w:val="en-001"/>
                    </w:rPr>
                    <m:t>35</m:t>
                  </m:r>
                  <m:r>
                    <w:rPr>
                      <w:rFonts w:ascii="Cambria Math" w:hAnsi="Cambria Math"/>
                    </w:rPr>
                    <m:t>кГц)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00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вых</m:t>
                      </m:r>
                    </m:sub>
                  </m:sSub>
                  <m:r>
                    <w:rPr>
                      <w:rFonts w:ascii="Cambria Math" w:hAnsi="Cambria Math"/>
                      <w:lang w:val="en-001"/>
                    </w:rPr>
                    <m:t>(35</m:t>
                  </m:r>
                  <m:r>
                    <w:rPr>
                      <w:rFonts w:ascii="Cambria Math" w:hAnsi="Cambria Math"/>
                    </w:rPr>
                    <m:t>кГц)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1.7337</m:t>
                  </m:r>
                </m:num>
                <m:den>
                  <m:r>
                    <w:rPr>
                      <w:rFonts w:ascii="Cambria Math" w:hAnsi="Cambria Math"/>
                    </w:rPr>
                    <m:t>1.612</m:t>
                  </m:r>
                </m:den>
              </m:f>
              <m:r>
                <w:rPr>
                  <w:rFonts w:ascii="Cambria Math" w:hAnsi="Cambria Math"/>
                </w:rPr>
                <m:t xml:space="preserve"> ~ 1.075#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0B1C571" w14:textId="77777777" w:rsidR="009E6EEA" w:rsidRDefault="009E6EEA" w:rsidP="009E6EEA">
      <w:pPr>
        <w:spacing w:line="360" w:lineRule="auto"/>
      </w:pPr>
    </w:p>
    <w:p w14:paraId="095B1695" w14:textId="324B78D1" w:rsidR="009E6EEA" w:rsidRDefault="009E6EEA" w:rsidP="009E6EEA">
      <w:pPr>
        <w:spacing w:line="360" w:lineRule="auto"/>
        <w:rPr>
          <w:lang w:val="en-US"/>
        </w:rPr>
      </w:pPr>
      <w:r>
        <w:lastRenderedPageBreak/>
        <w:t xml:space="preserve">Посчитаем падение амплитуды на выходе ФВЧ между </w:t>
      </w:r>
      <w:r>
        <w:rPr>
          <w:lang w:val="en-001"/>
        </w:rPr>
        <w:t>f</w:t>
      </w:r>
      <w:r>
        <w:t>: 35-3500 кГц:</w:t>
      </w:r>
    </w:p>
    <w:p w14:paraId="067E12B9" w14:textId="638432D3" w:rsidR="009E6EEA" w:rsidRPr="009E6EEA" w:rsidRDefault="00000000" w:rsidP="009E6EEA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00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вых</m:t>
                      </m:r>
                    </m:sub>
                  </m:sSub>
                  <m:r>
                    <w:rPr>
                      <w:rFonts w:ascii="Cambria Math" w:hAnsi="Cambria Math"/>
                      <w:lang w:val="en-001"/>
                    </w:rPr>
                    <m:t>(35</m:t>
                  </m:r>
                  <m:r>
                    <w:rPr>
                      <w:rFonts w:ascii="Cambria Math" w:hAnsi="Cambria Math"/>
                    </w:rPr>
                    <m:t>кГц)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00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вых</m:t>
                      </m:r>
                    </m:sub>
                  </m:sSub>
                  <m:r>
                    <w:rPr>
                      <w:rFonts w:ascii="Cambria Math" w:hAnsi="Cambria Math"/>
                      <w:lang w:val="en-001"/>
                    </w:rPr>
                    <m:t>(350</m:t>
                  </m:r>
                  <m:r>
                    <w:rPr>
                      <w:rFonts w:ascii="Cambria Math" w:hAnsi="Cambria Math"/>
                    </w:rPr>
                    <m:t>0кГц)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0.827</m:t>
                  </m:r>
                </m:num>
                <m:den>
                  <m:r>
                    <w:rPr>
                      <w:rFonts w:ascii="Cambria Math" w:hAnsi="Cambria Math"/>
                    </w:rPr>
                    <m:t>0.611</m:t>
                  </m:r>
                </m:den>
              </m:f>
              <m:r>
                <w:rPr>
                  <w:rFonts w:ascii="Cambria Math" w:hAnsi="Cambria Math"/>
                </w:rPr>
                <m:t xml:space="preserve"> ~ 1.35#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F02FF7B" w14:textId="25BA5C88" w:rsidR="009E6EEA" w:rsidRDefault="009E6EEA" w:rsidP="009E6EEA">
      <w:pPr>
        <w:spacing w:line="360" w:lineRule="auto"/>
      </w:pPr>
      <w:r>
        <w:t>Это показывает, что частота среза –</w:t>
      </w:r>
      <w:r w:rsidR="003019FC">
        <w:t xml:space="preserve"> немного больше </w:t>
      </w:r>
      <w:r>
        <w:t>выше, чем 35 кГц</w:t>
      </w:r>
      <w:r w:rsidR="003019FC">
        <w:t>, использованных в этом пункте</w:t>
      </w:r>
      <w:r w:rsidR="00FF781B">
        <w:t>.</w:t>
      </w:r>
      <w:r>
        <w:t xml:space="preserve"> Однако, несмотря на это, показания для ФВЧ крайне близки к теоретическим (-3 дБ =</w:t>
      </w:r>
      <w:r>
        <w:rPr>
          <w:lang w:val="en-001"/>
        </w:rPr>
        <w:t>&gt;</w:t>
      </w:r>
      <w:r>
        <w:t xml:space="preserve"> 1.41 в соотношении). Из этого можно сделать вывод, что рассчитанная в прошлых пунктах частота среза – верна, а значения, полученные в пункте 2.4 – подтвердили соответствующее снижение амплитуд сигналов на данной частоте.</w:t>
      </w:r>
    </w:p>
    <w:p w14:paraId="033C45E6" w14:textId="77777777" w:rsidR="00FF781B" w:rsidRDefault="00FF781B" w:rsidP="009E6EEA">
      <w:pPr>
        <w:spacing w:line="360" w:lineRule="auto"/>
      </w:pPr>
    </w:p>
    <w:p w14:paraId="65B80876" w14:textId="77777777" w:rsidR="00FF781B" w:rsidRPr="00FF781B" w:rsidRDefault="00FF781B" w:rsidP="00FF781B">
      <w:pPr>
        <w:spacing w:line="360" w:lineRule="auto"/>
        <w:rPr>
          <w:b/>
          <w:bCs/>
          <w:highlight w:val="white"/>
        </w:rPr>
      </w:pPr>
      <w:r w:rsidRPr="00FF781B">
        <w:rPr>
          <w:b/>
          <w:bCs/>
          <w:highlight w:val="white"/>
        </w:rPr>
        <w:t>Вывод</w:t>
      </w:r>
    </w:p>
    <w:p w14:paraId="00E9C42B" w14:textId="22A0AF57" w:rsidR="00FF781B" w:rsidRPr="00825C55" w:rsidRDefault="00FF781B" w:rsidP="00FF781B">
      <w:pPr>
        <w:spacing w:line="360" w:lineRule="auto"/>
      </w:pPr>
      <w:r>
        <w:t>В данной работе прошло ознакомление со способами измерения и оценки сигналов посредством осциллографа и мультиметра. Проверено, что мультиметр имеет достаточную точность измерения для оценки стандартных сигналов, при неотличимых от идеальных дополнительных параметров. Также рассмотрены ФВЧ и ФНЧ, произведена оценка частоты среза</w:t>
      </w:r>
      <w:r w:rsidR="002A1455">
        <w:t>. Оценка частоты среза по ФНЧ и ФВЧ может быть более точной, при проведении большего числа измерений</w:t>
      </w:r>
      <w:r w:rsidR="00EF0242">
        <w:t xml:space="preserve">. </w:t>
      </w:r>
      <w:r>
        <w:t>Экспериментально рассмотрена работа фильтров, наглядно показана работа фильтрации.</w:t>
      </w:r>
    </w:p>
    <w:p w14:paraId="33B97396" w14:textId="2A292CBF" w:rsidR="00B7081C" w:rsidRDefault="00B7081C" w:rsidP="00B7081C">
      <w:pPr>
        <w:spacing w:line="360" w:lineRule="auto"/>
      </w:pPr>
    </w:p>
    <w:p w14:paraId="279D7256" w14:textId="77777777" w:rsidR="00151039" w:rsidRPr="00151039" w:rsidRDefault="00151039" w:rsidP="00B7081C">
      <w:pPr>
        <w:spacing w:line="360" w:lineRule="auto"/>
        <w:rPr>
          <w:lang w:val="en-001"/>
        </w:rPr>
      </w:pPr>
    </w:p>
    <w:sectPr w:rsidR="00151039" w:rsidRPr="00151039">
      <w:pgSz w:w="11910" w:h="16840"/>
      <w:pgMar w:top="1040" w:right="640" w:bottom="280" w:left="160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D9C1C" w14:textId="77777777" w:rsidR="00D754BD" w:rsidRDefault="00D754BD">
      <w:pPr>
        <w:spacing w:before="0"/>
      </w:pPr>
      <w:r>
        <w:separator/>
      </w:r>
    </w:p>
  </w:endnote>
  <w:endnote w:type="continuationSeparator" w:id="0">
    <w:p w14:paraId="57BCB85E" w14:textId="77777777" w:rsidR="00D754BD" w:rsidRDefault="00D754B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1C99" w14:textId="77777777" w:rsidR="00F756FC" w:rsidRDefault="00601D89">
    <w:pPr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7DBC" w14:textId="77777777" w:rsidR="00F756FC" w:rsidRDefault="00F756FC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0EFF" w14:textId="77777777" w:rsidR="00D754BD" w:rsidRDefault="00D754BD">
      <w:pPr>
        <w:spacing w:before="0"/>
      </w:pPr>
      <w:r>
        <w:separator/>
      </w:r>
    </w:p>
  </w:footnote>
  <w:footnote w:type="continuationSeparator" w:id="0">
    <w:p w14:paraId="2B5870BB" w14:textId="77777777" w:rsidR="00D754BD" w:rsidRDefault="00D754BD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7A5"/>
    <w:multiLevelType w:val="multilevel"/>
    <w:tmpl w:val="9D1CC624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42D40"/>
    <w:multiLevelType w:val="multilevel"/>
    <w:tmpl w:val="66FA15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3B02222"/>
    <w:multiLevelType w:val="multilevel"/>
    <w:tmpl w:val="3C726B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1182605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7613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00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3DD"/>
    <w:rsid w:val="00042B3F"/>
    <w:rsid w:val="00043A83"/>
    <w:rsid w:val="0007723A"/>
    <w:rsid w:val="00091BFD"/>
    <w:rsid w:val="000A049F"/>
    <w:rsid w:val="000A0FC9"/>
    <w:rsid w:val="000D73AE"/>
    <w:rsid w:val="000F460B"/>
    <w:rsid w:val="00112AE1"/>
    <w:rsid w:val="00121E90"/>
    <w:rsid w:val="001362BA"/>
    <w:rsid w:val="00151039"/>
    <w:rsid w:val="001643DD"/>
    <w:rsid w:val="001A652F"/>
    <w:rsid w:val="001C4E40"/>
    <w:rsid w:val="001C500A"/>
    <w:rsid w:val="001D2CD4"/>
    <w:rsid w:val="001D31B8"/>
    <w:rsid w:val="001F4323"/>
    <w:rsid w:val="001F5C29"/>
    <w:rsid w:val="001F6DED"/>
    <w:rsid w:val="002030AD"/>
    <w:rsid w:val="00204BAF"/>
    <w:rsid w:val="00222AA2"/>
    <w:rsid w:val="002257F2"/>
    <w:rsid w:val="00232374"/>
    <w:rsid w:val="00245DEC"/>
    <w:rsid w:val="002475AD"/>
    <w:rsid w:val="00251EA5"/>
    <w:rsid w:val="00261E82"/>
    <w:rsid w:val="00271A03"/>
    <w:rsid w:val="00280A9B"/>
    <w:rsid w:val="002844D4"/>
    <w:rsid w:val="002920E8"/>
    <w:rsid w:val="002A1455"/>
    <w:rsid w:val="002A498E"/>
    <w:rsid w:val="002F0962"/>
    <w:rsid w:val="002F590D"/>
    <w:rsid w:val="00300535"/>
    <w:rsid w:val="003019FC"/>
    <w:rsid w:val="00315EA0"/>
    <w:rsid w:val="003372D2"/>
    <w:rsid w:val="00340DCA"/>
    <w:rsid w:val="003A66C9"/>
    <w:rsid w:val="003D587B"/>
    <w:rsid w:val="00402E99"/>
    <w:rsid w:val="004044D7"/>
    <w:rsid w:val="00416DB3"/>
    <w:rsid w:val="00446BA8"/>
    <w:rsid w:val="00456612"/>
    <w:rsid w:val="00456F30"/>
    <w:rsid w:val="00456FEE"/>
    <w:rsid w:val="00477DA0"/>
    <w:rsid w:val="00485EC1"/>
    <w:rsid w:val="004A7D9B"/>
    <w:rsid w:val="004B4FCC"/>
    <w:rsid w:val="004E3546"/>
    <w:rsid w:val="00512E5B"/>
    <w:rsid w:val="00516358"/>
    <w:rsid w:val="00530B0A"/>
    <w:rsid w:val="00531E5A"/>
    <w:rsid w:val="00551C22"/>
    <w:rsid w:val="005908F7"/>
    <w:rsid w:val="00597682"/>
    <w:rsid w:val="005D4F18"/>
    <w:rsid w:val="005E62DB"/>
    <w:rsid w:val="00601D89"/>
    <w:rsid w:val="0061294C"/>
    <w:rsid w:val="0061627B"/>
    <w:rsid w:val="00621F33"/>
    <w:rsid w:val="00634EA2"/>
    <w:rsid w:val="0063520A"/>
    <w:rsid w:val="006427E7"/>
    <w:rsid w:val="00660632"/>
    <w:rsid w:val="00673F5F"/>
    <w:rsid w:val="00694D2D"/>
    <w:rsid w:val="0069540D"/>
    <w:rsid w:val="006E7512"/>
    <w:rsid w:val="0070114D"/>
    <w:rsid w:val="007127AA"/>
    <w:rsid w:val="00715304"/>
    <w:rsid w:val="00751A58"/>
    <w:rsid w:val="007657C2"/>
    <w:rsid w:val="007A2461"/>
    <w:rsid w:val="007C06C9"/>
    <w:rsid w:val="00825C55"/>
    <w:rsid w:val="008E1C36"/>
    <w:rsid w:val="00903299"/>
    <w:rsid w:val="00922FCC"/>
    <w:rsid w:val="009241E6"/>
    <w:rsid w:val="00942518"/>
    <w:rsid w:val="00942DBD"/>
    <w:rsid w:val="009448AB"/>
    <w:rsid w:val="009553AA"/>
    <w:rsid w:val="00956A94"/>
    <w:rsid w:val="00965465"/>
    <w:rsid w:val="009830CE"/>
    <w:rsid w:val="009A378A"/>
    <w:rsid w:val="009A7C9B"/>
    <w:rsid w:val="009E6EEA"/>
    <w:rsid w:val="009F354C"/>
    <w:rsid w:val="009F4CA6"/>
    <w:rsid w:val="00A00860"/>
    <w:rsid w:val="00A037E0"/>
    <w:rsid w:val="00A22F82"/>
    <w:rsid w:val="00A246C2"/>
    <w:rsid w:val="00A35B45"/>
    <w:rsid w:val="00A37E5B"/>
    <w:rsid w:val="00A55183"/>
    <w:rsid w:val="00A66C71"/>
    <w:rsid w:val="00A75244"/>
    <w:rsid w:val="00A8489A"/>
    <w:rsid w:val="00AA1744"/>
    <w:rsid w:val="00AA64D5"/>
    <w:rsid w:val="00AB53AB"/>
    <w:rsid w:val="00AB5BB2"/>
    <w:rsid w:val="00AC6153"/>
    <w:rsid w:val="00AE2A1C"/>
    <w:rsid w:val="00AE4B2D"/>
    <w:rsid w:val="00AF20D6"/>
    <w:rsid w:val="00AF5052"/>
    <w:rsid w:val="00B23537"/>
    <w:rsid w:val="00B35E4A"/>
    <w:rsid w:val="00B65C6B"/>
    <w:rsid w:val="00B7081C"/>
    <w:rsid w:val="00B9204A"/>
    <w:rsid w:val="00BA7FF0"/>
    <w:rsid w:val="00BB07C9"/>
    <w:rsid w:val="00BC1333"/>
    <w:rsid w:val="00BC38F9"/>
    <w:rsid w:val="00BE495C"/>
    <w:rsid w:val="00BF3FC9"/>
    <w:rsid w:val="00C144F1"/>
    <w:rsid w:val="00C31147"/>
    <w:rsid w:val="00C343FE"/>
    <w:rsid w:val="00C53F25"/>
    <w:rsid w:val="00C56589"/>
    <w:rsid w:val="00C80E56"/>
    <w:rsid w:val="00C84099"/>
    <w:rsid w:val="00C914F7"/>
    <w:rsid w:val="00CA1F2D"/>
    <w:rsid w:val="00CA21BF"/>
    <w:rsid w:val="00CC526E"/>
    <w:rsid w:val="00CE3967"/>
    <w:rsid w:val="00CE3E3A"/>
    <w:rsid w:val="00D036E9"/>
    <w:rsid w:val="00D11F61"/>
    <w:rsid w:val="00D30AAD"/>
    <w:rsid w:val="00D45E47"/>
    <w:rsid w:val="00D754BD"/>
    <w:rsid w:val="00D75523"/>
    <w:rsid w:val="00D83790"/>
    <w:rsid w:val="00D966BD"/>
    <w:rsid w:val="00D976F4"/>
    <w:rsid w:val="00DA1358"/>
    <w:rsid w:val="00DA782F"/>
    <w:rsid w:val="00DF022E"/>
    <w:rsid w:val="00E02035"/>
    <w:rsid w:val="00E33BBE"/>
    <w:rsid w:val="00E630F8"/>
    <w:rsid w:val="00E7204B"/>
    <w:rsid w:val="00EB13B4"/>
    <w:rsid w:val="00ED62D0"/>
    <w:rsid w:val="00EF0242"/>
    <w:rsid w:val="00F00130"/>
    <w:rsid w:val="00F22B31"/>
    <w:rsid w:val="00F34BC1"/>
    <w:rsid w:val="00F56372"/>
    <w:rsid w:val="00F756FC"/>
    <w:rsid w:val="00FC7103"/>
    <w:rsid w:val="00FF781B"/>
    <w:rsid w:val="27B77807"/>
    <w:rsid w:val="3E07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80C982"/>
  <w15:docId w15:val="{AE41B4E7-EAC3-45E4-83C8-4BD3C9D3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1"/>
      <w:jc w:val="both"/>
    </w:pPr>
    <w:rPr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line="360" w:lineRule="auto"/>
      <w:ind w:right="4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line="360" w:lineRule="auto"/>
      <w:ind w:firstLine="720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line="360" w:lineRule="auto"/>
      <w:ind w:right="40" w:firstLine="720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/>
  </w:style>
  <w:style w:type="table" w:customStyle="1" w:styleId="Style14">
    <w:name w:val="_Style 14"/>
    <w:basedOn w:val="TableNormal"/>
    <w:qFormat/>
    <w:tblPr/>
  </w:style>
  <w:style w:type="character" w:styleId="a5">
    <w:name w:val="Placeholder Text"/>
    <w:basedOn w:val="a0"/>
    <w:uiPriority w:val="99"/>
    <w:semiHidden/>
    <w:rsid w:val="00F00130"/>
    <w:rPr>
      <w:color w:val="808080"/>
    </w:rPr>
  </w:style>
  <w:style w:type="table" w:styleId="a6">
    <w:name w:val="Table Grid"/>
    <w:basedOn w:val="a1"/>
    <w:uiPriority w:val="39"/>
    <w:rsid w:val="00E02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Без интервала1"/>
    <w:basedOn w:val="a"/>
    <w:rsid w:val="00DA1358"/>
    <w:pPr>
      <w:spacing w:before="100" w:beforeAutospacing="1" w:after="100" w:afterAutospacing="1" w:line="360" w:lineRule="auto"/>
    </w:pPr>
  </w:style>
  <w:style w:type="paragraph" w:styleId="a7">
    <w:name w:val="Normal (Web)"/>
    <w:basedOn w:val="a"/>
    <w:uiPriority w:val="99"/>
    <w:semiHidden/>
    <w:unhideWhenUsed/>
    <w:rsid w:val="00A35B45"/>
    <w:pPr>
      <w:widowControl/>
      <w:spacing w:before="100" w:beforeAutospacing="1" w:after="100" w:afterAutospacing="1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E13CF4-AE55-4735-B76F-3A01E54C6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16</Pages>
  <Words>2786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вольвокс</dc:creator>
  <cp:lastModifiedBy>Gleb Broydo</cp:lastModifiedBy>
  <cp:revision>21</cp:revision>
  <cp:lastPrinted>2025-10-02T21:21:00Z</cp:lastPrinted>
  <dcterms:created xsi:type="dcterms:W3CDTF">2025-12-04T01:20:00Z</dcterms:created>
  <dcterms:modified xsi:type="dcterms:W3CDTF">2025-12-04T10:06:00Z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2024-08-08T00:00:00Z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2024-09-20T00:00:00Z</vt:lpwstr>
  </property>
  <property fmtid="{D5CDD505-2E9C-101B-9397-08002B2CF9AE}" pid="5" name="KSOProductBuildVer">
    <vt:lpwstr>1049-12.2.0.22549</vt:lpwstr>
  </property>
  <property fmtid="{D5CDD505-2E9C-101B-9397-08002B2CF9AE}" pid="6" name="ICV">
    <vt:lpwstr>300107C2E64C42D68EDB055C5A689951_13</vt:lpwstr>
  </property>
</Properties>
</file>