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1E" w:rsidRDefault="0011291E" w:rsidP="0011291E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291E">
        <w:rPr>
          <w:rFonts w:ascii="Times New Roman" w:hAnsi="Times New Roman" w:cs="Times New Roman"/>
          <w:b/>
          <w:sz w:val="20"/>
          <w:szCs w:val="20"/>
        </w:rPr>
        <w:t>Пояснения к оформлению тезисов доклада / статей в сборник МИЭТ (технические направления)</w:t>
      </w:r>
    </w:p>
    <w:p w:rsidR="0011291E" w:rsidRPr="0011291E" w:rsidRDefault="0011291E" w:rsidP="0011291E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71FDB" w:rsidRDefault="00271FDB" w:rsidP="00271FD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1291E">
        <w:rPr>
          <w:rFonts w:ascii="Times New Roman" w:hAnsi="Times New Roman" w:cs="Times New Roman"/>
          <w:b/>
          <w:sz w:val="20"/>
          <w:szCs w:val="20"/>
        </w:rPr>
        <w:t xml:space="preserve">1. </w:t>
      </w:r>
      <w:proofErr w:type="gramStart"/>
      <w:r w:rsidR="0011291E" w:rsidRPr="0011291E">
        <w:rPr>
          <w:rFonts w:ascii="Times New Roman" w:hAnsi="Times New Roman" w:cs="Times New Roman"/>
          <w:b/>
          <w:sz w:val="20"/>
          <w:szCs w:val="20"/>
        </w:rPr>
        <w:t>.</w:t>
      </w:r>
      <w:r w:rsidRPr="0011291E">
        <w:rPr>
          <w:rFonts w:ascii="Times New Roman" w:hAnsi="Times New Roman" w:cs="Times New Roman"/>
          <w:b/>
          <w:bCs/>
          <w:spacing w:val="-4"/>
          <w:sz w:val="20"/>
          <w:szCs w:val="20"/>
        </w:rPr>
        <w:t>В</w:t>
      </w:r>
      <w:r w:rsidRPr="0011291E">
        <w:rPr>
          <w:rFonts w:ascii="Times New Roman" w:hAnsi="Times New Roman" w:cs="Times New Roman"/>
          <w:b/>
          <w:spacing w:val="-4"/>
          <w:sz w:val="20"/>
          <w:szCs w:val="20"/>
        </w:rPr>
        <w:t xml:space="preserve"> документе</w:t>
      </w:r>
      <w:r w:rsidRPr="005F0B83">
        <w:rPr>
          <w:rFonts w:ascii="Times New Roman" w:hAnsi="Times New Roman" w:cs="Times New Roman"/>
          <w:spacing w:val="-4"/>
          <w:sz w:val="20"/>
          <w:szCs w:val="20"/>
        </w:rPr>
        <w:t xml:space="preserve"> устанавливаются поля страниц: верхнее – 2,0 см, нижнее – 11,7 см, левое – 1,9 см, правое – 8,1 см; для колонтитулов: вер</w:t>
      </w:r>
      <w:r w:rsidRPr="005F0B83">
        <w:rPr>
          <w:rFonts w:ascii="Times New Roman" w:hAnsi="Times New Roman" w:cs="Times New Roman"/>
          <w:spacing w:val="-4"/>
          <w:sz w:val="20"/>
          <w:szCs w:val="20"/>
        </w:rPr>
        <w:t>х</w:t>
      </w:r>
      <w:r w:rsidRPr="005F0B83">
        <w:rPr>
          <w:rFonts w:ascii="Times New Roman" w:hAnsi="Times New Roman" w:cs="Times New Roman"/>
          <w:spacing w:val="-4"/>
          <w:sz w:val="20"/>
          <w:szCs w:val="20"/>
        </w:rPr>
        <w:t xml:space="preserve">ний – 0,0 см, нижний – 10,7 см, </w:t>
      </w:r>
      <w:r w:rsidRPr="005F0B83">
        <w:rPr>
          <w:rFonts w:ascii="Times New Roman" w:hAnsi="Times New Roman" w:cs="Times New Roman"/>
          <w:b/>
          <w:bCs/>
          <w:spacing w:val="-4"/>
          <w:sz w:val="20"/>
          <w:szCs w:val="20"/>
        </w:rPr>
        <w:t>поле набора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97672">
        <w:rPr>
          <w:rFonts w:ascii="Times New Roman" w:hAnsi="Times New Roman" w:cs="Times New Roman"/>
          <w:b/>
          <w:bCs/>
          <w:sz w:val="20"/>
          <w:szCs w:val="20"/>
        </w:rPr>
        <w:t xml:space="preserve"> текста должно быть 11</w:t>
      </w:r>
      <w:r w:rsidRPr="00F97672">
        <w:rPr>
          <w:rFonts w:ascii="Times New Roman" w:hAnsi="Times New Roman" w:cs="Times New Roman"/>
          <w:b/>
          <w:bCs/>
          <w:sz w:val="20"/>
          <w:szCs w:val="20"/>
        </w:rPr>
        <w:sym w:font="Symbol" w:char="F0B4"/>
      </w:r>
      <w:r w:rsidRPr="00F97672">
        <w:rPr>
          <w:rFonts w:ascii="Times New Roman" w:hAnsi="Times New Roman" w:cs="Times New Roman"/>
          <w:b/>
          <w:bCs/>
          <w:sz w:val="20"/>
          <w:szCs w:val="20"/>
        </w:rPr>
        <w:t>16 см</w:t>
      </w:r>
      <w:r w:rsidRPr="00F97672">
        <w:rPr>
          <w:rFonts w:ascii="Times New Roman" w:hAnsi="Times New Roman" w:cs="Times New Roman"/>
          <w:sz w:val="20"/>
          <w:szCs w:val="20"/>
        </w:rPr>
        <w:t xml:space="preserve">. Шрифт – </w:t>
      </w:r>
      <w:proofErr w:type="spellStart"/>
      <w:r w:rsidRPr="00F97672">
        <w:rPr>
          <w:rFonts w:ascii="Times New Roman" w:hAnsi="Times New Roman" w:cs="Times New Roman"/>
          <w:sz w:val="20"/>
          <w:szCs w:val="20"/>
        </w:rPr>
        <w:t>Times</w:t>
      </w:r>
      <w:proofErr w:type="spellEnd"/>
      <w:r w:rsidRPr="00F976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672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F976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672">
        <w:rPr>
          <w:rFonts w:ascii="Times New Roman" w:hAnsi="Times New Roman" w:cs="Times New Roman"/>
          <w:sz w:val="20"/>
          <w:szCs w:val="20"/>
        </w:rPr>
        <w:t>Roman</w:t>
      </w:r>
      <w:proofErr w:type="spellEnd"/>
      <w:r w:rsidRPr="00F97672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F97672">
        <w:rPr>
          <w:rFonts w:ascii="Times New Roman" w:hAnsi="Times New Roman" w:cs="Times New Roman"/>
          <w:sz w:val="20"/>
          <w:szCs w:val="20"/>
        </w:rPr>
        <w:t xml:space="preserve"> Кегль основного текста (включая фо</w:t>
      </w:r>
      <w:r w:rsidRPr="00F97672">
        <w:rPr>
          <w:rFonts w:ascii="Times New Roman" w:hAnsi="Times New Roman" w:cs="Times New Roman"/>
          <w:sz w:val="20"/>
          <w:szCs w:val="20"/>
        </w:rPr>
        <w:t>р</w:t>
      </w:r>
      <w:r w:rsidRPr="00F97672">
        <w:rPr>
          <w:rFonts w:ascii="Times New Roman" w:hAnsi="Times New Roman" w:cs="Times New Roman"/>
          <w:sz w:val="20"/>
          <w:szCs w:val="20"/>
        </w:rPr>
        <w:t>мулы, таблицы и заголовки) – 10 пт. Междустрочный интервал одина</w:t>
      </w:r>
      <w:r w:rsidRPr="00F97672">
        <w:rPr>
          <w:rFonts w:ascii="Times New Roman" w:hAnsi="Times New Roman" w:cs="Times New Roman"/>
          <w:sz w:val="20"/>
          <w:szCs w:val="20"/>
        </w:rPr>
        <w:t>р</w:t>
      </w:r>
      <w:r w:rsidRPr="00F97672">
        <w:rPr>
          <w:rFonts w:ascii="Times New Roman" w:hAnsi="Times New Roman" w:cs="Times New Roman"/>
          <w:sz w:val="20"/>
          <w:szCs w:val="20"/>
        </w:rPr>
        <w:t xml:space="preserve">ный. </w:t>
      </w:r>
      <w:r>
        <w:rPr>
          <w:rFonts w:ascii="Times New Roman" w:hAnsi="Times New Roman" w:cs="Times New Roman"/>
          <w:sz w:val="20"/>
          <w:szCs w:val="20"/>
        </w:rPr>
        <w:t>Абзацный отступ</w:t>
      </w:r>
      <w:r w:rsidRPr="00F97672">
        <w:rPr>
          <w:rFonts w:ascii="Times New Roman" w:hAnsi="Times New Roman" w:cs="Times New Roman"/>
          <w:sz w:val="20"/>
          <w:szCs w:val="20"/>
        </w:rPr>
        <w:t xml:space="preserve"> – 0,75 см. Текст необходимо выровнять по ш</w:t>
      </w:r>
      <w:r w:rsidRPr="00F97672">
        <w:rPr>
          <w:rFonts w:ascii="Times New Roman" w:hAnsi="Times New Roman" w:cs="Times New Roman"/>
          <w:sz w:val="20"/>
          <w:szCs w:val="20"/>
        </w:rPr>
        <w:t>и</w:t>
      </w:r>
      <w:r w:rsidRPr="00F97672">
        <w:rPr>
          <w:rFonts w:ascii="Times New Roman" w:hAnsi="Times New Roman" w:cs="Times New Roman"/>
          <w:sz w:val="20"/>
          <w:szCs w:val="20"/>
        </w:rPr>
        <w:t>рине</w:t>
      </w:r>
      <w:r>
        <w:rPr>
          <w:rFonts w:ascii="Times New Roman" w:hAnsi="Times New Roman" w:cs="Times New Roman"/>
          <w:sz w:val="20"/>
          <w:szCs w:val="20"/>
        </w:rPr>
        <w:t xml:space="preserve"> и выставить автоматическую расстановку переносов Разметка страницы</w:t>
      </w:r>
      <w:r>
        <w:rPr>
          <w:rFonts w:ascii="Times New Roman" w:hAnsi="Times New Roman" w:cs="Times New Roman"/>
          <w:sz w:val="20"/>
          <w:szCs w:val="20"/>
        </w:rPr>
        <w:sym w:font="Symbol" w:char="F0AE"/>
      </w:r>
      <w:r>
        <w:rPr>
          <w:rFonts w:ascii="Times New Roman" w:hAnsi="Times New Roman" w:cs="Times New Roman"/>
          <w:sz w:val="20"/>
          <w:szCs w:val="20"/>
        </w:rPr>
        <w:t xml:space="preserve">Расстановка переносов </w:t>
      </w:r>
      <w:r>
        <w:rPr>
          <w:rFonts w:ascii="Times New Roman" w:hAnsi="Times New Roman" w:cs="Times New Roman"/>
          <w:sz w:val="20"/>
          <w:szCs w:val="20"/>
        </w:rPr>
        <w:sym w:font="Symbol" w:char="F0AE"/>
      </w:r>
      <w:r>
        <w:rPr>
          <w:rFonts w:ascii="Times New Roman" w:hAnsi="Times New Roman" w:cs="Times New Roman"/>
          <w:sz w:val="20"/>
          <w:szCs w:val="20"/>
        </w:rPr>
        <w:t xml:space="preserve"> Параметры расстановки перен</w:t>
      </w:r>
      <w:r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сов (авт., 0.63 см , 3).</w:t>
      </w:r>
    </w:p>
    <w:p w:rsidR="0011291E" w:rsidRPr="00F97672" w:rsidRDefault="0011291E" w:rsidP="00271FD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2175C" w:rsidRPr="0011291E" w:rsidRDefault="00271FDB" w:rsidP="000E1018">
      <w:pPr>
        <w:spacing w:after="0" w:line="235" w:lineRule="auto"/>
        <w:rPr>
          <w:rFonts w:ascii="Times New Roman" w:hAnsi="Times New Roman" w:cs="Times New Roman"/>
          <w:b/>
          <w:sz w:val="20"/>
          <w:szCs w:val="20"/>
        </w:rPr>
      </w:pPr>
      <w:r w:rsidRPr="0011291E">
        <w:rPr>
          <w:rFonts w:ascii="Times New Roman" w:hAnsi="Times New Roman" w:cs="Times New Roman"/>
          <w:b/>
          <w:sz w:val="20"/>
          <w:szCs w:val="20"/>
        </w:rPr>
        <w:t>2</w:t>
      </w:r>
      <w:proofErr w:type="gramStart"/>
      <w:r w:rsidR="0011291E" w:rsidRPr="0011291E">
        <w:rPr>
          <w:rFonts w:ascii="Times New Roman" w:hAnsi="Times New Roman" w:cs="Times New Roman"/>
          <w:b/>
          <w:sz w:val="20"/>
          <w:szCs w:val="20"/>
        </w:rPr>
        <w:t xml:space="preserve">  П</w:t>
      </w:r>
      <w:proofErr w:type="gramEnd"/>
      <w:r w:rsidR="0011291E" w:rsidRPr="0011291E">
        <w:rPr>
          <w:rFonts w:ascii="Times New Roman" w:hAnsi="Times New Roman" w:cs="Times New Roman"/>
          <w:b/>
          <w:sz w:val="20"/>
          <w:szCs w:val="20"/>
        </w:rPr>
        <w:t xml:space="preserve">о центру </w:t>
      </w:r>
    </w:p>
    <w:p w:rsidR="0042175C" w:rsidRDefault="006F51D9" w:rsidP="000E1018">
      <w:pPr>
        <w:spacing w:after="0" w:line="235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143170743"/>
      <w:r>
        <w:rPr>
          <w:rFonts w:ascii="Times New Roman" w:hAnsi="Times New Roman" w:cs="Times New Roman"/>
          <w:b/>
          <w:bCs/>
          <w:sz w:val="20"/>
          <w:szCs w:val="20"/>
        </w:rPr>
        <w:t>Название</w:t>
      </w:r>
      <w:r w:rsidR="00487FB3">
        <w:rPr>
          <w:rFonts w:ascii="Times New Roman" w:hAnsi="Times New Roman" w:cs="Times New Roman"/>
          <w:b/>
          <w:bCs/>
          <w:sz w:val="20"/>
          <w:szCs w:val="20"/>
        </w:rPr>
        <w:t xml:space="preserve"> статьи</w:t>
      </w:r>
      <w:r w:rsidR="00DE62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на русском языке</w:t>
      </w:r>
    </w:p>
    <w:p w:rsidR="00C6737D" w:rsidRPr="00151B72" w:rsidRDefault="00C6737D" w:rsidP="000E1018">
      <w:pPr>
        <w:spacing w:after="0" w:line="235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6737D" w:rsidRPr="00FC0D07" w:rsidRDefault="00C6737D" w:rsidP="000E1018">
      <w:pPr>
        <w:spacing w:after="0" w:line="235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И.</w:t>
      </w:r>
      <w:r w:rsidR="00F04D1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О. Фамили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я</w:t>
      </w:r>
      <w:r w:rsidR="00C21B94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C21B94">
        <w:rPr>
          <w:rFonts w:ascii="Times New Roman" w:hAnsi="Times New Roman" w:cs="Times New Roman"/>
          <w:i/>
          <w:iCs/>
          <w:sz w:val="20"/>
          <w:szCs w:val="20"/>
        </w:rPr>
        <w:t>и)</w:t>
      </w:r>
    </w:p>
    <w:p w:rsidR="00C6737D" w:rsidRPr="00151B72" w:rsidRDefault="00C6737D" w:rsidP="000E1018">
      <w:pPr>
        <w:spacing w:after="0" w:line="235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F51D9" w:rsidRPr="0011007B" w:rsidRDefault="006F51D9" w:rsidP="006F51D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11007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Национальный исследовательский университет «МИЭТ»,</w:t>
      </w:r>
    </w:p>
    <w:p w:rsidR="006F51D9" w:rsidRPr="0011007B" w:rsidRDefault="004E27EA" w:rsidP="006F51D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г. Москва, Россия</w:t>
      </w:r>
    </w:p>
    <w:p w:rsidR="00C6737D" w:rsidRDefault="00C6737D" w:rsidP="000E1018">
      <w:pPr>
        <w:spacing w:after="0" w:line="235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151B72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151B72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151B72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proofErr w:type="gramEnd"/>
      <w:r w:rsidRPr="00151B72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:rsidR="00642A55" w:rsidRDefault="00642A55" w:rsidP="000E1018">
      <w:pPr>
        <w:spacing w:after="0" w:line="235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42A55" w:rsidRDefault="00642A55" w:rsidP="000E1018">
      <w:pPr>
        <w:spacing w:after="0" w:line="235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42A55">
        <w:rPr>
          <w:rFonts w:ascii="Times New Roman" w:hAnsi="Times New Roman" w:cs="Times New Roman"/>
          <w:b/>
          <w:bCs/>
          <w:sz w:val="20"/>
          <w:szCs w:val="20"/>
        </w:rPr>
        <w:t>Название статьи на английском языке</w:t>
      </w:r>
    </w:p>
    <w:p w:rsidR="00642A55" w:rsidRDefault="00642A55" w:rsidP="000E1018">
      <w:pPr>
        <w:spacing w:after="0" w:line="235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642A55" w:rsidRPr="00FC0D07" w:rsidRDefault="00642A55" w:rsidP="000E1018">
      <w:pPr>
        <w:spacing w:after="0" w:line="235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И.</w:t>
      </w:r>
      <w:r w:rsidR="00F04D1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О. Фамили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я</w:t>
      </w:r>
      <w:r w:rsidR="00487FB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487FB3">
        <w:rPr>
          <w:rFonts w:ascii="Times New Roman" w:hAnsi="Times New Roman" w:cs="Times New Roman"/>
          <w:i/>
          <w:iCs/>
          <w:sz w:val="20"/>
          <w:szCs w:val="20"/>
        </w:rPr>
        <w:t>и)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автор</w:t>
      </w:r>
      <w:r w:rsidR="00487FB3">
        <w:rPr>
          <w:rFonts w:ascii="Times New Roman" w:hAnsi="Times New Roman" w:cs="Times New Roman"/>
          <w:i/>
          <w:iCs/>
          <w:sz w:val="20"/>
          <w:szCs w:val="20"/>
        </w:rPr>
        <w:t>а(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ов</w:t>
      </w:r>
      <w:proofErr w:type="spellEnd"/>
      <w:r w:rsidR="00487FB3">
        <w:rPr>
          <w:rFonts w:ascii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на английском языке</w:t>
      </w:r>
    </w:p>
    <w:p w:rsidR="00642A55" w:rsidRPr="00151B72" w:rsidRDefault="00642A55" w:rsidP="000E1018">
      <w:pPr>
        <w:spacing w:after="0" w:line="235" w:lineRule="auto"/>
        <w:jc w:val="center"/>
        <w:rPr>
          <w:rFonts w:ascii="Times New Roman" w:hAnsi="Times New Roman" w:cs="Times New Roman"/>
          <w:sz w:val="20"/>
          <w:szCs w:val="20"/>
        </w:rPr>
      </w:pPr>
    </w:p>
    <w:bookmarkEnd w:id="1"/>
    <w:p w:rsidR="0042175C" w:rsidRPr="006F51D9" w:rsidRDefault="006F51D9" w:rsidP="006F51D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6F51D9">
        <w:rPr>
          <w:rFonts w:ascii="Times New Roman" w:hAnsi="Times New Roman" w:cs="Times New Roman"/>
          <w:i/>
          <w:sz w:val="20"/>
          <w:szCs w:val="20"/>
          <w:lang w:val="en-US"/>
        </w:rPr>
        <w:t>National Research University of Electronic Technology</w:t>
      </w:r>
      <w:r w:rsidRPr="006F51D9">
        <w:rPr>
          <w:rFonts w:ascii="Times New Roman" w:hAnsi="Times New Roman" w:cs="Times New Roman"/>
          <w:i/>
          <w:iCs/>
          <w:sz w:val="20"/>
          <w:szCs w:val="20"/>
          <w:lang w:val="en-US"/>
        </w:rPr>
        <w:t>, Moscow, Russia</w:t>
      </w:r>
    </w:p>
    <w:p w:rsidR="006F51D9" w:rsidRDefault="006F51D9" w:rsidP="006F51D9">
      <w:pPr>
        <w:spacing w:after="0" w:line="235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151B72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151B72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151B72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proofErr w:type="gramEnd"/>
      <w:r w:rsidRPr="00151B72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:rsidR="006F51D9" w:rsidRPr="006F51D9" w:rsidRDefault="006F51D9" w:rsidP="006F51D9">
      <w:pPr>
        <w:spacing w:after="0" w:line="235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0E1018" w:rsidRPr="006F51D9" w:rsidRDefault="0011291E" w:rsidP="0011291E">
      <w:pPr>
        <w:spacing w:after="0" w:line="235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bookmarkStart w:id="2" w:name="_Hlk143170451"/>
      <w:r>
        <w:rPr>
          <w:rFonts w:ascii="Times New Roman" w:hAnsi="Times New Roman" w:cs="Times New Roman"/>
          <w:b/>
          <w:sz w:val="18"/>
          <w:szCs w:val="18"/>
        </w:rPr>
        <w:t xml:space="preserve">3. </w:t>
      </w:r>
      <w:r w:rsidR="006F51D9" w:rsidRPr="006F51D9">
        <w:rPr>
          <w:rFonts w:ascii="Times New Roman" w:hAnsi="Times New Roman" w:cs="Times New Roman"/>
          <w:b/>
          <w:sz w:val="18"/>
          <w:szCs w:val="18"/>
        </w:rPr>
        <w:t>Кегль текста а</w:t>
      </w:r>
      <w:r w:rsidR="000E1018" w:rsidRPr="006F51D9">
        <w:rPr>
          <w:rFonts w:ascii="Times New Roman" w:hAnsi="Times New Roman" w:cs="Times New Roman"/>
          <w:b/>
          <w:sz w:val="18"/>
          <w:szCs w:val="18"/>
        </w:rPr>
        <w:t>ннотаци</w:t>
      </w:r>
      <w:r w:rsidR="006F51D9" w:rsidRPr="006F51D9">
        <w:rPr>
          <w:rFonts w:ascii="Times New Roman" w:hAnsi="Times New Roman" w:cs="Times New Roman"/>
          <w:b/>
          <w:sz w:val="18"/>
          <w:szCs w:val="18"/>
        </w:rPr>
        <w:t>и</w:t>
      </w:r>
      <w:r w:rsidR="000E1018" w:rsidRPr="006F51D9">
        <w:rPr>
          <w:rFonts w:ascii="Times New Roman" w:hAnsi="Times New Roman" w:cs="Times New Roman"/>
          <w:b/>
          <w:sz w:val="18"/>
          <w:szCs w:val="18"/>
        </w:rPr>
        <w:t xml:space="preserve"> и ключевы</w:t>
      </w:r>
      <w:r w:rsidR="006F51D9" w:rsidRPr="006F51D9">
        <w:rPr>
          <w:rFonts w:ascii="Times New Roman" w:hAnsi="Times New Roman" w:cs="Times New Roman"/>
          <w:b/>
          <w:sz w:val="18"/>
          <w:szCs w:val="18"/>
        </w:rPr>
        <w:t>х слов</w:t>
      </w:r>
      <w:r w:rsidR="000E1018" w:rsidRPr="006F51D9">
        <w:rPr>
          <w:rFonts w:ascii="Times New Roman" w:hAnsi="Times New Roman" w:cs="Times New Roman"/>
          <w:b/>
          <w:sz w:val="18"/>
          <w:szCs w:val="18"/>
        </w:rPr>
        <w:t xml:space="preserve">  – 9</w:t>
      </w:r>
      <w:r w:rsidR="006E61B2" w:rsidRPr="006F51D9">
        <w:rPr>
          <w:rFonts w:ascii="Times New Roman" w:hAnsi="Times New Roman" w:cs="Times New Roman"/>
          <w:b/>
          <w:sz w:val="18"/>
          <w:szCs w:val="18"/>
        </w:rPr>
        <w:t xml:space="preserve"> пт</w:t>
      </w:r>
      <w:r w:rsidR="000E1018" w:rsidRPr="006F51D9">
        <w:rPr>
          <w:rFonts w:ascii="Times New Roman" w:hAnsi="Times New Roman" w:cs="Times New Roman"/>
          <w:b/>
          <w:sz w:val="18"/>
          <w:szCs w:val="18"/>
        </w:rPr>
        <w:t>.</w:t>
      </w:r>
    </w:p>
    <w:p w:rsidR="000E1018" w:rsidRPr="00F0385A" w:rsidRDefault="000E1018" w:rsidP="006F51D9">
      <w:pPr>
        <w:spacing w:after="0" w:line="235" w:lineRule="auto"/>
        <w:ind w:right="-1" w:firstLine="425"/>
        <w:jc w:val="both"/>
        <w:rPr>
          <w:rFonts w:ascii="Times New Roman" w:hAnsi="Times New Roman" w:cs="Times New Roman"/>
          <w:sz w:val="18"/>
          <w:szCs w:val="18"/>
        </w:rPr>
      </w:pPr>
    </w:p>
    <w:p w:rsidR="0011291E" w:rsidRDefault="0011291E" w:rsidP="006F51D9">
      <w:pPr>
        <w:spacing w:after="0" w:line="235" w:lineRule="auto"/>
        <w:ind w:right="-1" w:firstLine="425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11291E">
        <w:rPr>
          <w:rFonts w:ascii="Times New Roman" w:hAnsi="Times New Roman" w:cs="Times New Roman"/>
          <w:iCs/>
          <w:sz w:val="18"/>
          <w:szCs w:val="18"/>
        </w:rPr>
        <w:t>После слова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Аннотация </w:t>
      </w:r>
      <w:r>
        <w:rPr>
          <w:rFonts w:ascii="Times New Roman" w:hAnsi="Times New Roman" w:cs="Times New Roman"/>
          <w:iCs/>
          <w:sz w:val="18"/>
          <w:szCs w:val="18"/>
        </w:rPr>
        <w:t>ставится точка. Далее идет текст аннотация, после него также ставится точка.</w:t>
      </w:r>
    </w:p>
    <w:p w:rsidR="000E1018" w:rsidRDefault="000E1018" w:rsidP="006F51D9">
      <w:pPr>
        <w:spacing w:after="0" w:line="235" w:lineRule="auto"/>
        <w:ind w:right="-1" w:firstLine="425"/>
        <w:jc w:val="both"/>
        <w:rPr>
          <w:rFonts w:ascii="Times New Roman" w:hAnsi="Times New Roman" w:cs="Times New Roman"/>
          <w:sz w:val="18"/>
          <w:szCs w:val="18"/>
        </w:rPr>
      </w:pPr>
      <w:r w:rsidRPr="002D25A6">
        <w:rPr>
          <w:rFonts w:ascii="Times New Roman" w:hAnsi="Times New Roman" w:cs="Times New Roman"/>
          <w:i/>
          <w:iCs/>
          <w:sz w:val="18"/>
          <w:szCs w:val="18"/>
        </w:rPr>
        <w:t xml:space="preserve">Ключевые слова: </w:t>
      </w:r>
      <w:r w:rsidR="00487FB3" w:rsidRPr="002D25A6">
        <w:rPr>
          <w:rFonts w:ascii="Times New Roman" w:hAnsi="Times New Roman" w:cs="Times New Roman"/>
          <w:iCs/>
          <w:sz w:val="18"/>
          <w:szCs w:val="18"/>
        </w:rPr>
        <w:t>ключевые слова</w:t>
      </w:r>
      <w:r w:rsidR="00487FB3" w:rsidRPr="002D25A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487FB3" w:rsidRPr="002D25A6">
        <w:rPr>
          <w:rFonts w:ascii="Times New Roman" w:hAnsi="Times New Roman" w:cs="Times New Roman"/>
          <w:sz w:val="18"/>
          <w:szCs w:val="18"/>
        </w:rPr>
        <w:t>отделяются друг от друга  запятой, в конце</w:t>
      </w:r>
      <w:r w:rsidR="00487FB3">
        <w:rPr>
          <w:rFonts w:ascii="Times New Roman" w:hAnsi="Times New Roman" w:cs="Times New Roman"/>
          <w:sz w:val="18"/>
          <w:szCs w:val="18"/>
        </w:rPr>
        <w:t xml:space="preserve"> списка ставится точка.</w:t>
      </w:r>
    </w:p>
    <w:p w:rsidR="000E1018" w:rsidRDefault="000E1018" w:rsidP="006F51D9">
      <w:pPr>
        <w:spacing w:after="0" w:line="235" w:lineRule="auto"/>
        <w:ind w:right="-1"/>
        <w:jc w:val="both"/>
        <w:rPr>
          <w:rFonts w:ascii="Times New Roman" w:hAnsi="Times New Roman" w:cs="Times New Roman"/>
          <w:sz w:val="18"/>
          <w:szCs w:val="18"/>
        </w:rPr>
      </w:pPr>
    </w:p>
    <w:p w:rsidR="000E1018" w:rsidRDefault="000E1018" w:rsidP="006F51D9">
      <w:pPr>
        <w:spacing w:after="0" w:line="235" w:lineRule="auto"/>
        <w:ind w:right="-1"/>
        <w:jc w:val="both"/>
        <w:rPr>
          <w:rFonts w:ascii="Times New Roman" w:hAnsi="Times New Roman" w:cs="Times New Roman"/>
          <w:sz w:val="18"/>
          <w:szCs w:val="18"/>
        </w:rPr>
      </w:pPr>
    </w:p>
    <w:p w:rsidR="000E1018" w:rsidRPr="005F0B83" w:rsidRDefault="0011291E" w:rsidP="0011291E">
      <w:pPr>
        <w:pStyle w:val="Abstract"/>
        <w:spacing w:line="240" w:lineRule="auto"/>
        <w:rPr>
          <w:b w:val="0"/>
          <w:bCs/>
          <w:i w:val="0"/>
          <w:iCs/>
          <w:spacing w:val="-4"/>
          <w:sz w:val="20"/>
          <w:szCs w:val="20"/>
        </w:rPr>
      </w:pPr>
      <w:r>
        <w:rPr>
          <w:i w:val="0"/>
          <w:iCs/>
          <w:spacing w:val="-4"/>
          <w:sz w:val="20"/>
          <w:szCs w:val="20"/>
        </w:rPr>
        <w:t xml:space="preserve">4. </w:t>
      </w:r>
      <w:r w:rsidR="000E1018" w:rsidRPr="005F0B83">
        <w:rPr>
          <w:i w:val="0"/>
          <w:iCs/>
          <w:spacing w:val="-4"/>
          <w:sz w:val="20"/>
          <w:szCs w:val="20"/>
        </w:rPr>
        <w:t>Формулы</w:t>
      </w:r>
      <w:r>
        <w:rPr>
          <w:i w:val="0"/>
          <w:iCs/>
          <w:spacing w:val="-4"/>
          <w:sz w:val="20"/>
          <w:szCs w:val="20"/>
        </w:rPr>
        <w:t xml:space="preserve"> (если есть)</w:t>
      </w:r>
      <w:r w:rsidR="000E1018" w:rsidRPr="005F0B83">
        <w:rPr>
          <w:i w:val="0"/>
          <w:iCs/>
          <w:spacing w:val="-4"/>
          <w:sz w:val="20"/>
          <w:szCs w:val="20"/>
        </w:rPr>
        <w:t xml:space="preserve">. 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Для набора </w:t>
      </w:r>
      <w:r w:rsidR="00487FB3" w:rsidRPr="005F0B83">
        <w:rPr>
          <w:b w:val="0"/>
          <w:bCs/>
          <w:i w:val="0"/>
          <w:iCs/>
          <w:spacing w:val="-4"/>
          <w:sz w:val="20"/>
          <w:szCs w:val="20"/>
        </w:rPr>
        <w:t>сложных формул, содержащих дро</w:t>
      </w:r>
      <w:r w:rsidR="00487FB3" w:rsidRPr="005F0B83">
        <w:rPr>
          <w:b w:val="0"/>
          <w:bCs/>
          <w:i w:val="0"/>
          <w:iCs/>
          <w:spacing w:val="-4"/>
          <w:sz w:val="20"/>
          <w:szCs w:val="20"/>
        </w:rPr>
        <w:t>б</w:t>
      </w:r>
      <w:r w:rsidR="00487FB3" w:rsidRPr="005F0B83">
        <w:rPr>
          <w:b w:val="0"/>
          <w:bCs/>
          <w:i w:val="0"/>
          <w:iCs/>
          <w:spacing w:val="-4"/>
          <w:sz w:val="20"/>
          <w:szCs w:val="20"/>
        </w:rPr>
        <w:t xml:space="preserve">ные выражения, интегралы и пр., 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>использу</w:t>
      </w:r>
      <w:r w:rsidR="005F0B83">
        <w:rPr>
          <w:b w:val="0"/>
          <w:bCs/>
          <w:i w:val="0"/>
          <w:iCs/>
          <w:spacing w:val="-4"/>
          <w:sz w:val="20"/>
          <w:szCs w:val="20"/>
        </w:rPr>
        <w:t>ют</w:t>
      </w:r>
      <w:r w:rsidR="00073684" w:rsidRPr="005F0B83">
        <w:rPr>
          <w:b w:val="0"/>
          <w:bCs/>
          <w:i w:val="0"/>
          <w:iCs/>
          <w:spacing w:val="-4"/>
          <w:sz w:val="20"/>
          <w:szCs w:val="20"/>
        </w:rPr>
        <w:t xml:space="preserve"> формульный редактор 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 </w:t>
      </w:r>
      <w:proofErr w:type="spellStart"/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lastRenderedPageBreak/>
        <w:t>MathType</w:t>
      </w:r>
      <w:proofErr w:type="spellEnd"/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>.</w:t>
      </w:r>
      <w:bookmarkStart w:id="3" w:name="_Hlk143769062"/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 </w:t>
      </w:r>
      <w:r w:rsidR="00073684" w:rsidRPr="005F0B83">
        <w:rPr>
          <w:b w:val="0"/>
          <w:bCs/>
          <w:i w:val="0"/>
          <w:iCs/>
          <w:spacing w:val="-4"/>
          <w:sz w:val="20"/>
          <w:szCs w:val="20"/>
        </w:rPr>
        <w:t>П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>росты</w:t>
      </w:r>
      <w:r w:rsidR="00073684" w:rsidRPr="005F0B83">
        <w:rPr>
          <w:b w:val="0"/>
          <w:bCs/>
          <w:i w:val="0"/>
          <w:iCs/>
          <w:spacing w:val="-4"/>
          <w:sz w:val="20"/>
          <w:szCs w:val="20"/>
        </w:rPr>
        <w:t>е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 формул</w:t>
      </w:r>
      <w:r w:rsidR="00073684" w:rsidRPr="005F0B83">
        <w:rPr>
          <w:b w:val="0"/>
          <w:bCs/>
          <w:i w:val="0"/>
          <w:iCs/>
          <w:spacing w:val="-4"/>
          <w:sz w:val="20"/>
          <w:szCs w:val="20"/>
        </w:rPr>
        <w:t>ы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, например </w:t>
      </w:r>
      <w:proofErr w:type="spellStart"/>
      <w:proofErr w:type="gramStart"/>
      <w:r w:rsidR="000E1018" w:rsidRPr="005F0B83">
        <w:rPr>
          <w:b w:val="0"/>
          <w:bCs/>
          <w:iCs/>
          <w:spacing w:val="-4"/>
          <w:sz w:val="20"/>
          <w:szCs w:val="20"/>
        </w:rPr>
        <w:t>С</w:t>
      </w:r>
      <w:proofErr w:type="gramEnd"/>
      <w:r w:rsidR="000E1018" w:rsidRPr="005F0B83">
        <w:rPr>
          <w:b w:val="0"/>
          <w:bCs/>
          <w:iCs/>
          <w:spacing w:val="-4"/>
          <w:sz w:val="20"/>
          <w:szCs w:val="20"/>
          <w:vertAlign w:val="subscript"/>
        </w:rPr>
        <w:t>bc</w:t>
      </w:r>
      <w:proofErr w:type="spellEnd"/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 = </w:t>
      </w:r>
      <w:proofErr w:type="spellStart"/>
      <w:r w:rsidR="000E1018" w:rsidRPr="005F0B83">
        <w:rPr>
          <w:b w:val="0"/>
          <w:bCs/>
          <w:iCs/>
          <w:spacing w:val="-4"/>
          <w:sz w:val="20"/>
          <w:szCs w:val="20"/>
        </w:rPr>
        <w:t>C</w:t>
      </w:r>
      <w:r w:rsidR="000E1018" w:rsidRPr="005F0B83">
        <w:rPr>
          <w:b w:val="0"/>
          <w:bCs/>
          <w:iCs/>
          <w:spacing w:val="-4"/>
          <w:sz w:val="20"/>
          <w:szCs w:val="20"/>
          <w:vertAlign w:val="subscript"/>
        </w:rPr>
        <w:t>tc</w:t>
      </w:r>
      <w:proofErr w:type="spellEnd"/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>, наб</w:t>
      </w:r>
      <w:r w:rsidR="00073684" w:rsidRPr="005F0B83">
        <w:rPr>
          <w:b w:val="0"/>
          <w:bCs/>
          <w:i w:val="0"/>
          <w:iCs/>
          <w:spacing w:val="-4"/>
          <w:sz w:val="20"/>
          <w:szCs w:val="20"/>
        </w:rPr>
        <w:t>ирают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 как обычный текст. Гр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>е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ческие буквы </w:t>
      </w:r>
      <w:r w:rsidR="00F97672" w:rsidRPr="005F0B83">
        <w:rPr>
          <w:b w:val="0"/>
          <w:bCs/>
          <w:i w:val="0"/>
          <w:iCs/>
          <w:spacing w:val="-4"/>
          <w:sz w:val="20"/>
          <w:szCs w:val="20"/>
        </w:rPr>
        <w:t>–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 посредством меню Вставка </w:t>
      </w:r>
      <w:r w:rsidR="00487FB3" w:rsidRPr="005F0B83">
        <w:rPr>
          <w:b w:val="0"/>
          <w:bCs/>
          <w:i w:val="0"/>
          <w:iCs/>
          <w:spacing w:val="-4"/>
          <w:sz w:val="20"/>
          <w:szCs w:val="20"/>
        </w:rPr>
        <w:sym w:font="Symbol" w:char="F0AE"/>
      </w:r>
      <w:r w:rsidR="00487FB3" w:rsidRPr="005F0B83">
        <w:rPr>
          <w:b w:val="0"/>
          <w:bCs/>
          <w:i w:val="0"/>
          <w:iCs/>
          <w:spacing w:val="-4"/>
          <w:sz w:val="20"/>
          <w:szCs w:val="20"/>
        </w:rPr>
        <w:t xml:space="preserve"> Символ</w:t>
      </w:r>
      <w:r w:rsidR="000E1018" w:rsidRPr="005F0B83">
        <w:rPr>
          <w:b w:val="0"/>
          <w:bCs/>
          <w:i w:val="0"/>
          <w:iCs/>
          <w:spacing w:val="-4"/>
          <w:sz w:val="20"/>
          <w:szCs w:val="20"/>
        </w:rPr>
        <w:t xml:space="preserve">. </w:t>
      </w:r>
    </w:p>
    <w:p w:rsidR="000E1018" w:rsidRPr="00F97672" w:rsidRDefault="000E1018" w:rsidP="00F97672">
      <w:pPr>
        <w:pStyle w:val="Abstract"/>
        <w:spacing w:line="240" w:lineRule="auto"/>
        <w:ind w:firstLine="425"/>
        <w:rPr>
          <w:b w:val="0"/>
          <w:bCs/>
          <w:iCs/>
          <w:sz w:val="20"/>
          <w:szCs w:val="20"/>
        </w:rPr>
      </w:pPr>
      <w:r w:rsidRPr="00F97672">
        <w:rPr>
          <w:bCs/>
          <w:iCs/>
          <w:sz w:val="20"/>
          <w:szCs w:val="20"/>
        </w:rPr>
        <w:t xml:space="preserve">Важно! </w:t>
      </w:r>
      <w:r w:rsidRPr="00487FB3">
        <w:rPr>
          <w:b w:val="0"/>
          <w:bCs/>
          <w:i w:val="0"/>
          <w:iCs/>
          <w:sz w:val="20"/>
          <w:szCs w:val="20"/>
        </w:rPr>
        <w:t xml:space="preserve">Запрещается вставлять формулы в </w:t>
      </w:r>
      <w:r w:rsidR="00487FB3" w:rsidRPr="00487FB3">
        <w:rPr>
          <w:b w:val="0"/>
          <w:bCs/>
          <w:i w:val="0"/>
          <w:iCs/>
          <w:sz w:val="20"/>
          <w:szCs w:val="20"/>
        </w:rPr>
        <w:t>виде</w:t>
      </w:r>
      <w:r w:rsidRPr="00487FB3">
        <w:rPr>
          <w:b w:val="0"/>
          <w:bCs/>
          <w:i w:val="0"/>
          <w:iCs/>
          <w:sz w:val="20"/>
          <w:szCs w:val="20"/>
        </w:rPr>
        <w:t xml:space="preserve"> рисунка</w:t>
      </w:r>
      <w:r w:rsidR="00073684" w:rsidRPr="00487FB3">
        <w:rPr>
          <w:b w:val="0"/>
          <w:bCs/>
          <w:i w:val="0"/>
          <w:iCs/>
          <w:sz w:val="20"/>
          <w:szCs w:val="20"/>
        </w:rPr>
        <w:t xml:space="preserve"> и испол</w:t>
      </w:r>
      <w:r w:rsidR="00073684" w:rsidRPr="00487FB3">
        <w:rPr>
          <w:b w:val="0"/>
          <w:bCs/>
          <w:i w:val="0"/>
          <w:iCs/>
          <w:sz w:val="20"/>
          <w:szCs w:val="20"/>
        </w:rPr>
        <w:t>ь</w:t>
      </w:r>
      <w:r w:rsidR="00073684" w:rsidRPr="00487FB3">
        <w:rPr>
          <w:b w:val="0"/>
          <w:bCs/>
          <w:i w:val="0"/>
          <w:iCs/>
          <w:sz w:val="20"/>
          <w:szCs w:val="20"/>
        </w:rPr>
        <w:t>зовать иные формульные редакторы</w:t>
      </w:r>
      <w:r w:rsidRPr="00487FB3">
        <w:rPr>
          <w:b w:val="0"/>
          <w:bCs/>
          <w:i w:val="0"/>
          <w:iCs/>
          <w:sz w:val="20"/>
          <w:szCs w:val="20"/>
        </w:rPr>
        <w:t>!</w:t>
      </w:r>
      <w:r w:rsidRPr="00487FB3">
        <w:rPr>
          <w:b w:val="0"/>
          <w:i w:val="0"/>
          <w:sz w:val="20"/>
          <w:szCs w:val="20"/>
        </w:rPr>
        <w:t xml:space="preserve"> </w:t>
      </w:r>
    </w:p>
    <w:bookmarkEnd w:id="3"/>
    <w:p w:rsidR="00487FB3" w:rsidRPr="005F0B83" w:rsidRDefault="000E1018" w:rsidP="00F97672">
      <w:pPr>
        <w:pStyle w:val="Abstract"/>
        <w:spacing w:line="240" w:lineRule="auto"/>
        <w:ind w:firstLine="425"/>
        <w:rPr>
          <w:b w:val="0"/>
          <w:bCs/>
          <w:i w:val="0"/>
          <w:iCs/>
          <w:sz w:val="20"/>
          <w:szCs w:val="20"/>
        </w:rPr>
      </w:pPr>
      <w:r w:rsidRPr="00F97672">
        <w:rPr>
          <w:b w:val="0"/>
          <w:bCs/>
          <w:i w:val="0"/>
          <w:iCs/>
          <w:sz w:val="20"/>
          <w:szCs w:val="20"/>
        </w:rPr>
        <w:t xml:space="preserve">Формулы </w:t>
      </w:r>
      <w:r w:rsidR="00487FB3">
        <w:rPr>
          <w:b w:val="0"/>
          <w:bCs/>
          <w:i w:val="0"/>
          <w:iCs/>
          <w:sz w:val="20"/>
          <w:szCs w:val="20"/>
        </w:rPr>
        <w:t>печатают на отдельной</w:t>
      </w:r>
      <w:r w:rsidRPr="00F97672">
        <w:rPr>
          <w:b w:val="0"/>
          <w:bCs/>
          <w:i w:val="0"/>
          <w:iCs/>
          <w:sz w:val="20"/>
          <w:szCs w:val="20"/>
        </w:rPr>
        <w:t xml:space="preserve"> строк</w:t>
      </w:r>
      <w:r w:rsidR="00487FB3">
        <w:rPr>
          <w:b w:val="0"/>
          <w:bCs/>
          <w:i w:val="0"/>
          <w:iCs/>
          <w:sz w:val="20"/>
          <w:szCs w:val="20"/>
        </w:rPr>
        <w:t>е</w:t>
      </w:r>
      <w:r w:rsidR="005F0B83" w:rsidRPr="005F0B83">
        <w:rPr>
          <w:b w:val="0"/>
          <w:bCs/>
          <w:i w:val="0"/>
          <w:iCs/>
          <w:sz w:val="20"/>
          <w:szCs w:val="20"/>
        </w:rPr>
        <w:t>,</w:t>
      </w:r>
      <w:r w:rsidRPr="00F97672">
        <w:rPr>
          <w:b w:val="0"/>
          <w:bCs/>
          <w:i w:val="0"/>
          <w:iCs/>
          <w:sz w:val="20"/>
          <w:szCs w:val="20"/>
        </w:rPr>
        <w:t xml:space="preserve"> </w:t>
      </w:r>
      <w:r w:rsidR="005F0B83">
        <w:rPr>
          <w:b w:val="0"/>
          <w:bCs/>
          <w:i w:val="0"/>
          <w:iCs/>
          <w:sz w:val="20"/>
          <w:szCs w:val="20"/>
        </w:rPr>
        <w:t>выравнивают</w:t>
      </w:r>
      <w:r w:rsidRPr="00F97672">
        <w:rPr>
          <w:b w:val="0"/>
          <w:bCs/>
          <w:i w:val="0"/>
          <w:iCs/>
          <w:sz w:val="20"/>
          <w:szCs w:val="20"/>
        </w:rPr>
        <w:t xml:space="preserve"> по центру, номер формулы выравнива</w:t>
      </w:r>
      <w:r w:rsidR="00487FB3">
        <w:rPr>
          <w:b w:val="0"/>
          <w:bCs/>
          <w:i w:val="0"/>
          <w:iCs/>
          <w:sz w:val="20"/>
          <w:szCs w:val="20"/>
        </w:rPr>
        <w:t>ют</w:t>
      </w:r>
      <w:r w:rsidR="005F0B83">
        <w:rPr>
          <w:b w:val="0"/>
          <w:bCs/>
          <w:i w:val="0"/>
          <w:iCs/>
          <w:sz w:val="20"/>
          <w:szCs w:val="20"/>
        </w:rPr>
        <w:t xml:space="preserve"> по правому краю</w:t>
      </w:r>
      <w:r w:rsidR="006F51D9">
        <w:rPr>
          <w:b w:val="0"/>
          <w:bCs/>
          <w:i w:val="0"/>
          <w:iCs/>
          <w:sz w:val="20"/>
          <w:szCs w:val="20"/>
        </w:rPr>
        <w:t>.</w:t>
      </w:r>
    </w:p>
    <w:p w:rsidR="000E1018" w:rsidRPr="00F97672" w:rsidRDefault="000E1018" w:rsidP="00F97672">
      <w:pPr>
        <w:tabs>
          <w:tab w:val="center" w:pos="3119"/>
          <w:tab w:val="right" w:pos="6235"/>
        </w:tabs>
        <w:spacing w:before="120" w:after="12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F97672">
        <w:rPr>
          <w:rFonts w:ascii="Times New Roman" w:hAnsi="Times New Roman"/>
          <w:position w:val="-18"/>
          <w:sz w:val="20"/>
          <w:szCs w:val="20"/>
        </w:rPr>
        <w:tab/>
      </w:r>
      <w:r w:rsidR="005F0B83" w:rsidRPr="00F97672">
        <w:rPr>
          <w:rFonts w:ascii="Times New Roman" w:hAnsi="Times New Roman"/>
          <w:position w:val="-14"/>
          <w:sz w:val="20"/>
          <w:szCs w:val="20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25pt;height:21.9pt" o:ole="">
            <v:imagedata r:id="rId9" o:title=""/>
          </v:shape>
          <o:OLEObject Type="Embed" ProgID="Equation.DSMT4" ShapeID="_x0000_i1025" DrawAspect="Content" ObjectID="_1793773620" r:id="rId10"/>
        </w:object>
      </w:r>
      <w:r w:rsidRPr="00F97672">
        <w:rPr>
          <w:rFonts w:ascii="Times New Roman" w:hAnsi="Times New Roman"/>
          <w:i/>
          <w:sz w:val="20"/>
          <w:szCs w:val="20"/>
        </w:rPr>
        <w:tab/>
      </w:r>
      <w:r w:rsidRPr="00F97672">
        <w:rPr>
          <w:rFonts w:ascii="Times New Roman" w:hAnsi="Times New Roman"/>
          <w:sz w:val="20"/>
          <w:szCs w:val="20"/>
        </w:rPr>
        <w:t xml:space="preserve"> (1)</w:t>
      </w:r>
      <w:bookmarkStart w:id="4" w:name="_Hlk143769077"/>
    </w:p>
    <w:bookmarkEnd w:id="4"/>
    <w:p w:rsidR="00487FB3" w:rsidRDefault="00487FB3" w:rsidP="006E61B2">
      <w:pPr>
        <w:pStyle w:val="ae"/>
        <w:spacing w:line="235" w:lineRule="auto"/>
        <w:ind w:firstLine="0"/>
        <w:jc w:val="center"/>
        <w:rPr>
          <w:color w:val="000000"/>
          <w:sz w:val="18"/>
          <w:szCs w:val="18"/>
        </w:rPr>
      </w:pPr>
    </w:p>
    <w:p w:rsidR="000E1018" w:rsidRDefault="0011291E" w:rsidP="0011291E">
      <w:pPr>
        <w:pStyle w:val="Abstract"/>
        <w:spacing w:line="252" w:lineRule="auto"/>
        <w:rPr>
          <w:b w:val="0"/>
          <w:i w:val="0"/>
          <w:spacing w:val="-2"/>
          <w:sz w:val="20"/>
          <w:szCs w:val="20"/>
        </w:rPr>
      </w:pPr>
      <w:r>
        <w:rPr>
          <w:bCs/>
          <w:i w:val="0"/>
          <w:spacing w:val="-2"/>
          <w:sz w:val="20"/>
          <w:szCs w:val="20"/>
        </w:rPr>
        <w:t xml:space="preserve">5. </w:t>
      </w:r>
      <w:r w:rsidR="000E1018" w:rsidRPr="00487FB3">
        <w:rPr>
          <w:bCs/>
          <w:i w:val="0"/>
          <w:spacing w:val="-2"/>
          <w:sz w:val="20"/>
          <w:szCs w:val="20"/>
        </w:rPr>
        <w:t>Таблицы</w:t>
      </w:r>
      <w:r>
        <w:rPr>
          <w:bCs/>
          <w:i w:val="0"/>
          <w:spacing w:val="-2"/>
          <w:sz w:val="20"/>
          <w:szCs w:val="20"/>
        </w:rPr>
        <w:t xml:space="preserve"> (если есть)</w:t>
      </w:r>
      <w:r w:rsidR="000E1018" w:rsidRPr="00487FB3">
        <w:rPr>
          <w:bCs/>
          <w:i w:val="0"/>
          <w:spacing w:val="-2"/>
          <w:sz w:val="20"/>
          <w:szCs w:val="20"/>
        </w:rPr>
        <w:t xml:space="preserve">. </w:t>
      </w:r>
      <w:r w:rsidR="000E1018" w:rsidRPr="00487FB3">
        <w:rPr>
          <w:b w:val="0"/>
          <w:i w:val="0"/>
          <w:spacing w:val="-2"/>
          <w:sz w:val="20"/>
          <w:szCs w:val="20"/>
        </w:rPr>
        <w:t>Нумерационный заголовок таблицы выделя</w:t>
      </w:r>
      <w:r w:rsidR="00487FB3" w:rsidRPr="00487FB3">
        <w:rPr>
          <w:b w:val="0"/>
          <w:i w:val="0"/>
          <w:spacing w:val="-2"/>
          <w:sz w:val="20"/>
          <w:szCs w:val="20"/>
        </w:rPr>
        <w:t>ют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</w:t>
      </w:r>
      <w:r w:rsidR="00487FB3" w:rsidRPr="00487FB3">
        <w:rPr>
          <w:b w:val="0"/>
          <w:i w:val="0"/>
          <w:spacing w:val="-2"/>
          <w:sz w:val="20"/>
          <w:szCs w:val="20"/>
        </w:rPr>
        <w:t xml:space="preserve">шрифтом </w:t>
      </w:r>
      <w:r w:rsidR="000E1018" w:rsidRPr="00487FB3">
        <w:rPr>
          <w:b w:val="0"/>
          <w:i w:val="0"/>
          <w:spacing w:val="-2"/>
          <w:sz w:val="20"/>
          <w:szCs w:val="20"/>
        </w:rPr>
        <w:t>полужирн</w:t>
      </w:r>
      <w:r w:rsidR="00487FB3" w:rsidRPr="00487FB3">
        <w:rPr>
          <w:b w:val="0"/>
          <w:i w:val="0"/>
          <w:spacing w:val="-2"/>
          <w:sz w:val="20"/>
          <w:szCs w:val="20"/>
        </w:rPr>
        <w:t>ого</w:t>
      </w:r>
      <w:r w:rsidR="005F0B83">
        <w:rPr>
          <w:b w:val="0"/>
          <w:i w:val="0"/>
          <w:spacing w:val="-2"/>
          <w:sz w:val="20"/>
          <w:szCs w:val="20"/>
        </w:rPr>
        <w:t xml:space="preserve"> </w:t>
      </w:r>
      <w:r w:rsidR="000E1018" w:rsidRPr="00487FB3">
        <w:rPr>
          <w:b w:val="0"/>
          <w:i w:val="0"/>
          <w:spacing w:val="-2"/>
          <w:sz w:val="20"/>
          <w:szCs w:val="20"/>
        </w:rPr>
        <w:t>курсивн</w:t>
      </w:r>
      <w:r w:rsidR="00487FB3" w:rsidRPr="00487FB3">
        <w:rPr>
          <w:b w:val="0"/>
          <w:i w:val="0"/>
          <w:spacing w:val="-2"/>
          <w:sz w:val="20"/>
          <w:szCs w:val="20"/>
        </w:rPr>
        <w:t>ого начертания</w:t>
      </w:r>
      <w:r w:rsidR="000E1018" w:rsidRPr="00487FB3">
        <w:rPr>
          <w:b w:val="0"/>
          <w:i w:val="0"/>
          <w:spacing w:val="-2"/>
          <w:sz w:val="20"/>
          <w:szCs w:val="20"/>
        </w:rPr>
        <w:t>, выравнива</w:t>
      </w:r>
      <w:r w:rsidR="00487FB3" w:rsidRPr="00487FB3">
        <w:rPr>
          <w:b w:val="0"/>
          <w:i w:val="0"/>
          <w:spacing w:val="-2"/>
          <w:sz w:val="20"/>
          <w:szCs w:val="20"/>
        </w:rPr>
        <w:t>ют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по правому краю и отделя</w:t>
      </w:r>
      <w:r w:rsidR="00487FB3" w:rsidRPr="00487FB3">
        <w:rPr>
          <w:b w:val="0"/>
          <w:i w:val="0"/>
          <w:spacing w:val="-2"/>
          <w:sz w:val="20"/>
          <w:szCs w:val="20"/>
        </w:rPr>
        <w:t>ют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от предыдущего текста пустой строкой. Тематический заголовок (название таблицы) выравнива</w:t>
      </w:r>
      <w:r w:rsidR="00487FB3" w:rsidRPr="00487FB3">
        <w:rPr>
          <w:b w:val="0"/>
          <w:i w:val="0"/>
          <w:spacing w:val="-2"/>
          <w:sz w:val="20"/>
          <w:szCs w:val="20"/>
        </w:rPr>
        <w:t>ют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по центру</w:t>
      </w:r>
      <w:r w:rsidR="00487FB3" w:rsidRPr="00487FB3">
        <w:rPr>
          <w:b w:val="0"/>
          <w:i w:val="0"/>
          <w:spacing w:val="-2"/>
          <w:sz w:val="20"/>
          <w:szCs w:val="20"/>
        </w:rPr>
        <w:t xml:space="preserve"> и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выделя</w:t>
      </w:r>
      <w:r w:rsidR="00487FB3" w:rsidRPr="00487FB3">
        <w:rPr>
          <w:b w:val="0"/>
          <w:i w:val="0"/>
          <w:spacing w:val="-2"/>
          <w:sz w:val="20"/>
          <w:szCs w:val="20"/>
        </w:rPr>
        <w:t>ют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пол</w:t>
      </w:r>
      <w:r w:rsidR="000E1018" w:rsidRPr="00487FB3">
        <w:rPr>
          <w:b w:val="0"/>
          <w:i w:val="0"/>
          <w:spacing w:val="-2"/>
          <w:sz w:val="20"/>
          <w:szCs w:val="20"/>
        </w:rPr>
        <w:t>у</w:t>
      </w:r>
      <w:r w:rsidR="000E1018" w:rsidRPr="00487FB3">
        <w:rPr>
          <w:b w:val="0"/>
          <w:i w:val="0"/>
          <w:spacing w:val="-2"/>
          <w:sz w:val="20"/>
          <w:szCs w:val="20"/>
        </w:rPr>
        <w:t>жирным шрифтом</w:t>
      </w:r>
      <w:r w:rsidR="00487FB3" w:rsidRPr="00487FB3">
        <w:rPr>
          <w:b w:val="0"/>
          <w:i w:val="0"/>
          <w:spacing w:val="-2"/>
          <w:sz w:val="20"/>
          <w:szCs w:val="20"/>
        </w:rPr>
        <w:t>.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Текст внутри таблицы выравнива</w:t>
      </w:r>
      <w:r w:rsidR="00487FB3" w:rsidRPr="00487FB3">
        <w:rPr>
          <w:b w:val="0"/>
          <w:i w:val="0"/>
          <w:spacing w:val="-2"/>
          <w:sz w:val="20"/>
          <w:szCs w:val="20"/>
        </w:rPr>
        <w:t>ют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по центру. Пр</w:t>
      </w:r>
      <w:r w:rsidR="000E1018" w:rsidRPr="00487FB3">
        <w:rPr>
          <w:b w:val="0"/>
          <w:i w:val="0"/>
          <w:spacing w:val="-2"/>
          <w:sz w:val="20"/>
          <w:szCs w:val="20"/>
        </w:rPr>
        <w:t>и</w:t>
      </w:r>
      <w:r w:rsidR="000E1018" w:rsidRPr="00487FB3">
        <w:rPr>
          <w:b w:val="0"/>
          <w:i w:val="0"/>
          <w:spacing w:val="-2"/>
          <w:sz w:val="20"/>
          <w:szCs w:val="20"/>
        </w:rPr>
        <w:t>мечание к таблице отделя</w:t>
      </w:r>
      <w:r w:rsidR="00487FB3" w:rsidRPr="00487FB3">
        <w:rPr>
          <w:b w:val="0"/>
          <w:i w:val="0"/>
          <w:spacing w:val="-2"/>
          <w:sz w:val="20"/>
          <w:szCs w:val="20"/>
        </w:rPr>
        <w:t>ют</w:t>
      </w:r>
      <w:r w:rsidR="000E1018" w:rsidRPr="00487FB3">
        <w:rPr>
          <w:b w:val="0"/>
          <w:i w:val="0"/>
          <w:spacing w:val="-2"/>
          <w:sz w:val="20"/>
          <w:szCs w:val="20"/>
        </w:rPr>
        <w:t xml:space="preserve"> от предыдущего текста пустой строкой. </w:t>
      </w:r>
    </w:p>
    <w:p w:rsidR="00487FB3" w:rsidRPr="00487FB3" w:rsidRDefault="00487FB3" w:rsidP="000E1018">
      <w:pPr>
        <w:pStyle w:val="Abstract"/>
        <w:spacing w:line="252" w:lineRule="auto"/>
        <w:ind w:firstLine="425"/>
        <w:rPr>
          <w:b w:val="0"/>
          <w:i w:val="0"/>
          <w:spacing w:val="-2"/>
          <w:sz w:val="20"/>
          <w:szCs w:val="20"/>
        </w:rPr>
      </w:pPr>
    </w:p>
    <w:p w:rsidR="00B30DF7" w:rsidRPr="00553825" w:rsidRDefault="00B30DF7" w:rsidP="005B4031">
      <w:pPr>
        <w:autoSpaceDE w:val="0"/>
        <w:autoSpaceDN w:val="0"/>
        <w:spacing w:after="0" w:line="252" w:lineRule="auto"/>
        <w:ind w:firstLine="204"/>
        <w:jc w:val="right"/>
        <w:rPr>
          <w:rFonts w:ascii="Times New Roman" w:hAnsi="Times New Roman"/>
          <w:b/>
          <w:bCs/>
          <w:i/>
          <w:sz w:val="20"/>
          <w:szCs w:val="20"/>
        </w:rPr>
      </w:pPr>
      <w:r w:rsidRPr="00553825">
        <w:rPr>
          <w:rFonts w:ascii="Times New Roman" w:hAnsi="Times New Roman"/>
          <w:b/>
          <w:bCs/>
          <w:i/>
          <w:sz w:val="20"/>
          <w:szCs w:val="20"/>
        </w:rPr>
        <w:t xml:space="preserve">Таблица </w:t>
      </w:r>
      <w:r>
        <w:rPr>
          <w:rFonts w:ascii="Times New Roman" w:hAnsi="Times New Roman"/>
          <w:b/>
          <w:bCs/>
          <w:i/>
          <w:sz w:val="20"/>
          <w:szCs w:val="20"/>
        </w:rPr>
        <w:t>1</w:t>
      </w:r>
    </w:p>
    <w:p w:rsidR="00B30DF7" w:rsidRPr="00553825" w:rsidRDefault="00B30DF7" w:rsidP="005B4031">
      <w:pPr>
        <w:spacing w:after="60" w:line="252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553825">
        <w:rPr>
          <w:rFonts w:ascii="Times New Roman" w:hAnsi="Times New Roman"/>
          <w:b/>
          <w:bCs/>
          <w:sz w:val="20"/>
          <w:szCs w:val="20"/>
        </w:rPr>
        <w:t>Эффективность счетчиков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1406"/>
        <w:gridCol w:w="1406"/>
      </w:tblGrid>
      <w:tr w:rsidR="00B30DF7" w:rsidRPr="00553825" w:rsidTr="001146F6">
        <w:trPr>
          <w:trHeight w:val="243"/>
          <w:jc w:val="center"/>
        </w:trPr>
        <w:tc>
          <w:tcPr>
            <w:tcW w:w="723" w:type="dxa"/>
            <w:vAlign w:val="center"/>
          </w:tcPr>
          <w:p w:rsidR="00B30DF7" w:rsidRPr="00E30809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</w:pPr>
            <w:r w:rsidRPr="00E30809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</w:t>
            </w:r>
            <w:r w:rsidRPr="00E30809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06" w:type="dxa"/>
            <w:vAlign w:val="center"/>
          </w:tcPr>
          <w:p w:rsidR="00B30DF7" w:rsidRPr="00373571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  <w:lang w:val="en-US"/>
              </w:rPr>
              <w:t>COUNT</w:t>
            </w:r>
            <w:r w:rsidRPr="00553825">
              <w:rPr>
                <w:rFonts w:ascii="Times New Roman" w:hAnsi="Times New Roman"/>
                <w:sz w:val="20"/>
                <w:szCs w:val="20"/>
              </w:rPr>
              <w:t>_2</w:t>
            </w:r>
          </w:p>
        </w:tc>
        <w:tc>
          <w:tcPr>
            <w:tcW w:w="1406" w:type="dxa"/>
            <w:vAlign w:val="center"/>
          </w:tcPr>
          <w:p w:rsidR="00B30DF7" w:rsidRPr="00553825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  <w:lang w:val="en-US"/>
              </w:rPr>
              <w:t>COUNT</w:t>
            </w:r>
            <w:r w:rsidRPr="00553825">
              <w:rPr>
                <w:rFonts w:ascii="Times New Roman" w:hAnsi="Times New Roman"/>
                <w:sz w:val="20"/>
                <w:szCs w:val="20"/>
              </w:rPr>
              <w:t>_3</w:t>
            </w:r>
          </w:p>
        </w:tc>
      </w:tr>
      <w:tr w:rsidR="00B30DF7" w:rsidRPr="00553825" w:rsidTr="001146F6">
        <w:trPr>
          <w:trHeight w:val="236"/>
          <w:jc w:val="center"/>
        </w:trPr>
        <w:tc>
          <w:tcPr>
            <w:tcW w:w="723" w:type="dxa"/>
            <w:vAlign w:val="center"/>
          </w:tcPr>
          <w:p w:rsidR="00B30DF7" w:rsidRPr="00553825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406" w:type="dxa"/>
            <w:vAlign w:val="center"/>
          </w:tcPr>
          <w:p w:rsidR="00B30DF7" w:rsidRPr="00553825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</w:rPr>
              <w:t>3,1</w:t>
            </w:r>
          </w:p>
        </w:tc>
        <w:tc>
          <w:tcPr>
            <w:tcW w:w="1406" w:type="dxa"/>
            <w:vAlign w:val="center"/>
          </w:tcPr>
          <w:p w:rsidR="00B30DF7" w:rsidRPr="00553825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</w:rPr>
              <w:t>4 186</w:t>
            </w:r>
          </w:p>
        </w:tc>
      </w:tr>
      <w:tr w:rsidR="00B30DF7" w:rsidRPr="00553825" w:rsidTr="001146F6">
        <w:trPr>
          <w:trHeight w:val="236"/>
          <w:jc w:val="center"/>
        </w:trPr>
        <w:tc>
          <w:tcPr>
            <w:tcW w:w="723" w:type="dxa"/>
            <w:vAlign w:val="center"/>
          </w:tcPr>
          <w:p w:rsidR="00B30DF7" w:rsidRPr="00553825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406" w:type="dxa"/>
            <w:vAlign w:val="center"/>
          </w:tcPr>
          <w:p w:rsidR="00B30DF7" w:rsidRPr="00553825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</w:rPr>
              <w:t>2,33</w:t>
            </w:r>
          </w:p>
        </w:tc>
        <w:tc>
          <w:tcPr>
            <w:tcW w:w="1406" w:type="dxa"/>
            <w:vAlign w:val="center"/>
          </w:tcPr>
          <w:p w:rsidR="00B30DF7" w:rsidRPr="00553825" w:rsidRDefault="00B30DF7" w:rsidP="005B4031">
            <w:pPr>
              <w:autoSpaceDE w:val="0"/>
              <w:autoSpaceDN w:val="0"/>
              <w:spacing w:line="25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3825">
              <w:rPr>
                <w:rFonts w:ascii="Times New Roman" w:hAnsi="Times New Roman"/>
                <w:sz w:val="20"/>
                <w:szCs w:val="20"/>
              </w:rPr>
              <w:t>8 571</w:t>
            </w:r>
          </w:p>
        </w:tc>
      </w:tr>
    </w:tbl>
    <w:p w:rsidR="00116C62" w:rsidRDefault="00116C62" w:rsidP="005B4031">
      <w:pPr>
        <w:pStyle w:val="Abstract"/>
        <w:spacing w:line="252" w:lineRule="auto"/>
        <w:ind w:firstLine="425"/>
        <w:rPr>
          <w:b w:val="0"/>
          <w:i w:val="0"/>
          <w:sz w:val="20"/>
          <w:szCs w:val="20"/>
        </w:rPr>
      </w:pPr>
    </w:p>
    <w:p w:rsidR="00B30DF7" w:rsidRDefault="00116C62" w:rsidP="005B4031">
      <w:pPr>
        <w:pStyle w:val="Abstract"/>
        <w:spacing w:line="252" w:lineRule="auto"/>
        <w:ind w:firstLine="425"/>
        <w:rPr>
          <w:noProof/>
        </w:rPr>
      </w:pPr>
      <w:r>
        <w:rPr>
          <w:b w:val="0"/>
          <w:i w:val="0"/>
          <w:sz w:val="20"/>
          <w:szCs w:val="20"/>
        </w:rPr>
        <w:t xml:space="preserve">При переносе части таблицы на другую страницу </w:t>
      </w:r>
      <w:r w:rsidR="00683DD3">
        <w:rPr>
          <w:b w:val="0"/>
          <w:i w:val="0"/>
          <w:sz w:val="20"/>
          <w:szCs w:val="20"/>
        </w:rPr>
        <w:t>дублиру</w:t>
      </w:r>
      <w:r w:rsidR="00487FB3">
        <w:rPr>
          <w:b w:val="0"/>
          <w:i w:val="0"/>
          <w:sz w:val="20"/>
          <w:szCs w:val="20"/>
        </w:rPr>
        <w:t>ют</w:t>
      </w:r>
      <w:r w:rsidR="00683DD3">
        <w:rPr>
          <w:b w:val="0"/>
          <w:i w:val="0"/>
          <w:sz w:val="20"/>
          <w:szCs w:val="20"/>
        </w:rPr>
        <w:t xml:space="preserve"> тол</w:t>
      </w:r>
      <w:r w:rsidR="00683DD3">
        <w:rPr>
          <w:b w:val="0"/>
          <w:i w:val="0"/>
          <w:sz w:val="20"/>
          <w:szCs w:val="20"/>
        </w:rPr>
        <w:t>ь</w:t>
      </w:r>
      <w:r w:rsidR="00683DD3">
        <w:rPr>
          <w:b w:val="0"/>
          <w:i w:val="0"/>
          <w:sz w:val="20"/>
          <w:szCs w:val="20"/>
        </w:rPr>
        <w:t xml:space="preserve">ко </w:t>
      </w:r>
      <w:r w:rsidR="00A6380C">
        <w:rPr>
          <w:b w:val="0"/>
          <w:i w:val="0"/>
          <w:sz w:val="20"/>
          <w:szCs w:val="20"/>
        </w:rPr>
        <w:t>головку</w:t>
      </w:r>
      <w:r>
        <w:rPr>
          <w:b w:val="0"/>
          <w:i w:val="0"/>
          <w:sz w:val="20"/>
          <w:szCs w:val="20"/>
        </w:rPr>
        <w:t xml:space="preserve"> таблицы, </w:t>
      </w:r>
      <w:r w:rsidR="00683DD3">
        <w:rPr>
          <w:b w:val="0"/>
          <w:i w:val="0"/>
          <w:sz w:val="20"/>
          <w:szCs w:val="20"/>
        </w:rPr>
        <w:t>вместо нумерационного заголовка пиш</w:t>
      </w:r>
      <w:r w:rsidR="00487FB3">
        <w:rPr>
          <w:b w:val="0"/>
          <w:i w:val="0"/>
          <w:sz w:val="20"/>
          <w:szCs w:val="20"/>
        </w:rPr>
        <w:t>ут слово</w:t>
      </w:r>
      <w:r w:rsidR="00683DD3">
        <w:rPr>
          <w:b w:val="0"/>
          <w:i w:val="0"/>
          <w:sz w:val="20"/>
          <w:szCs w:val="20"/>
        </w:rPr>
        <w:t xml:space="preserve"> </w:t>
      </w:r>
      <w:r>
        <w:rPr>
          <w:b w:val="0"/>
          <w:i w:val="0"/>
          <w:sz w:val="20"/>
          <w:szCs w:val="20"/>
        </w:rPr>
        <w:t xml:space="preserve"> </w:t>
      </w:r>
      <w:r w:rsidR="00537372" w:rsidRPr="003E2B14">
        <w:rPr>
          <w:bCs/>
          <w:iCs/>
          <w:sz w:val="20"/>
          <w:szCs w:val="20"/>
        </w:rPr>
        <w:t>Окончание</w:t>
      </w:r>
      <w:r w:rsidR="00B30DF7">
        <w:rPr>
          <w:b w:val="0"/>
          <w:i w:val="0"/>
          <w:sz w:val="20"/>
          <w:szCs w:val="20"/>
        </w:rPr>
        <w:t>.</w:t>
      </w:r>
      <w:r w:rsidR="00B30DF7" w:rsidRPr="00B30DF7">
        <w:rPr>
          <w:noProof/>
        </w:rPr>
        <w:t xml:space="preserve"> </w:t>
      </w:r>
    </w:p>
    <w:p w:rsidR="00FA2742" w:rsidRDefault="00FA2742" w:rsidP="005B4031">
      <w:pPr>
        <w:pStyle w:val="Abstract"/>
        <w:spacing w:line="252" w:lineRule="auto"/>
        <w:ind w:firstLine="425"/>
        <w:rPr>
          <w:noProof/>
        </w:rPr>
      </w:pPr>
    </w:p>
    <w:p w:rsidR="00FA2742" w:rsidRDefault="00537372" w:rsidP="00B30DF7">
      <w:pPr>
        <w:pStyle w:val="Abstract"/>
        <w:spacing w:line="233" w:lineRule="auto"/>
        <w:rPr>
          <w:b w:val="0"/>
          <w:i w:val="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8BAE98E" wp14:editId="459ED782">
            <wp:extent cx="3877746" cy="2852928"/>
            <wp:effectExtent l="0" t="0" r="0" b="0"/>
            <wp:docPr id="4826214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24" cy="28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45" w:rsidRPr="00F97672" w:rsidRDefault="00515845" w:rsidP="00116C62">
      <w:pPr>
        <w:pStyle w:val="Abstract"/>
        <w:spacing w:line="233" w:lineRule="auto"/>
        <w:ind w:firstLine="425"/>
        <w:rPr>
          <w:b w:val="0"/>
          <w:i w:val="0"/>
          <w:spacing w:val="-2"/>
          <w:sz w:val="20"/>
          <w:szCs w:val="20"/>
        </w:rPr>
      </w:pPr>
      <w:r w:rsidRPr="00F97672">
        <w:rPr>
          <w:bCs/>
          <w:iCs/>
          <w:spacing w:val="-2"/>
          <w:sz w:val="20"/>
          <w:szCs w:val="20"/>
        </w:rPr>
        <w:t xml:space="preserve">Важно! </w:t>
      </w:r>
      <w:r w:rsidR="00487FB3">
        <w:rPr>
          <w:b w:val="0"/>
          <w:i w:val="0"/>
          <w:spacing w:val="-2"/>
          <w:sz w:val="20"/>
          <w:szCs w:val="20"/>
        </w:rPr>
        <w:t xml:space="preserve">Если в статье один рисунок или одна таблица, то их </w:t>
      </w:r>
      <w:r w:rsidR="005F0B83">
        <w:rPr>
          <w:b w:val="0"/>
          <w:i w:val="0"/>
          <w:spacing w:val="-2"/>
          <w:sz w:val="20"/>
          <w:szCs w:val="20"/>
        </w:rPr>
        <w:br/>
      </w:r>
      <w:r w:rsidR="00487FB3">
        <w:rPr>
          <w:b w:val="0"/>
          <w:i w:val="0"/>
          <w:spacing w:val="-2"/>
          <w:sz w:val="20"/>
          <w:szCs w:val="20"/>
        </w:rPr>
        <w:t>не нумеруют</w:t>
      </w:r>
      <w:r w:rsidRPr="00F97672">
        <w:rPr>
          <w:b w:val="0"/>
          <w:i w:val="0"/>
          <w:spacing w:val="-2"/>
          <w:sz w:val="20"/>
          <w:szCs w:val="20"/>
        </w:rPr>
        <w:t xml:space="preserve">. </w:t>
      </w:r>
    </w:p>
    <w:bookmarkEnd w:id="2"/>
    <w:p w:rsidR="007C6D46" w:rsidRPr="005F0B83" w:rsidRDefault="0011291E" w:rsidP="0011291E">
      <w:pPr>
        <w:spacing w:after="0" w:line="240" w:lineRule="auto"/>
        <w:jc w:val="both"/>
        <w:rPr>
          <w:rFonts w:ascii="Times New Roman" w:hAnsi="Times New Roman" w:cs="Times New Roman"/>
          <w:spacing w:val="4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4"/>
          <w:sz w:val="20"/>
          <w:szCs w:val="20"/>
        </w:rPr>
        <w:t xml:space="preserve">6. </w:t>
      </w:r>
      <w:r w:rsidR="007C6D46" w:rsidRPr="005F0B83">
        <w:rPr>
          <w:rFonts w:ascii="Times New Roman" w:hAnsi="Times New Roman" w:cs="Times New Roman"/>
          <w:b/>
          <w:bCs/>
          <w:spacing w:val="4"/>
          <w:sz w:val="20"/>
          <w:szCs w:val="20"/>
        </w:rPr>
        <w:t>Библиографический список</w:t>
      </w:r>
      <w:r w:rsidR="000E1018" w:rsidRPr="005F0B83">
        <w:rPr>
          <w:rFonts w:ascii="Times New Roman" w:hAnsi="Times New Roman" w:cs="Times New Roman"/>
          <w:b/>
          <w:bCs/>
          <w:spacing w:val="4"/>
          <w:sz w:val="20"/>
          <w:szCs w:val="20"/>
        </w:rPr>
        <w:t xml:space="preserve">. </w:t>
      </w:r>
      <w:r w:rsidR="005F0B83" w:rsidRPr="005F0B83">
        <w:rPr>
          <w:rFonts w:ascii="Times New Roman" w:hAnsi="Times New Roman" w:cs="Times New Roman"/>
          <w:bCs/>
          <w:spacing w:val="4"/>
          <w:sz w:val="20"/>
          <w:szCs w:val="20"/>
        </w:rPr>
        <w:t>Заголовок</w:t>
      </w:r>
      <w:r w:rsidR="000E1018" w:rsidRPr="005F0B83">
        <w:rPr>
          <w:rFonts w:ascii="Times New Roman" w:hAnsi="Times New Roman" w:cs="Times New Roman"/>
          <w:bCs/>
          <w:spacing w:val="4"/>
          <w:sz w:val="20"/>
          <w:szCs w:val="20"/>
        </w:rPr>
        <w:t xml:space="preserve"> печата</w:t>
      </w:r>
      <w:r w:rsidR="005F0B83" w:rsidRPr="005F0B83">
        <w:rPr>
          <w:rFonts w:ascii="Times New Roman" w:hAnsi="Times New Roman" w:cs="Times New Roman"/>
          <w:bCs/>
          <w:spacing w:val="4"/>
          <w:sz w:val="20"/>
          <w:szCs w:val="20"/>
        </w:rPr>
        <w:t>ют</w:t>
      </w:r>
      <w:r w:rsidR="000E1018" w:rsidRPr="005F0B83">
        <w:rPr>
          <w:rFonts w:ascii="Times New Roman" w:hAnsi="Times New Roman" w:cs="Times New Roman"/>
          <w:bCs/>
          <w:spacing w:val="4"/>
          <w:sz w:val="20"/>
          <w:szCs w:val="20"/>
        </w:rPr>
        <w:t xml:space="preserve"> полужи</w:t>
      </w:r>
      <w:r w:rsidR="000E1018" w:rsidRPr="005F0B83">
        <w:rPr>
          <w:rFonts w:ascii="Times New Roman" w:hAnsi="Times New Roman" w:cs="Times New Roman"/>
          <w:bCs/>
          <w:spacing w:val="4"/>
          <w:sz w:val="20"/>
          <w:szCs w:val="20"/>
        </w:rPr>
        <w:t>р</w:t>
      </w:r>
      <w:r w:rsidR="000E1018" w:rsidRPr="005F0B83">
        <w:rPr>
          <w:rFonts w:ascii="Times New Roman" w:hAnsi="Times New Roman" w:cs="Times New Roman"/>
          <w:bCs/>
          <w:spacing w:val="4"/>
          <w:sz w:val="20"/>
          <w:szCs w:val="20"/>
        </w:rPr>
        <w:t>ным шрифтом, выравнива</w:t>
      </w:r>
      <w:r w:rsidR="005F0B83" w:rsidRPr="005F0B83">
        <w:rPr>
          <w:rFonts w:ascii="Times New Roman" w:hAnsi="Times New Roman" w:cs="Times New Roman"/>
          <w:bCs/>
          <w:spacing w:val="4"/>
          <w:sz w:val="20"/>
          <w:szCs w:val="20"/>
        </w:rPr>
        <w:t>ют</w:t>
      </w:r>
      <w:r w:rsidR="000E1018" w:rsidRPr="005F0B83">
        <w:rPr>
          <w:rFonts w:ascii="Times New Roman" w:hAnsi="Times New Roman" w:cs="Times New Roman"/>
          <w:bCs/>
          <w:spacing w:val="4"/>
          <w:sz w:val="20"/>
          <w:szCs w:val="20"/>
        </w:rPr>
        <w:t xml:space="preserve"> по центру, отделя</w:t>
      </w:r>
      <w:r w:rsidR="005F0B83" w:rsidRPr="005F0B83">
        <w:rPr>
          <w:rFonts w:ascii="Times New Roman" w:hAnsi="Times New Roman" w:cs="Times New Roman"/>
          <w:bCs/>
          <w:spacing w:val="4"/>
          <w:sz w:val="20"/>
          <w:szCs w:val="20"/>
        </w:rPr>
        <w:t>ют</w:t>
      </w:r>
      <w:r w:rsidR="000E1018" w:rsidRPr="005F0B83">
        <w:rPr>
          <w:rFonts w:ascii="Times New Roman" w:hAnsi="Times New Roman" w:cs="Times New Roman"/>
          <w:bCs/>
          <w:spacing w:val="4"/>
          <w:sz w:val="20"/>
          <w:szCs w:val="20"/>
        </w:rPr>
        <w:t xml:space="preserve"> от предыдущего </w:t>
      </w:r>
      <w:r w:rsidR="005F0B83">
        <w:rPr>
          <w:rFonts w:ascii="Times New Roman" w:hAnsi="Times New Roman" w:cs="Times New Roman"/>
          <w:bCs/>
          <w:spacing w:val="4"/>
          <w:sz w:val="20"/>
          <w:szCs w:val="20"/>
        </w:rPr>
        <w:br/>
      </w:r>
      <w:r w:rsidR="000E1018" w:rsidRPr="005F0B83">
        <w:rPr>
          <w:rFonts w:ascii="Times New Roman" w:hAnsi="Times New Roman" w:cs="Times New Roman"/>
          <w:bCs/>
          <w:spacing w:val="4"/>
          <w:sz w:val="20"/>
          <w:szCs w:val="20"/>
        </w:rPr>
        <w:t xml:space="preserve">и последующего текста пустой строкой. </w:t>
      </w:r>
    </w:p>
    <w:p w:rsidR="002E170F" w:rsidRDefault="002E170F" w:rsidP="00151B7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2E170F" w:rsidRPr="00553825" w:rsidRDefault="002E170F" w:rsidP="00D83D74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bCs/>
          <w:sz w:val="20"/>
          <w:szCs w:val="20"/>
        </w:rPr>
      </w:pPr>
      <w:r w:rsidRPr="00553825">
        <w:rPr>
          <w:rFonts w:ascii="Times New Roman" w:hAnsi="Times New Roman"/>
          <w:b/>
          <w:bCs/>
          <w:sz w:val="20"/>
          <w:szCs w:val="20"/>
        </w:rPr>
        <w:t>Библиографический</w:t>
      </w:r>
      <w:r w:rsidRPr="003A21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553825">
        <w:rPr>
          <w:rFonts w:ascii="Times New Roman" w:hAnsi="Times New Roman"/>
          <w:b/>
          <w:bCs/>
          <w:sz w:val="20"/>
          <w:szCs w:val="20"/>
        </w:rPr>
        <w:t>список</w:t>
      </w:r>
      <w:r w:rsidR="00BE46AF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2E170F" w:rsidRPr="00140E7A" w:rsidRDefault="002E170F" w:rsidP="00D83D74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140E7A" w:rsidRPr="00487FB3" w:rsidRDefault="00140E7A" w:rsidP="00D83D74">
      <w:pPr>
        <w:pStyle w:val="Abstract"/>
        <w:spacing w:line="233" w:lineRule="auto"/>
        <w:ind w:firstLine="426"/>
        <w:rPr>
          <w:b w:val="0"/>
          <w:i w:val="0"/>
          <w:spacing w:val="-4"/>
          <w:sz w:val="20"/>
          <w:szCs w:val="20"/>
        </w:rPr>
      </w:pPr>
      <w:r w:rsidRPr="00487FB3">
        <w:rPr>
          <w:b w:val="0"/>
          <w:i w:val="0"/>
          <w:spacing w:val="-4"/>
          <w:sz w:val="20"/>
          <w:szCs w:val="20"/>
        </w:rPr>
        <w:t>1.</w:t>
      </w:r>
      <w:r w:rsidR="00F04D12" w:rsidRPr="00487FB3">
        <w:rPr>
          <w:b w:val="0"/>
          <w:i w:val="0"/>
          <w:spacing w:val="-4"/>
          <w:sz w:val="20"/>
          <w:szCs w:val="20"/>
        </w:rPr>
        <w:t>  </w:t>
      </w:r>
      <w:r w:rsidRPr="00487FB3">
        <w:rPr>
          <w:b w:val="0"/>
          <w:i w:val="0"/>
          <w:spacing w:val="-4"/>
          <w:sz w:val="20"/>
          <w:szCs w:val="20"/>
        </w:rPr>
        <w:t>Иванов И.</w:t>
      </w:r>
      <w:r w:rsidR="00F04D12" w:rsidRPr="00487FB3">
        <w:rPr>
          <w:b w:val="0"/>
          <w:i w:val="0"/>
          <w:spacing w:val="-4"/>
          <w:sz w:val="20"/>
          <w:szCs w:val="20"/>
        </w:rPr>
        <w:t> </w:t>
      </w:r>
      <w:r w:rsidRPr="00487FB3">
        <w:rPr>
          <w:b w:val="0"/>
          <w:i w:val="0"/>
          <w:spacing w:val="-4"/>
          <w:sz w:val="20"/>
          <w:szCs w:val="20"/>
        </w:rPr>
        <w:t>И. Онтологический статус доверия информационной безопасности // Научно-техническая информация. Сер. 2. Т. 1, № 2. С. 1–10.</w:t>
      </w:r>
    </w:p>
    <w:p w:rsidR="00140E7A" w:rsidRPr="0013246B" w:rsidRDefault="00140E7A" w:rsidP="00D83D74">
      <w:pPr>
        <w:pStyle w:val="Abstract"/>
        <w:spacing w:line="233" w:lineRule="auto"/>
        <w:ind w:firstLine="426"/>
        <w:rPr>
          <w:b w:val="0"/>
          <w:i w:val="0"/>
          <w:spacing w:val="-4"/>
          <w:sz w:val="20"/>
          <w:szCs w:val="20"/>
          <w:lang w:val="en-US"/>
        </w:rPr>
      </w:pPr>
      <w:r w:rsidRPr="00487FB3">
        <w:rPr>
          <w:b w:val="0"/>
          <w:i w:val="0"/>
          <w:spacing w:val="-4"/>
          <w:sz w:val="20"/>
          <w:szCs w:val="20"/>
        </w:rPr>
        <w:t>2.</w:t>
      </w:r>
      <w:r w:rsidR="00F04D12" w:rsidRPr="00487FB3">
        <w:rPr>
          <w:b w:val="0"/>
          <w:i w:val="0"/>
          <w:spacing w:val="-4"/>
          <w:sz w:val="20"/>
          <w:szCs w:val="20"/>
        </w:rPr>
        <w:t>  </w:t>
      </w:r>
      <w:r w:rsidRPr="00487FB3">
        <w:rPr>
          <w:b w:val="0"/>
          <w:i w:val="0"/>
          <w:spacing w:val="-4"/>
          <w:sz w:val="20"/>
          <w:szCs w:val="20"/>
        </w:rPr>
        <w:t>Куницын В.</w:t>
      </w:r>
      <w:r w:rsidR="00F04D12" w:rsidRPr="00487FB3">
        <w:rPr>
          <w:b w:val="0"/>
          <w:i w:val="0"/>
          <w:spacing w:val="-4"/>
          <w:sz w:val="20"/>
          <w:szCs w:val="20"/>
        </w:rPr>
        <w:t> </w:t>
      </w:r>
      <w:r w:rsidRPr="00487FB3">
        <w:rPr>
          <w:b w:val="0"/>
          <w:i w:val="0"/>
          <w:spacing w:val="-4"/>
          <w:sz w:val="20"/>
          <w:szCs w:val="20"/>
        </w:rPr>
        <w:t>Е., Терещенко Е.</w:t>
      </w:r>
      <w:r w:rsidR="00F04D12" w:rsidRPr="00487FB3">
        <w:rPr>
          <w:b w:val="0"/>
          <w:i w:val="0"/>
          <w:spacing w:val="-4"/>
          <w:sz w:val="20"/>
          <w:szCs w:val="20"/>
        </w:rPr>
        <w:t> </w:t>
      </w:r>
      <w:r w:rsidRPr="00487FB3">
        <w:rPr>
          <w:b w:val="0"/>
          <w:i w:val="0"/>
          <w:spacing w:val="-4"/>
          <w:sz w:val="20"/>
          <w:szCs w:val="20"/>
        </w:rPr>
        <w:t>Д., Андреева Е.</w:t>
      </w:r>
      <w:r w:rsidR="00F04D12" w:rsidRPr="00487FB3">
        <w:rPr>
          <w:b w:val="0"/>
          <w:i w:val="0"/>
          <w:spacing w:val="-4"/>
          <w:sz w:val="20"/>
          <w:szCs w:val="20"/>
        </w:rPr>
        <w:t> </w:t>
      </w:r>
      <w:r w:rsidRPr="00487FB3">
        <w:rPr>
          <w:b w:val="0"/>
          <w:i w:val="0"/>
          <w:spacing w:val="-4"/>
          <w:sz w:val="20"/>
          <w:szCs w:val="20"/>
        </w:rPr>
        <w:t>С</w:t>
      </w:r>
      <w:r w:rsidRPr="00487FB3">
        <w:rPr>
          <w:b w:val="0"/>
          <w:spacing w:val="-4"/>
          <w:sz w:val="20"/>
          <w:szCs w:val="20"/>
        </w:rPr>
        <w:t>.</w:t>
      </w:r>
      <w:r w:rsidRPr="00487FB3">
        <w:rPr>
          <w:b w:val="0"/>
          <w:i w:val="0"/>
          <w:spacing w:val="-4"/>
          <w:sz w:val="20"/>
          <w:szCs w:val="20"/>
        </w:rPr>
        <w:t xml:space="preserve"> </w:t>
      </w:r>
      <w:proofErr w:type="spellStart"/>
      <w:r w:rsidRPr="00487FB3">
        <w:rPr>
          <w:b w:val="0"/>
          <w:i w:val="0"/>
          <w:spacing w:val="-4"/>
          <w:sz w:val="20"/>
          <w:szCs w:val="20"/>
        </w:rPr>
        <w:t>Радиотомография</w:t>
      </w:r>
      <w:proofErr w:type="spellEnd"/>
      <w:r w:rsidRPr="00487FB3">
        <w:rPr>
          <w:b w:val="0"/>
          <w:i w:val="0"/>
          <w:spacing w:val="-4"/>
          <w:sz w:val="20"/>
          <w:szCs w:val="20"/>
        </w:rPr>
        <w:t xml:space="preserve"> ионосферы. М</w:t>
      </w:r>
      <w:r w:rsidRPr="0013246B">
        <w:rPr>
          <w:b w:val="0"/>
          <w:i w:val="0"/>
          <w:spacing w:val="-4"/>
          <w:sz w:val="20"/>
          <w:szCs w:val="20"/>
          <w:lang w:val="en-US"/>
        </w:rPr>
        <w:t xml:space="preserve">.: </w:t>
      </w:r>
      <w:proofErr w:type="spellStart"/>
      <w:r w:rsidRPr="00487FB3">
        <w:rPr>
          <w:b w:val="0"/>
          <w:i w:val="0"/>
          <w:spacing w:val="-4"/>
          <w:sz w:val="20"/>
          <w:szCs w:val="20"/>
        </w:rPr>
        <w:t>Физматлит</w:t>
      </w:r>
      <w:proofErr w:type="spellEnd"/>
      <w:r w:rsidRPr="0013246B">
        <w:rPr>
          <w:b w:val="0"/>
          <w:i w:val="0"/>
          <w:spacing w:val="-4"/>
          <w:sz w:val="20"/>
          <w:szCs w:val="20"/>
          <w:lang w:val="en-US"/>
        </w:rPr>
        <w:t xml:space="preserve">, 2007. </w:t>
      </w:r>
      <w:r w:rsidRPr="00487FB3">
        <w:rPr>
          <w:b w:val="0"/>
          <w:i w:val="0"/>
          <w:spacing w:val="-4"/>
          <w:sz w:val="20"/>
          <w:szCs w:val="20"/>
        </w:rPr>
        <w:t>С</w:t>
      </w:r>
      <w:r w:rsidRPr="0013246B">
        <w:rPr>
          <w:b w:val="0"/>
          <w:i w:val="0"/>
          <w:spacing w:val="-4"/>
          <w:sz w:val="20"/>
          <w:szCs w:val="20"/>
          <w:lang w:val="en-US"/>
        </w:rPr>
        <w:t>. 250–282.</w:t>
      </w:r>
    </w:p>
    <w:p w:rsidR="00140E7A" w:rsidRPr="0013246B" w:rsidRDefault="00140E7A" w:rsidP="00D83D74">
      <w:pPr>
        <w:pStyle w:val="Abstract"/>
        <w:spacing w:line="233" w:lineRule="auto"/>
        <w:ind w:firstLine="426"/>
        <w:rPr>
          <w:b w:val="0"/>
          <w:i w:val="0"/>
          <w:spacing w:val="-4"/>
          <w:sz w:val="20"/>
          <w:szCs w:val="20"/>
        </w:rPr>
      </w:pPr>
      <w:r w:rsidRPr="00487FB3">
        <w:rPr>
          <w:b w:val="0"/>
          <w:i w:val="0"/>
          <w:spacing w:val="-4"/>
          <w:sz w:val="20"/>
          <w:szCs w:val="20"/>
          <w:lang w:val="en-US"/>
        </w:rPr>
        <w:t>3.</w:t>
      </w:r>
      <w:r w:rsidR="00F04D12" w:rsidRPr="00487FB3">
        <w:rPr>
          <w:b w:val="0"/>
          <w:i w:val="0"/>
          <w:spacing w:val="-4"/>
          <w:sz w:val="20"/>
          <w:szCs w:val="20"/>
          <w:lang w:val="en-US"/>
        </w:rPr>
        <w:t>  </w:t>
      </w:r>
      <w:proofErr w:type="spellStart"/>
      <w:r w:rsidRPr="00487FB3">
        <w:rPr>
          <w:b w:val="0"/>
          <w:i w:val="0"/>
          <w:spacing w:val="-4"/>
          <w:sz w:val="20"/>
          <w:szCs w:val="20"/>
          <w:lang w:val="en-US"/>
        </w:rPr>
        <w:t>Lasker</w:t>
      </w:r>
      <w:proofErr w:type="spellEnd"/>
      <w:r w:rsidRPr="00487FB3">
        <w:rPr>
          <w:b w:val="0"/>
          <w:i w:val="0"/>
          <w:spacing w:val="-4"/>
          <w:sz w:val="20"/>
          <w:szCs w:val="20"/>
          <w:lang w:val="en-US"/>
        </w:rPr>
        <w:t xml:space="preserve"> </w:t>
      </w:r>
      <w:r w:rsidRPr="00487FB3">
        <w:rPr>
          <w:b w:val="0"/>
          <w:i w:val="0"/>
          <w:spacing w:val="-4"/>
          <w:sz w:val="20"/>
          <w:szCs w:val="20"/>
        </w:rPr>
        <w:t>Е</w:t>
      </w:r>
      <w:r w:rsidRPr="00487FB3">
        <w:rPr>
          <w:b w:val="0"/>
          <w:i w:val="0"/>
          <w:spacing w:val="-4"/>
          <w:sz w:val="20"/>
          <w:szCs w:val="20"/>
          <w:lang w:val="en-US"/>
        </w:rPr>
        <w:t xml:space="preserve">. A </w:t>
      </w:r>
      <w:proofErr w:type="spellStart"/>
      <w:r w:rsidRPr="00487FB3">
        <w:rPr>
          <w:b w:val="0"/>
          <w:i w:val="0"/>
          <w:spacing w:val="-4"/>
          <w:sz w:val="20"/>
          <w:szCs w:val="20"/>
          <w:lang w:val="en-US"/>
        </w:rPr>
        <w:t>valauce</w:t>
      </w:r>
      <w:proofErr w:type="spellEnd"/>
      <w:r w:rsidRPr="00487FB3">
        <w:rPr>
          <w:b w:val="0"/>
          <w:i w:val="0"/>
          <w:spacing w:val="-4"/>
          <w:sz w:val="20"/>
          <w:szCs w:val="20"/>
          <w:lang w:val="en-US"/>
        </w:rPr>
        <w:t xml:space="preserve"> multiplication in semiconductors: </w:t>
      </w:r>
      <w:r w:rsidRPr="00487FB3">
        <w:rPr>
          <w:b w:val="0"/>
          <w:i w:val="0"/>
          <w:spacing w:val="-4"/>
          <w:sz w:val="20"/>
          <w:szCs w:val="20"/>
        </w:rPr>
        <w:t>а</w:t>
      </w:r>
      <w:r w:rsidRPr="00487FB3">
        <w:rPr>
          <w:b w:val="0"/>
          <w:i w:val="0"/>
          <w:spacing w:val="-4"/>
          <w:sz w:val="20"/>
          <w:szCs w:val="20"/>
          <w:lang w:val="en-US"/>
        </w:rPr>
        <w:t xml:space="preserve"> modification of Chynoweth slow // Solid-State </w:t>
      </w:r>
      <w:proofErr w:type="gramStart"/>
      <w:r w:rsidRPr="00487FB3">
        <w:rPr>
          <w:b w:val="0"/>
          <w:i w:val="0"/>
          <w:spacing w:val="-4"/>
          <w:sz w:val="20"/>
          <w:szCs w:val="20"/>
          <w:lang w:val="en-US"/>
        </w:rPr>
        <w:t>Electronics  1991</w:t>
      </w:r>
      <w:proofErr w:type="gramEnd"/>
      <w:r w:rsidRPr="00487FB3">
        <w:rPr>
          <w:b w:val="0"/>
          <w:i w:val="0"/>
          <w:spacing w:val="-4"/>
          <w:sz w:val="20"/>
          <w:szCs w:val="20"/>
          <w:lang w:val="en-US"/>
        </w:rPr>
        <w:t xml:space="preserve">. </w:t>
      </w:r>
      <w:proofErr w:type="spellStart"/>
      <w:proofErr w:type="gramStart"/>
      <w:r w:rsidRPr="00487FB3">
        <w:rPr>
          <w:b w:val="0"/>
          <w:i w:val="0"/>
          <w:spacing w:val="-4"/>
          <w:sz w:val="20"/>
          <w:szCs w:val="20"/>
          <w:lang w:val="en-US"/>
        </w:rPr>
        <w:t>Vol</w:t>
      </w:r>
      <w:proofErr w:type="spellEnd"/>
      <w:r w:rsidRPr="0013246B">
        <w:rPr>
          <w:b w:val="0"/>
          <w:i w:val="0"/>
          <w:spacing w:val="-4"/>
          <w:sz w:val="20"/>
          <w:szCs w:val="20"/>
        </w:rPr>
        <w:t>. 18, № 2.</w:t>
      </w:r>
      <w:proofErr w:type="gramEnd"/>
      <w:r w:rsidRPr="0013246B">
        <w:rPr>
          <w:b w:val="0"/>
          <w:i w:val="0"/>
          <w:spacing w:val="-4"/>
          <w:sz w:val="20"/>
          <w:szCs w:val="20"/>
        </w:rPr>
        <w:t xml:space="preserve"> </w:t>
      </w:r>
      <w:r w:rsidRPr="00487FB3">
        <w:rPr>
          <w:b w:val="0"/>
          <w:i w:val="0"/>
          <w:spacing w:val="-4"/>
          <w:sz w:val="20"/>
          <w:szCs w:val="20"/>
          <w:lang w:val="en-US"/>
        </w:rPr>
        <w:t>P</w:t>
      </w:r>
      <w:r w:rsidRPr="0013246B">
        <w:rPr>
          <w:b w:val="0"/>
          <w:i w:val="0"/>
          <w:spacing w:val="-4"/>
          <w:sz w:val="20"/>
          <w:szCs w:val="20"/>
        </w:rPr>
        <w:t>. 161–168.</w:t>
      </w:r>
    </w:p>
    <w:p w:rsidR="00246FC9" w:rsidRDefault="00140E7A" w:rsidP="00D83D74">
      <w:pPr>
        <w:pStyle w:val="Abstract"/>
        <w:spacing w:line="233" w:lineRule="auto"/>
        <w:ind w:firstLine="426"/>
        <w:rPr>
          <w:b w:val="0"/>
          <w:i w:val="0"/>
          <w:spacing w:val="-4"/>
          <w:sz w:val="20"/>
          <w:szCs w:val="20"/>
        </w:rPr>
      </w:pPr>
      <w:r w:rsidRPr="00487FB3">
        <w:rPr>
          <w:b w:val="0"/>
          <w:i w:val="0"/>
          <w:spacing w:val="-4"/>
          <w:sz w:val="20"/>
          <w:szCs w:val="20"/>
        </w:rPr>
        <w:t>4.</w:t>
      </w:r>
      <w:r w:rsidR="00F04D12" w:rsidRPr="00487FB3">
        <w:rPr>
          <w:b w:val="0"/>
          <w:i w:val="0"/>
          <w:spacing w:val="-4"/>
          <w:sz w:val="20"/>
          <w:szCs w:val="20"/>
        </w:rPr>
        <w:t>  </w:t>
      </w:r>
      <w:r w:rsidRPr="00487FB3">
        <w:rPr>
          <w:b w:val="0"/>
          <w:i w:val="0"/>
          <w:spacing w:val="-4"/>
          <w:sz w:val="20"/>
          <w:szCs w:val="20"/>
        </w:rPr>
        <w:t xml:space="preserve">Статистические показатели российского книгоиздательства </w:t>
      </w:r>
      <w:r w:rsidR="00487FB3">
        <w:rPr>
          <w:b w:val="0"/>
          <w:i w:val="0"/>
          <w:spacing w:val="-4"/>
          <w:sz w:val="20"/>
          <w:szCs w:val="20"/>
        </w:rPr>
        <w:br/>
      </w:r>
      <w:r w:rsidRPr="00487FB3">
        <w:rPr>
          <w:b w:val="0"/>
          <w:i w:val="0"/>
          <w:spacing w:val="-4"/>
          <w:sz w:val="20"/>
          <w:szCs w:val="20"/>
        </w:rPr>
        <w:t>в 2015 г.: цифры и рейтинги [Электронный ресурс]. URL: http://Gookchawber.ru/stat-2015.htm (дата обращения: 12.03.2015).</w:t>
      </w:r>
    </w:p>
    <w:p w:rsidR="00246FC9" w:rsidRDefault="00246FC9" w:rsidP="006F51D9">
      <w:pPr>
        <w:pStyle w:val="docdata"/>
        <w:tabs>
          <w:tab w:val="left" w:pos="4677"/>
          <w:tab w:val="left" w:pos="9356"/>
        </w:tabs>
        <w:spacing w:before="0" w:beforeAutospacing="0" w:after="0" w:afterAutospacing="0"/>
        <w:jc w:val="both"/>
        <w:rPr>
          <w:spacing w:val="-4"/>
          <w:sz w:val="20"/>
          <w:szCs w:val="20"/>
        </w:rPr>
      </w:pPr>
    </w:p>
    <w:sectPr w:rsidR="00246FC9" w:rsidSect="00892C35">
      <w:headerReference w:type="default" r:id="rId12"/>
      <w:pgSz w:w="11906" w:h="16838"/>
      <w:pgMar w:top="1134" w:right="4593" w:bottom="6634" w:left="1077" w:header="0" w:footer="60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7A9" w:rsidRDefault="005417A9" w:rsidP="00021D6A">
      <w:pPr>
        <w:spacing w:after="0" w:line="240" w:lineRule="auto"/>
      </w:pPr>
      <w:r>
        <w:separator/>
      </w:r>
    </w:p>
  </w:endnote>
  <w:endnote w:type="continuationSeparator" w:id="0">
    <w:p w:rsidR="005417A9" w:rsidRDefault="005417A9" w:rsidP="0002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7A9" w:rsidRDefault="005417A9" w:rsidP="00021D6A">
      <w:pPr>
        <w:spacing w:after="0" w:line="240" w:lineRule="auto"/>
      </w:pPr>
      <w:r>
        <w:separator/>
      </w:r>
    </w:p>
  </w:footnote>
  <w:footnote w:type="continuationSeparator" w:id="0">
    <w:p w:rsidR="005417A9" w:rsidRDefault="005417A9" w:rsidP="0002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2E" w:rsidRDefault="0066322E" w:rsidP="0066322E">
    <w:pPr>
      <w:spacing w:line="240" w:lineRule="auto"/>
      <w:rPr>
        <w:rFonts w:ascii="Times New Roman" w:hAnsi="Times New Roman" w:cs="Times New Roman"/>
        <w:b/>
        <w:bCs/>
        <w:sz w:val="20"/>
        <w:szCs w:val="20"/>
      </w:rPr>
    </w:pPr>
  </w:p>
  <w:p w:rsidR="0066322E" w:rsidRDefault="0066322E" w:rsidP="0066322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6C8A"/>
    <w:multiLevelType w:val="hybridMultilevel"/>
    <w:tmpl w:val="59048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A62F0"/>
    <w:multiLevelType w:val="hybridMultilevel"/>
    <w:tmpl w:val="EE8C0854"/>
    <w:lvl w:ilvl="0" w:tplc="783E44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onsecutiveHyphenLimit w:val="3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E6"/>
    <w:rsid w:val="0001655D"/>
    <w:rsid w:val="00021D6A"/>
    <w:rsid w:val="000255B8"/>
    <w:rsid w:val="000414F0"/>
    <w:rsid w:val="00073684"/>
    <w:rsid w:val="000A32A2"/>
    <w:rsid w:val="000D53FC"/>
    <w:rsid w:val="000D61B8"/>
    <w:rsid w:val="000E1018"/>
    <w:rsid w:val="0011291E"/>
    <w:rsid w:val="00115124"/>
    <w:rsid w:val="00116C62"/>
    <w:rsid w:val="0013246B"/>
    <w:rsid w:val="00140E7A"/>
    <w:rsid w:val="00150793"/>
    <w:rsid w:val="00151B72"/>
    <w:rsid w:val="00190C1F"/>
    <w:rsid w:val="001931B9"/>
    <w:rsid w:val="00197316"/>
    <w:rsid w:val="001F06DF"/>
    <w:rsid w:val="00212724"/>
    <w:rsid w:val="0023151F"/>
    <w:rsid w:val="002441E6"/>
    <w:rsid w:val="00246FC9"/>
    <w:rsid w:val="00253919"/>
    <w:rsid w:val="00271FDB"/>
    <w:rsid w:val="00273153"/>
    <w:rsid w:val="002D25A6"/>
    <w:rsid w:val="002E170F"/>
    <w:rsid w:val="002F440A"/>
    <w:rsid w:val="003037F9"/>
    <w:rsid w:val="00310BDF"/>
    <w:rsid w:val="00340025"/>
    <w:rsid w:val="003415C2"/>
    <w:rsid w:val="0035174F"/>
    <w:rsid w:val="00366345"/>
    <w:rsid w:val="00373571"/>
    <w:rsid w:val="003A2154"/>
    <w:rsid w:val="003E2B14"/>
    <w:rsid w:val="0040119E"/>
    <w:rsid w:val="0042175C"/>
    <w:rsid w:val="00437A00"/>
    <w:rsid w:val="00465F43"/>
    <w:rsid w:val="00487FB3"/>
    <w:rsid w:val="00492203"/>
    <w:rsid w:val="004D06C2"/>
    <w:rsid w:val="004E27EA"/>
    <w:rsid w:val="00515845"/>
    <w:rsid w:val="00537372"/>
    <w:rsid w:val="005417A9"/>
    <w:rsid w:val="005840D5"/>
    <w:rsid w:val="005B1606"/>
    <w:rsid w:val="005B4031"/>
    <w:rsid w:val="005D6240"/>
    <w:rsid w:val="005E7470"/>
    <w:rsid w:val="005F0B83"/>
    <w:rsid w:val="006238F1"/>
    <w:rsid w:val="00642A55"/>
    <w:rsid w:val="0066322E"/>
    <w:rsid w:val="00683DD3"/>
    <w:rsid w:val="006970BC"/>
    <w:rsid w:val="006A6111"/>
    <w:rsid w:val="006E61B2"/>
    <w:rsid w:val="006F51D9"/>
    <w:rsid w:val="006F7014"/>
    <w:rsid w:val="006F7AFF"/>
    <w:rsid w:val="00732129"/>
    <w:rsid w:val="00781927"/>
    <w:rsid w:val="007C6D46"/>
    <w:rsid w:val="007F7DE1"/>
    <w:rsid w:val="00806A38"/>
    <w:rsid w:val="008119E9"/>
    <w:rsid w:val="008705CC"/>
    <w:rsid w:val="00892C35"/>
    <w:rsid w:val="00943B0B"/>
    <w:rsid w:val="009E6989"/>
    <w:rsid w:val="00A6380C"/>
    <w:rsid w:val="00A86A44"/>
    <w:rsid w:val="00A9570E"/>
    <w:rsid w:val="00AA0FAA"/>
    <w:rsid w:val="00AB0574"/>
    <w:rsid w:val="00AD2800"/>
    <w:rsid w:val="00B30DF7"/>
    <w:rsid w:val="00B3113E"/>
    <w:rsid w:val="00B321A5"/>
    <w:rsid w:val="00B42609"/>
    <w:rsid w:val="00B7712F"/>
    <w:rsid w:val="00BE46AF"/>
    <w:rsid w:val="00BE6222"/>
    <w:rsid w:val="00C21B94"/>
    <w:rsid w:val="00C31CD4"/>
    <w:rsid w:val="00C44568"/>
    <w:rsid w:val="00C6737D"/>
    <w:rsid w:val="00C76B38"/>
    <w:rsid w:val="00CB7F1B"/>
    <w:rsid w:val="00CD7B63"/>
    <w:rsid w:val="00CE57FE"/>
    <w:rsid w:val="00D162AB"/>
    <w:rsid w:val="00D2427E"/>
    <w:rsid w:val="00D83D74"/>
    <w:rsid w:val="00DC0E60"/>
    <w:rsid w:val="00DD707A"/>
    <w:rsid w:val="00DE6270"/>
    <w:rsid w:val="00E07AD3"/>
    <w:rsid w:val="00E12C30"/>
    <w:rsid w:val="00E72114"/>
    <w:rsid w:val="00EB3E72"/>
    <w:rsid w:val="00EC3E3D"/>
    <w:rsid w:val="00F04834"/>
    <w:rsid w:val="00F04D12"/>
    <w:rsid w:val="00F21C92"/>
    <w:rsid w:val="00F4783A"/>
    <w:rsid w:val="00F82082"/>
    <w:rsid w:val="00F97672"/>
    <w:rsid w:val="00FA2742"/>
    <w:rsid w:val="00FA2ECC"/>
    <w:rsid w:val="00FE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Abstract">
    <w:name w:val="Abstract"/>
    <w:basedOn w:val="a"/>
    <w:link w:val="Abstract0"/>
    <w:qFormat/>
    <w:rsid w:val="00140E7A"/>
    <w:pPr>
      <w:autoSpaceDE w:val="0"/>
      <w:autoSpaceDN w:val="0"/>
      <w:adjustRightInd w:val="0"/>
      <w:spacing w:after="0" w:line="228" w:lineRule="auto"/>
      <w:jc w:val="both"/>
    </w:pPr>
    <w:rPr>
      <w:rFonts w:ascii="Times New Roman" w:eastAsia="Times New Roman" w:hAnsi="Times New Roman" w:cs="Times New Roman"/>
      <w:b/>
      <w:i/>
      <w:kern w:val="0"/>
      <w:sz w:val="18"/>
      <w:szCs w:val="18"/>
    </w:rPr>
  </w:style>
  <w:style w:type="character" w:customStyle="1" w:styleId="Abstract0">
    <w:name w:val="Abstract Знак"/>
    <w:link w:val="Abstract"/>
    <w:rsid w:val="00140E7A"/>
    <w:rPr>
      <w:rFonts w:ascii="Times New Roman" w:eastAsia="Times New Roman" w:hAnsi="Times New Roman" w:cs="Times New Roman"/>
      <w:b/>
      <w:i/>
      <w:kern w:val="0"/>
      <w:sz w:val="18"/>
      <w:szCs w:val="18"/>
    </w:rPr>
  </w:style>
  <w:style w:type="character" w:customStyle="1" w:styleId="a4">
    <w:name w:val="Основной текст Знак"/>
    <w:basedOn w:val="a0"/>
    <w:link w:val="a5"/>
    <w:uiPriority w:val="99"/>
    <w:unhideWhenUsed/>
    <w:locked/>
    <w:rsid w:val="002E170F"/>
    <w:rPr>
      <w:rFonts w:eastAsia="MS Mincho" w:cs="Times New Roman"/>
      <w:sz w:val="20"/>
      <w:szCs w:val="20"/>
      <w:lang w:val="en-US"/>
    </w:rPr>
  </w:style>
  <w:style w:type="paragraph" w:styleId="a5">
    <w:name w:val="Body Text"/>
    <w:basedOn w:val="a"/>
    <w:link w:val="a4"/>
    <w:uiPriority w:val="99"/>
    <w:unhideWhenUsed/>
    <w:rsid w:val="002E170F"/>
    <w:pPr>
      <w:tabs>
        <w:tab w:val="left" w:pos="288"/>
      </w:tabs>
      <w:spacing w:after="120" w:line="228" w:lineRule="auto"/>
      <w:ind w:firstLine="288"/>
      <w:jc w:val="both"/>
    </w:pPr>
    <w:rPr>
      <w:rFonts w:eastAsia="MS Mincho" w:cs="Times New Roman"/>
      <w:sz w:val="20"/>
      <w:szCs w:val="20"/>
      <w:lang w:val="en-US"/>
    </w:rPr>
  </w:style>
  <w:style w:type="character" w:customStyle="1" w:styleId="1">
    <w:name w:val="Основной текст Знак1"/>
    <w:basedOn w:val="a0"/>
    <w:uiPriority w:val="99"/>
    <w:semiHidden/>
    <w:rsid w:val="002E170F"/>
  </w:style>
  <w:style w:type="table" w:styleId="a6">
    <w:name w:val="Table Grid"/>
    <w:basedOn w:val="a1"/>
    <w:uiPriority w:val="39"/>
    <w:rsid w:val="002E170F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aliases w:val="Надпись к иллюстрации,Абзац списка1,Абзац 1"/>
    <w:basedOn w:val="a"/>
    <w:uiPriority w:val="34"/>
    <w:qFormat/>
    <w:rsid w:val="002E170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</w:rPr>
  </w:style>
  <w:style w:type="character" w:customStyle="1" w:styleId="grame">
    <w:name w:val="grame"/>
    <w:basedOn w:val="a0"/>
    <w:rsid w:val="00CE57FE"/>
  </w:style>
  <w:style w:type="paragraph" w:styleId="a8">
    <w:name w:val="header"/>
    <w:basedOn w:val="a"/>
    <w:link w:val="a9"/>
    <w:uiPriority w:val="99"/>
    <w:unhideWhenUsed/>
    <w:rsid w:val="00021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1D6A"/>
  </w:style>
  <w:style w:type="paragraph" w:styleId="aa">
    <w:name w:val="footer"/>
    <w:basedOn w:val="a"/>
    <w:link w:val="ab"/>
    <w:uiPriority w:val="99"/>
    <w:unhideWhenUsed/>
    <w:rsid w:val="00021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1D6A"/>
  </w:style>
  <w:style w:type="paragraph" w:styleId="ac">
    <w:name w:val="Balloon Text"/>
    <w:basedOn w:val="a"/>
    <w:link w:val="ad"/>
    <w:uiPriority w:val="99"/>
    <w:semiHidden/>
    <w:unhideWhenUsed/>
    <w:rsid w:val="00F0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4D12"/>
    <w:rPr>
      <w:rFonts w:ascii="Tahoma" w:hAnsi="Tahoma" w:cs="Tahoma"/>
      <w:sz w:val="16"/>
      <w:szCs w:val="16"/>
    </w:rPr>
  </w:style>
  <w:style w:type="paragraph" w:customStyle="1" w:styleId="ae">
    <w:name w:val="ДекЧтенияМИЭТ"/>
    <w:basedOn w:val="a"/>
    <w:link w:val="af"/>
    <w:qFormat/>
    <w:rsid w:val="0035174F"/>
    <w:pPr>
      <w:spacing w:after="0" w:line="269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af">
    <w:name w:val="ДекЧтенияМИЭТ Знак"/>
    <w:link w:val="ae"/>
    <w:rsid w:val="0035174F"/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-1">
    <w:name w:val="Цветной список - Акцент 1 Знак"/>
    <w:aliases w:val="Надпись к иллюстрации Знак,Абзац списка Знак,Абзац 1 Знак,Абзац Знак,Абзац списка1 Знак"/>
    <w:link w:val="-10"/>
    <w:uiPriority w:val="34"/>
    <w:locked/>
    <w:rsid w:val="00246FC9"/>
    <w:rPr>
      <w:rFonts w:ascii="Liberation Serif" w:eastAsia="SimSun" w:hAnsi="Liberation Serif" w:cs="Mangal"/>
      <w:sz w:val="24"/>
      <w:szCs w:val="21"/>
      <w:lang w:eastAsia="zh-CN" w:bidi="hi-IN"/>
    </w:rPr>
  </w:style>
  <w:style w:type="table" w:styleId="-10">
    <w:name w:val="Colorful List Accent 1"/>
    <w:basedOn w:val="a1"/>
    <w:link w:val="-1"/>
    <w:uiPriority w:val="34"/>
    <w:rsid w:val="00246FC9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3f3f3f3f3f3f3f">
    <w:name w:val="Б3fа3fз3fо3fв3fы3fй3f"/>
    <w:qFormat/>
    <w:rsid w:val="00246F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paragraph" w:customStyle="1" w:styleId="docdata">
    <w:name w:val="docdata"/>
    <w:aliases w:val="docy,v5,37099,bqiaagaaeyqcaaagiaiaaaniiwaabxclaaaaaaaaaaaaaaaaaaaaaaaaaaaaaaaaaaaaaaaaaaaaaaaaaaaaaaaaaaaaaaaaaaaaaaaaaaaaaaaaaaaaaaaaaaaaaaaaaaaaaaaaaaaaaaaaaaaaaaaaaaaaaaaaaaaaaaaaaaaaaaaaaaaaaaaaaaaaaaaaaaaaaaaaaaaaaaaaaaaaaaaaaaaaaaaaaaaaaaa"/>
    <w:basedOn w:val="a"/>
    <w:rsid w:val="0024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Abstract">
    <w:name w:val="Abstract"/>
    <w:basedOn w:val="a"/>
    <w:link w:val="Abstract0"/>
    <w:qFormat/>
    <w:rsid w:val="00140E7A"/>
    <w:pPr>
      <w:autoSpaceDE w:val="0"/>
      <w:autoSpaceDN w:val="0"/>
      <w:adjustRightInd w:val="0"/>
      <w:spacing w:after="0" w:line="228" w:lineRule="auto"/>
      <w:jc w:val="both"/>
    </w:pPr>
    <w:rPr>
      <w:rFonts w:ascii="Times New Roman" w:eastAsia="Times New Roman" w:hAnsi="Times New Roman" w:cs="Times New Roman"/>
      <w:b/>
      <w:i/>
      <w:kern w:val="0"/>
      <w:sz w:val="18"/>
      <w:szCs w:val="18"/>
    </w:rPr>
  </w:style>
  <w:style w:type="character" w:customStyle="1" w:styleId="Abstract0">
    <w:name w:val="Abstract Знак"/>
    <w:link w:val="Abstract"/>
    <w:rsid w:val="00140E7A"/>
    <w:rPr>
      <w:rFonts w:ascii="Times New Roman" w:eastAsia="Times New Roman" w:hAnsi="Times New Roman" w:cs="Times New Roman"/>
      <w:b/>
      <w:i/>
      <w:kern w:val="0"/>
      <w:sz w:val="18"/>
      <w:szCs w:val="18"/>
    </w:rPr>
  </w:style>
  <w:style w:type="character" w:customStyle="1" w:styleId="a4">
    <w:name w:val="Основной текст Знак"/>
    <w:basedOn w:val="a0"/>
    <w:link w:val="a5"/>
    <w:uiPriority w:val="99"/>
    <w:unhideWhenUsed/>
    <w:locked/>
    <w:rsid w:val="002E170F"/>
    <w:rPr>
      <w:rFonts w:eastAsia="MS Mincho" w:cs="Times New Roman"/>
      <w:sz w:val="20"/>
      <w:szCs w:val="20"/>
      <w:lang w:val="en-US"/>
    </w:rPr>
  </w:style>
  <w:style w:type="paragraph" w:styleId="a5">
    <w:name w:val="Body Text"/>
    <w:basedOn w:val="a"/>
    <w:link w:val="a4"/>
    <w:uiPriority w:val="99"/>
    <w:unhideWhenUsed/>
    <w:rsid w:val="002E170F"/>
    <w:pPr>
      <w:tabs>
        <w:tab w:val="left" w:pos="288"/>
      </w:tabs>
      <w:spacing w:after="120" w:line="228" w:lineRule="auto"/>
      <w:ind w:firstLine="288"/>
      <w:jc w:val="both"/>
    </w:pPr>
    <w:rPr>
      <w:rFonts w:eastAsia="MS Mincho" w:cs="Times New Roman"/>
      <w:sz w:val="20"/>
      <w:szCs w:val="20"/>
      <w:lang w:val="en-US"/>
    </w:rPr>
  </w:style>
  <w:style w:type="character" w:customStyle="1" w:styleId="1">
    <w:name w:val="Основной текст Знак1"/>
    <w:basedOn w:val="a0"/>
    <w:uiPriority w:val="99"/>
    <w:semiHidden/>
    <w:rsid w:val="002E170F"/>
  </w:style>
  <w:style w:type="table" w:styleId="a6">
    <w:name w:val="Table Grid"/>
    <w:basedOn w:val="a1"/>
    <w:uiPriority w:val="39"/>
    <w:rsid w:val="002E170F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aliases w:val="Надпись к иллюстрации,Абзац списка1,Абзац 1"/>
    <w:basedOn w:val="a"/>
    <w:uiPriority w:val="34"/>
    <w:qFormat/>
    <w:rsid w:val="002E170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</w:rPr>
  </w:style>
  <w:style w:type="character" w:customStyle="1" w:styleId="grame">
    <w:name w:val="grame"/>
    <w:basedOn w:val="a0"/>
    <w:rsid w:val="00CE57FE"/>
  </w:style>
  <w:style w:type="paragraph" w:styleId="a8">
    <w:name w:val="header"/>
    <w:basedOn w:val="a"/>
    <w:link w:val="a9"/>
    <w:uiPriority w:val="99"/>
    <w:unhideWhenUsed/>
    <w:rsid w:val="00021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1D6A"/>
  </w:style>
  <w:style w:type="paragraph" w:styleId="aa">
    <w:name w:val="footer"/>
    <w:basedOn w:val="a"/>
    <w:link w:val="ab"/>
    <w:uiPriority w:val="99"/>
    <w:unhideWhenUsed/>
    <w:rsid w:val="00021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1D6A"/>
  </w:style>
  <w:style w:type="paragraph" w:styleId="ac">
    <w:name w:val="Balloon Text"/>
    <w:basedOn w:val="a"/>
    <w:link w:val="ad"/>
    <w:uiPriority w:val="99"/>
    <w:semiHidden/>
    <w:unhideWhenUsed/>
    <w:rsid w:val="00F0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4D12"/>
    <w:rPr>
      <w:rFonts w:ascii="Tahoma" w:hAnsi="Tahoma" w:cs="Tahoma"/>
      <w:sz w:val="16"/>
      <w:szCs w:val="16"/>
    </w:rPr>
  </w:style>
  <w:style w:type="paragraph" w:customStyle="1" w:styleId="ae">
    <w:name w:val="ДекЧтенияМИЭТ"/>
    <w:basedOn w:val="a"/>
    <w:link w:val="af"/>
    <w:qFormat/>
    <w:rsid w:val="0035174F"/>
    <w:pPr>
      <w:spacing w:after="0" w:line="269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af">
    <w:name w:val="ДекЧтенияМИЭТ Знак"/>
    <w:link w:val="ae"/>
    <w:rsid w:val="0035174F"/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-1">
    <w:name w:val="Цветной список - Акцент 1 Знак"/>
    <w:aliases w:val="Надпись к иллюстрации Знак,Абзац списка Знак,Абзац 1 Знак,Абзац Знак,Абзац списка1 Знак"/>
    <w:link w:val="-10"/>
    <w:uiPriority w:val="34"/>
    <w:locked/>
    <w:rsid w:val="00246FC9"/>
    <w:rPr>
      <w:rFonts w:ascii="Liberation Serif" w:eastAsia="SimSun" w:hAnsi="Liberation Serif" w:cs="Mangal"/>
      <w:sz w:val="24"/>
      <w:szCs w:val="21"/>
      <w:lang w:eastAsia="zh-CN" w:bidi="hi-IN"/>
    </w:rPr>
  </w:style>
  <w:style w:type="table" w:styleId="-10">
    <w:name w:val="Colorful List Accent 1"/>
    <w:basedOn w:val="a1"/>
    <w:link w:val="-1"/>
    <w:uiPriority w:val="34"/>
    <w:rsid w:val="00246FC9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3f3f3f3f3f3f3f">
    <w:name w:val="Б3fа3fз3fо3fв3fы3fй3f"/>
    <w:qFormat/>
    <w:rsid w:val="00246F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paragraph" w:customStyle="1" w:styleId="docdata">
    <w:name w:val="docdata"/>
    <w:aliases w:val="docy,v5,37099,bqiaagaaeyqcaaagiaiaaaniiwaabxclaaaaaaaaaaaaaaaaaaaaaaaaaaaaaaaaaaaaaaaaaaaaaaaaaaaaaaaaaaaaaaaaaaaaaaaaaaaaaaaaaaaaaaaaaaaaaaaaaaaaaaaaaaaaaaaaaaaaaaaaaaaaaaaaaaaaaaaaaaaaaaaaaaaaaaaaaaaaaaaaaaaaaaaaaaaaaaaaaaaaaaaaaaaaaaaaaaaaaaa"/>
    <w:basedOn w:val="a"/>
    <w:rsid w:val="0024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998AD-3D83-40E5-B96B-6C3AD054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Грязнева Татьяна Алексеевна</dc:creator>
  <cp:lastModifiedBy>Валерий Лось</cp:lastModifiedBy>
  <cp:revision>2</cp:revision>
  <cp:lastPrinted>2024-01-17T10:39:00Z</cp:lastPrinted>
  <dcterms:created xsi:type="dcterms:W3CDTF">2024-11-22T06:41:00Z</dcterms:created>
  <dcterms:modified xsi:type="dcterms:W3CDTF">2024-11-22T06:41:00Z</dcterms:modified>
</cp:coreProperties>
</file>