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3FC7" w14:textId="3C7842D8" w:rsidR="0035698F" w:rsidRDefault="00FD454A">
      <w:r>
        <w:t>НСД ЛР 1 отчет</w:t>
      </w:r>
    </w:p>
    <w:p w14:paraId="31B3F59B" w14:textId="75751B43" w:rsidR="00FD454A" w:rsidRDefault="00797189">
      <w:r>
        <w:t>2.1</w:t>
      </w:r>
    </w:p>
    <w:p w14:paraId="2F174FAD" w14:textId="25873A15" w:rsidR="00797189" w:rsidRDefault="00797189">
      <w:r>
        <w:t>...</w:t>
      </w:r>
    </w:p>
    <w:p w14:paraId="0F70C9A9" w14:textId="1641B69D" w:rsidR="003C509F" w:rsidRDefault="003C509F">
      <w:r>
        <w:t>2.2</w:t>
      </w:r>
    </w:p>
    <w:p w14:paraId="7D74F9F1" w14:textId="013F6E5C" w:rsidR="00FD454A" w:rsidRDefault="007031C0">
      <w:r w:rsidRPr="007031C0">
        <w:drawing>
          <wp:inline distT="0" distB="0" distL="0" distR="0" wp14:anchorId="79796CD3" wp14:editId="18599FF2">
            <wp:extent cx="5940425" cy="3202305"/>
            <wp:effectExtent l="0" t="0" r="3175" b="0"/>
            <wp:docPr id="1340859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9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6000" w14:textId="47D85A28" w:rsidR="007031C0" w:rsidRDefault="007031C0">
      <w:r w:rsidRPr="007031C0">
        <w:drawing>
          <wp:inline distT="0" distB="0" distL="0" distR="0" wp14:anchorId="52079A54" wp14:editId="409C7E07">
            <wp:extent cx="5940425" cy="4122420"/>
            <wp:effectExtent l="0" t="0" r="3175" b="0"/>
            <wp:docPr id="102229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99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B8D2" w14:textId="3A617C8A" w:rsidR="007031C0" w:rsidRDefault="007031C0">
      <w:r w:rsidRPr="007031C0">
        <w:lastRenderedPageBreak/>
        <w:drawing>
          <wp:inline distT="0" distB="0" distL="0" distR="0" wp14:anchorId="48F37B3F" wp14:editId="3FF28F79">
            <wp:extent cx="5940425" cy="4107815"/>
            <wp:effectExtent l="0" t="0" r="3175" b="6985"/>
            <wp:docPr id="115090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09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88F9" w14:textId="1C767390" w:rsidR="007031C0" w:rsidRDefault="007031C0">
      <w:r w:rsidRPr="007031C0">
        <w:drawing>
          <wp:inline distT="0" distB="0" distL="0" distR="0" wp14:anchorId="073C29B1" wp14:editId="0988B14D">
            <wp:extent cx="5940425" cy="4096385"/>
            <wp:effectExtent l="0" t="0" r="3175" b="0"/>
            <wp:docPr id="131242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2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8992" w14:textId="54E74AAD" w:rsidR="007031C0" w:rsidRDefault="005E3B72">
      <w:r>
        <w:t>2.3</w:t>
      </w:r>
    </w:p>
    <w:p w14:paraId="5BCACEE0" w14:textId="2F14E4BC" w:rsidR="005E3B72" w:rsidRDefault="005E3B72">
      <w:r>
        <w:t>Создание учетной записи пользователя с паролем</w:t>
      </w:r>
    </w:p>
    <w:p w14:paraId="0D875A30" w14:textId="6F322700" w:rsidR="005E3B72" w:rsidRDefault="0000411E">
      <w:r w:rsidRPr="0000411E">
        <w:lastRenderedPageBreak/>
        <w:drawing>
          <wp:inline distT="0" distB="0" distL="0" distR="0" wp14:anchorId="1EE0E7BB" wp14:editId="6A9256BD">
            <wp:extent cx="5940425" cy="4642485"/>
            <wp:effectExtent l="0" t="0" r="3175" b="5715"/>
            <wp:docPr id="1909857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57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5499" w14:textId="77777777" w:rsidR="0000411E" w:rsidRDefault="0000411E"/>
    <w:p w14:paraId="080AA26C" w14:textId="15520389" w:rsidR="0000411E" w:rsidRDefault="0000411E">
      <w:r w:rsidRPr="0000411E">
        <w:lastRenderedPageBreak/>
        <w:drawing>
          <wp:inline distT="0" distB="0" distL="0" distR="0" wp14:anchorId="065E6A4D" wp14:editId="11AD1615">
            <wp:extent cx="5940425" cy="4342130"/>
            <wp:effectExtent l="0" t="0" r="3175" b="1270"/>
            <wp:docPr id="19088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8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E6B1" w14:textId="77777777" w:rsidR="00AD2C4B" w:rsidRDefault="00AD2C4B"/>
    <w:p w14:paraId="432706E0" w14:textId="03F1215C" w:rsidR="00AD2C4B" w:rsidRDefault="00AD2C4B">
      <w:r w:rsidRPr="00AD2C4B">
        <w:lastRenderedPageBreak/>
        <w:drawing>
          <wp:inline distT="0" distB="0" distL="0" distR="0" wp14:anchorId="54997B05" wp14:editId="634B8266">
            <wp:extent cx="5940425" cy="7068820"/>
            <wp:effectExtent l="0" t="0" r="3175" b="0"/>
            <wp:docPr id="20671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9952" w14:textId="77777777" w:rsidR="00AD2C4B" w:rsidRDefault="00AD2C4B"/>
    <w:p w14:paraId="5BFD5550" w14:textId="24981230" w:rsidR="00AD2C4B" w:rsidRDefault="00AD2C4B">
      <w:r w:rsidRPr="00AD2C4B">
        <w:lastRenderedPageBreak/>
        <w:drawing>
          <wp:inline distT="0" distB="0" distL="0" distR="0" wp14:anchorId="78FE920D" wp14:editId="2E0D5EF6">
            <wp:extent cx="5940425" cy="4700905"/>
            <wp:effectExtent l="0" t="0" r="3175" b="4445"/>
            <wp:docPr id="16558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2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8C72" w14:textId="77777777" w:rsidR="00AD2C4B" w:rsidRDefault="00AD2C4B"/>
    <w:p w14:paraId="5E80B4D3" w14:textId="7C32BFAA" w:rsidR="00AD2C4B" w:rsidRDefault="00AD2C4B">
      <w:r w:rsidRPr="00AD2C4B">
        <w:drawing>
          <wp:inline distT="0" distB="0" distL="0" distR="0" wp14:anchorId="41EFCE33" wp14:editId="0A773EDD">
            <wp:extent cx="5940425" cy="3685540"/>
            <wp:effectExtent l="0" t="0" r="3175" b="0"/>
            <wp:docPr id="32327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73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6023" w14:textId="5204542C" w:rsidR="00AD2C4B" w:rsidRPr="000C5A69" w:rsidRDefault="00AD2C4B">
      <w:r>
        <w:lastRenderedPageBreak/>
        <w:t>Аналогично создадим еще 1 пользователя и 2 администраторов.</w:t>
      </w:r>
      <w:r w:rsidR="000C5A69">
        <w:t xml:space="preserve"> Для простоты – пароль у всех будет одинаковым, ответы на контрольные вопросы – имя пользователя.</w:t>
      </w:r>
    </w:p>
    <w:p w14:paraId="3593F15C" w14:textId="55CC185F" w:rsidR="00AD2C4B" w:rsidRDefault="00B704D6">
      <w:r w:rsidRPr="00B704D6">
        <w:drawing>
          <wp:inline distT="0" distB="0" distL="0" distR="0" wp14:anchorId="11CFE163" wp14:editId="5530E273">
            <wp:extent cx="5940425" cy="4643755"/>
            <wp:effectExtent l="0" t="0" r="3175" b="4445"/>
            <wp:docPr id="66404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47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5207" w14:textId="77777777" w:rsidR="00E24B31" w:rsidRDefault="00E24B31"/>
    <w:p w14:paraId="27143F9E" w14:textId="77777777" w:rsidR="00CE6FBE" w:rsidRPr="000050B0" w:rsidRDefault="00CE6FBE" w:rsidP="00CE6FBE">
      <w:pPr>
        <w:pStyle w:val="ad"/>
        <w:spacing w:before="0" w:after="0"/>
        <w:ind w:firstLine="709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настроить разграничение </w:t>
      </w:r>
      <w:r w:rsidRPr="000050B0">
        <w:rPr>
          <w:color w:val="000000" w:themeColor="text1"/>
          <w:sz w:val="26"/>
          <w:szCs w:val="26"/>
        </w:rPr>
        <w:t>доступа</w:t>
      </w:r>
      <w:r>
        <w:rPr>
          <w:color w:val="000000" w:themeColor="text1"/>
          <w:sz w:val="26"/>
          <w:szCs w:val="26"/>
        </w:rPr>
        <w:t xml:space="preserve"> по матрице доступа, представленной в </w:t>
      </w:r>
      <w:r w:rsidRPr="000050B0">
        <w:rPr>
          <w:color w:val="000000" w:themeColor="text1"/>
          <w:sz w:val="26"/>
          <w:szCs w:val="26"/>
        </w:rPr>
        <w:t>таблиц</w:t>
      </w:r>
      <w:r>
        <w:rPr>
          <w:color w:val="000000" w:themeColor="text1"/>
          <w:sz w:val="26"/>
          <w:szCs w:val="26"/>
        </w:rPr>
        <w:t>е 1</w:t>
      </w:r>
      <w:r w:rsidRPr="000050B0">
        <w:rPr>
          <w:color w:val="000000" w:themeColor="text1"/>
          <w:sz w:val="26"/>
          <w:szCs w:val="26"/>
        </w:rPr>
        <w:t>.</w:t>
      </w:r>
      <w:r>
        <w:rPr>
          <w:color w:val="000000" w:themeColor="text1"/>
          <w:sz w:val="26"/>
          <w:szCs w:val="26"/>
        </w:rPr>
        <w:t xml:space="preserve"> </w:t>
      </w:r>
    </w:p>
    <w:p w14:paraId="4ED95F72" w14:textId="77777777" w:rsidR="00CE6FBE" w:rsidRPr="0013168E" w:rsidRDefault="00CE6FBE" w:rsidP="00CE6FBE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Таблица 1</w:t>
      </w:r>
      <w:r w:rsidRPr="0013168E">
        <w:rPr>
          <w:color w:val="000000"/>
          <w:sz w:val="26"/>
          <w:szCs w:val="26"/>
        </w:rPr>
        <w:t xml:space="preserve"> – Матрица доступа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51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9"/>
        <w:gridCol w:w="1169"/>
        <w:gridCol w:w="1169"/>
        <w:gridCol w:w="1169"/>
        <w:gridCol w:w="1169"/>
      </w:tblGrid>
      <w:tr w:rsidR="00CE6FBE" w:rsidRPr="0013168E" w14:paraId="5B5DD1E4" w14:textId="77777777" w:rsidTr="00C91713"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042F8A75" w14:textId="77777777" w:rsidR="00CE6FBE" w:rsidRPr="0013168E" w:rsidRDefault="00CE6FBE" w:rsidP="00C91713">
            <w:pPr>
              <w:pStyle w:val="ac"/>
              <w:snapToGrid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2EDF6F84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Файл 1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4CC5D998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Файл 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5D39705D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Файл 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7F9878F2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Каталог 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764E1F7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Каталог 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43D7290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Каталог 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460A9C6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Каталог 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CE6FBE" w:rsidRPr="0013168E" w14:paraId="1B299867" w14:textId="77777777" w:rsidTr="00C91713"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394A042D" w14:textId="64E9174B" w:rsidR="00CE6FBE" w:rsidRPr="000050B0" w:rsidRDefault="001E2C33" w:rsidP="00C91713">
            <w:pPr>
              <w:pStyle w:val="ac"/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Lupa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678EFED9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73D3B620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BFEEE07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r,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w,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DFE3486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3C31B213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598961FC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r,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w,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0680EDA5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r,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w,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CE6FBE" w:rsidRPr="0013168E" w14:paraId="211D3106" w14:textId="77777777" w:rsidTr="00C91713"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25C86982" w14:textId="4FFB879E" w:rsidR="00CE6FBE" w:rsidRPr="000050B0" w:rsidRDefault="001E2C33" w:rsidP="00C91713">
            <w:pPr>
              <w:pStyle w:val="ac"/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Pupa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4845BA6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34BCA45B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43FA019D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691CB39B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0D233DC5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C0556BB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r,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w,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3DD0533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CE6FBE" w:rsidRPr="0013168E" w14:paraId="709F17C5" w14:textId="77777777" w:rsidTr="00C91713"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77EE6F32" w14:textId="29FE9F16" w:rsidR="00CE6FBE" w:rsidRPr="001E2C33" w:rsidRDefault="001E2C33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  <w:lang w:val="en-001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001"/>
              </w:rPr>
              <w:t>Biba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12CBDF7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r,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w,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7C805650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627C33FF" w14:textId="77777777" w:rsidR="00CE6FBE" w:rsidRPr="0013168E" w:rsidRDefault="00CE6FBE" w:rsidP="00C91713">
            <w:pPr>
              <w:pStyle w:val="ac"/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51E39E12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r,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w,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2433E99D" w14:textId="77777777" w:rsidR="00CE6FBE" w:rsidRPr="0013168E" w:rsidRDefault="00CE6FBE" w:rsidP="00C91713">
            <w:pPr>
              <w:pStyle w:val="ac"/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7695F40A" w14:textId="77777777" w:rsidR="00CE6FBE" w:rsidRPr="0013168E" w:rsidRDefault="00CE6FBE" w:rsidP="00C91713">
            <w:pPr>
              <w:pStyle w:val="ac"/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71C012D3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  <w:tr w:rsidR="00CE6FBE" w:rsidRPr="0013168E" w14:paraId="36B40FB3" w14:textId="77777777" w:rsidTr="00C91713"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225FC8CB" w14:textId="63061CAB" w:rsidR="00CE6FBE" w:rsidRPr="001E2C33" w:rsidRDefault="001E2C33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  <w:lang w:val="en-001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001"/>
              </w:rPr>
              <w:t>Boba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4FA6E0B2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5006FB68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r,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w,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36E7B074" w14:textId="77777777" w:rsidR="00CE6FBE" w:rsidRPr="0013168E" w:rsidRDefault="00CE6FBE" w:rsidP="00C91713">
            <w:pPr>
              <w:pStyle w:val="ac"/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71692CA7" w14:textId="77777777" w:rsidR="00CE6FBE" w:rsidRPr="0013168E" w:rsidRDefault="00CE6FBE" w:rsidP="00C91713">
            <w:pPr>
              <w:pStyle w:val="ac"/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6AE2ECB0" w14:textId="77777777" w:rsidR="00CE6FBE" w:rsidRPr="0013168E" w:rsidRDefault="00CE6FBE" w:rsidP="00C91713">
            <w:pPr>
              <w:pStyle w:val="ac"/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r,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w,</w:t>
            </w:r>
            <w:r w:rsidRPr="0013168E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1E9F1D0B" w14:textId="77777777" w:rsidR="00CE6FBE" w:rsidRPr="0013168E" w:rsidRDefault="00CE6FBE" w:rsidP="00C91713">
            <w:pPr>
              <w:pStyle w:val="ac"/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  <w:tc>
          <w:tcPr>
            <w:tcW w:w="62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1" w:type="dxa"/>
            </w:tcMar>
          </w:tcPr>
          <w:p w14:paraId="5929E146" w14:textId="77777777" w:rsidR="00CE6FBE" w:rsidRPr="0013168E" w:rsidRDefault="00CE6FBE" w:rsidP="00C91713">
            <w:pPr>
              <w:pStyle w:val="ac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</w:p>
        </w:tc>
      </w:tr>
    </w:tbl>
    <w:p w14:paraId="34CB14A1" w14:textId="77777777" w:rsidR="00CE6FBE" w:rsidRPr="00D816EA" w:rsidRDefault="00CE6FBE" w:rsidP="00CE6FBE">
      <w:pPr>
        <w:pStyle w:val="ad"/>
        <w:spacing w:before="0" w:after="0" w:line="240" w:lineRule="auto"/>
        <w:ind w:firstLine="0"/>
        <w:rPr>
          <w:color w:val="000000" w:themeColor="text1"/>
          <w:sz w:val="20"/>
          <w:szCs w:val="20"/>
        </w:rPr>
      </w:pPr>
      <w:r w:rsidRPr="00D816EA">
        <w:rPr>
          <w:color w:val="000000" w:themeColor="text1"/>
          <w:sz w:val="20"/>
          <w:szCs w:val="20"/>
        </w:rPr>
        <w:t>Примечание: символ «–»</w:t>
      </w:r>
      <w:r>
        <w:rPr>
          <w:color w:val="000000" w:themeColor="text1"/>
          <w:sz w:val="20"/>
          <w:szCs w:val="20"/>
        </w:rPr>
        <w:t xml:space="preserve"> означает запрет на выполнение любых действий (чтения, записи, выполнения и просмотр содержимого)</w:t>
      </w:r>
    </w:p>
    <w:p w14:paraId="6DE32CB7" w14:textId="77777777" w:rsidR="00CE6FBE" w:rsidRDefault="00CE6FBE" w:rsidP="00CE6FBE">
      <w:pPr>
        <w:pStyle w:val="ad"/>
        <w:spacing w:before="0" w:after="0"/>
        <w:ind w:firstLine="709"/>
        <w:rPr>
          <w:color w:val="000000" w:themeColor="text1"/>
          <w:sz w:val="26"/>
          <w:szCs w:val="26"/>
        </w:rPr>
      </w:pPr>
    </w:p>
    <w:p w14:paraId="3AE8F3DC" w14:textId="7775EC21" w:rsidR="00E24B31" w:rsidRDefault="001E2C33">
      <w:r>
        <w:t xml:space="preserve">Для настройки Дискретного управления доступом, нужно отключить </w:t>
      </w:r>
      <w:proofErr w:type="spellStart"/>
      <w:r>
        <w:t>стандарнтное</w:t>
      </w:r>
      <w:proofErr w:type="spellEnd"/>
      <w:r>
        <w:t xml:space="preserve"> Мандатное на основе групп Администраторы и Пользователи</w:t>
      </w:r>
    </w:p>
    <w:p w14:paraId="06AB3E55" w14:textId="34164B60" w:rsidR="001E2C33" w:rsidRDefault="001E2C33">
      <w:r w:rsidRPr="001E2C33">
        <w:lastRenderedPageBreak/>
        <w:drawing>
          <wp:inline distT="0" distB="0" distL="0" distR="0" wp14:anchorId="56566F20" wp14:editId="588CF937">
            <wp:extent cx="5940425" cy="4577080"/>
            <wp:effectExtent l="0" t="0" r="3175" b="0"/>
            <wp:docPr id="137359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97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5835" w14:textId="77777777" w:rsidR="00663506" w:rsidRDefault="00663506" w:rsidP="00663506">
      <w:pPr>
        <w:ind w:firstLine="708"/>
      </w:pPr>
    </w:p>
    <w:p w14:paraId="72976F3E" w14:textId="77777777" w:rsidR="009073C2" w:rsidRDefault="009073C2">
      <w:r>
        <w:br w:type="page"/>
      </w:r>
    </w:p>
    <w:p w14:paraId="0CBCBDA0" w14:textId="20081EEF" w:rsidR="00663506" w:rsidRDefault="00663506" w:rsidP="00663506">
      <w:pPr>
        <w:ind w:firstLine="708"/>
      </w:pPr>
      <w:r>
        <w:lastRenderedPageBreak/>
        <w:t xml:space="preserve">Каталог </w:t>
      </w:r>
      <w:r>
        <w:t>1</w:t>
      </w:r>
      <w:r>
        <w:t xml:space="preserve"> и файл </w:t>
      </w:r>
      <w:r>
        <w:t>1</w:t>
      </w:r>
      <w:r>
        <w:t>:</w:t>
      </w:r>
    </w:p>
    <w:p w14:paraId="75B2BB39" w14:textId="173AE23E" w:rsidR="001E2C33" w:rsidRDefault="0056560E">
      <w:r w:rsidRPr="0056560E">
        <w:drawing>
          <wp:inline distT="0" distB="0" distL="0" distR="0" wp14:anchorId="49062317" wp14:editId="1CBEDB29">
            <wp:extent cx="5940425" cy="4759325"/>
            <wp:effectExtent l="0" t="0" r="3175" b="3175"/>
            <wp:docPr id="49698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0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1E07" w14:textId="3C21910A" w:rsidR="0056560E" w:rsidRDefault="0056560E" w:rsidP="00537B4A">
      <w:pPr>
        <w:ind w:firstLine="708"/>
      </w:pPr>
      <w:r>
        <w:t xml:space="preserve">Как итог – к папке, что сделана для отдельного пользователя, имеется доступ у этого пользователя и у моего первоначального пользователя системы – Администратора (С него я настраиваю права доступа на все файлы в системе без </w:t>
      </w:r>
      <w:proofErr w:type="spellStart"/>
      <w:r>
        <w:t>перезахода</w:t>
      </w:r>
      <w:proofErr w:type="spellEnd"/>
      <w:r>
        <w:t xml:space="preserve"> в другие учетные записи).</w:t>
      </w:r>
    </w:p>
    <w:p w14:paraId="56CC291D" w14:textId="77777777" w:rsidR="009073C2" w:rsidRDefault="009073C2">
      <w:r>
        <w:br w:type="page"/>
      </w:r>
    </w:p>
    <w:p w14:paraId="777D612F" w14:textId="3693951C" w:rsidR="002F1426" w:rsidRDefault="002F1426" w:rsidP="00537B4A">
      <w:pPr>
        <w:ind w:firstLine="708"/>
      </w:pPr>
      <w:r>
        <w:lastRenderedPageBreak/>
        <w:t>Каталог 2 и файл 2:</w:t>
      </w:r>
    </w:p>
    <w:p w14:paraId="33DED099" w14:textId="2F9C6CE4" w:rsidR="002F1426" w:rsidRDefault="009073C2" w:rsidP="00537B4A">
      <w:pPr>
        <w:ind w:firstLine="708"/>
      </w:pPr>
      <w:r w:rsidRPr="009073C2">
        <w:drawing>
          <wp:inline distT="0" distB="0" distL="0" distR="0" wp14:anchorId="1F0A3BE0" wp14:editId="6700AD60">
            <wp:extent cx="5940425" cy="4606925"/>
            <wp:effectExtent l="0" t="0" r="3175" b="3175"/>
            <wp:docPr id="1220771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71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98E9" w14:textId="77777777" w:rsidR="009073C2" w:rsidRDefault="009073C2">
      <w:r>
        <w:br w:type="page"/>
      </w:r>
    </w:p>
    <w:p w14:paraId="103146C3" w14:textId="7152247C" w:rsidR="002F1426" w:rsidRDefault="002F1426" w:rsidP="00537B4A">
      <w:pPr>
        <w:ind w:firstLine="708"/>
      </w:pPr>
      <w:r>
        <w:lastRenderedPageBreak/>
        <w:t>Каталог 3 и файл 3:</w:t>
      </w:r>
    </w:p>
    <w:p w14:paraId="0BA0D539" w14:textId="0A867BAA" w:rsidR="002F1426" w:rsidRDefault="002F1426" w:rsidP="00537B4A">
      <w:pPr>
        <w:ind w:firstLine="708"/>
      </w:pPr>
      <w:r w:rsidRPr="002F1426">
        <w:drawing>
          <wp:inline distT="0" distB="0" distL="0" distR="0" wp14:anchorId="6442EBAB" wp14:editId="6656292B">
            <wp:extent cx="5940425" cy="4599940"/>
            <wp:effectExtent l="0" t="0" r="3175" b="0"/>
            <wp:docPr id="1984064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64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63E8" w14:textId="77777777" w:rsidR="009073C2" w:rsidRDefault="009073C2">
      <w:r>
        <w:br w:type="page"/>
      </w:r>
    </w:p>
    <w:p w14:paraId="5CA39FBA" w14:textId="1D4D2A31" w:rsidR="002F1426" w:rsidRDefault="002F1426" w:rsidP="00537B4A">
      <w:pPr>
        <w:ind w:firstLine="708"/>
      </w:pPr>
      <w:r>
        <w:lastRenderedPageBreak/>
        <w:t>Каталог 4</w:t>
      </w:r>
    </w:p>
    <w:p w14:paraId="6EB6D0EA" w14:textId="77777777" w:rsidR="009073C2" w:rsidRDefault="009073C2" w:rsidP="00537B4A">
      <w:pPr>
        <w:ind w:firstLine="708"/>
      </w:pPr>
      <w:r w:rsidRPr="009073C2">
        <w:drawing>
          <wp:inline distT="0" distB="0" distL="0" distR="0" wp14:anchorId="64801576" wp14:editId="17A01FFF">
            <wp:extent cx="5940425" cy="3874135"/>
            <wp:effectExtent l="0" t="0" r="3175" b="0"/>
            <wp:docPr id="551106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6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8FC0" w14:textId="77777777" w:rsidR="009073C2" w:rsidRDefault="009073C2" w:rsidP="00537B4A">
      <w:pPr>
        <w:ind w:firstLine="708"/>
      </w:pPr>
    </w:p>
    <w:p w14:paraId="009928FB" w14:textId="7679893B" w:rsidR="002F1426" w:rsidRPr="0056560E" w:rsidRDefault="002F1426" w:rsidP="00537B4A">
      <w:pPr>
        <w:ind w:firstLine="708"/>
      </w:pPr>
      <w:r>
        <w:t>...</w:t>
      </w:r>
    </w:p>
    <w:sectPr w:rsidR="002F1426" w:rsidRPr="00565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swiss"/>
    <w:pitch w:val="default"/>
    <w:sig w:usb0="00000001" w:usb1="500078FB" w:usb2="00000000" w:usb3="00000000" w:csb0="6000009F" w:csb1="DFD7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charset w:val="00"/>
    <w:family w:val="auto"/>
    <w:pitch w:val="default"/>
    <w:sig w:usb0="00000000" w:usb1="4600FDFF" w:usb2="000030A0" w:usb3="00000584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4A"/>
    <w:rsid w:val="0000411E"/>
    <w:rsid w:val="000C5A69"/>
    <w:rsid w:val="001E2C33"/>
    <w:rsid w:val="00253C4A"/>
    <w:rsid w:val="002F1426"/>
    <w:rsid w:val="0035698F"/>
    <w:rsid w:val="003C509F"/>
    <w:rsid w:val="00537B4A"/>
    <w:rsid w:val="0056560E"/>
    <w:rsid w:val="005E3B72"/>
    <w:rsid w:val="00663506"/>
    <w:rsid w:val="006C2E3F"/>
    <w:rsid w:val="007031C0"/>
    <w:rsid w:val="00797189"/>
    <w:rsid w:val="007A13C3"/>
    <w:rsid w:val="00871296"/>
    <w:rsid w:val="009073C2"/>
    <w:rsid w:val="00A15731"/>
    <w:rsid w:val="00AD2C4B"/>
    <w:rsid w:val="00B25FE2"/>
    <w:rsid w:val="00B546B8"/>
    <w:rsid w:val="00B704D6"/>
    <w:rsid w:val="00CA29BE"/>
    <w:rsid w:val="00CE6FBE"/>
    <w:rsid w:val="00DD4BD4"/>
    <w:rsid w:val="00E24B31"/>
    <w:rsid w:val="00E56AF7"/>
    <w:rsid w:val="00FD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58F1"/>
  <w15:chartTrackingRefBased/>
  <w15:docId w15:val="{AEF5F757-0125-40E8-B460-B6295BB6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5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5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5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5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5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5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5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54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54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54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5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5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5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54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5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454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D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45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45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45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4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45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454A"/>
    <w:rPr>
      <w:b/>
      <w:bCs/>
      <w:smallCaps/>
      <w:color w:val="2F5496" w:themeColor="accent1" w:themeShade="BF"/>
      <w:spacing w:val="5"/>
    </w:rPr>
  </w:style>
  <w:style w:type="paragraph" w:customStyle="1" w:styleId="ac">
    <w:name w:val="Содержимое таблицы"/>
    <w:basedOn w:val="a"/>
    <w:qFormat/>
    <w:rsid w:val="00CE6FBE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color w:val="00000A"/>
      <w:kern w:val="0"/>
      <w:sz w:val="24"/>
      <w:szCs w:val="24"/>
      <w:lang w:eastAsia="zh-CN" w:bidi="hi-IN"/>
      <w14:ligatures w14:val="none"/>
    </w:rPr>
  </w:style>
  <w:style w:type="paragraph" w:customStyle="1" w:styleId="ad">
    <w:name w:val="_Основной_текст"/>
    <w:link w:val="ae"/>
    <w:semiHidden/>
    <w:rsid w:val="00CE6FBE"/>
    <w:pPr>
      <w:tabs>
        <w:tab w:val="left" w:pos="851"/>
      </w:tabs>
      <w:spacing w:before="60" w:after="60" w:line="360" w:lineRule="auto"/>
      <w:ind w:firstLine="851"/>
      <w:jc w:val="both"/>
    </w:pPr>
    <w:rPr>
      <w:rFonts w:eastAsia="Times New Roman" w:cs="Times New Roman"/>
      <w:snapToGrid w:val="0"/>
      <w:kern w:val="0"/>
      <w:sz w:val="24"/>
      <w:szCs w:val="24"/>
      <w:lang w:eastAsia="ru-RU"/>
      <w14:ligatures w14:val="none"/>
    </w:rPr>
  </w:style>
  <w:style w:type="character" w:customStyle="1" w:styleId="ae">
    <w:name w:val="_Основной_текст Знак"/>
    <w:link w:val="ad"/>
    <w:semiHidden/>
    <w:rsid w:val="00CE6FBE"/>
    <w:rPr>
      <w:rFonts w:eastAsia="Times New Roman" w:cs="Times New Roman"/>
      <w:snapToGrid w:val="0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14</cp:revision>
  <dcterms:created xsi:type="dcterms:W3CDTF">2026-03-14T09:19:00Z</dcterms:created>
  <dcterms:modified xsi:type="dcterms:W3CDTF">2026-03-14T11:41:00Z</dcterms:modified>
</cp:coreProperties>
</file>