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A54" w:rsidRPr="00922457" w:rsidRDefault="005C0A54" w:rsidP="005C0A54">
      <w:pPr>
        <w:jc w:val="both"/>
        <w:rPr>
          <w:rFonts w:asciiTheme="minorBidi" w:hAnsiTheme="minorBidi"/>
          <w:b/>
          <w:bCs/>
          <w:i/>
          <w:iCs/>
          <w:sz w:val="28"/>
          <w:szCs w:val="28"/>
          <w:u w:val="single"/>
          <w:rtl/>
          <w:lang w:bidi="ar-EG"/>
        </w:rPr>
      </w:pPr>
      <w:r w:rsidRPr="00922457">
        <w:rPr>
          <w:rFonts w:asciiTheme="minorBidi" w:hAnsiTheme="minorBidi"/>
          <w:b/>
          <w:bCs/>
          <w:i/>
          <w:iCs/>
          <w:sz w:val="28"/>
          <w:szCs w:val="28"/>
          <w:u w:val="single"/>
          <w:rtl/>
          <w:lang w:bidi="ar-EG"/>
        </w:rPr>
        <w:t>المصادرة على المطلوب</w:t>
      </w:r>
      <w:r w:rsidRPr="00922457">
        <w:rPr>
          <w:rFonts w:asciiTheme="minorBidi" w:hAnsiTheme="minorBidi" w:hint="cs"/>
          <w:b/>
          <w:bCs/>
          <w:i/>
          <w:iCs/>
          <w:sz w:val="28"/>
          <w:szCs w:val="28"/>
          <w:u w:val="single"/>
          <w:rtl/>
          <w:lang w:bidi="ar-EG"/>
        </w:rPr>
        <w:t>:</w:t>
      </w:r>
    </w:p>
    <w:p w:rsidR="0067790C" w:rsidRDefault="005C0A54" w:rsidP="005C0A54">
      <w:pPr>
        <w:rPr>
          <w:rFonts w:hint="cs"/>
          <w:rtl/>
          <w:lang w:bidi="ar-EG"/>
        </w:rPr>
      </w:pPr>
      <w:r>
        <w:rPr>
          <w:rFonts w:asciiTheme="minorBidi" w:hAnsiTheme="minorBidi"/>
          <w:noProof/>
          <w:sz w:val="28"/>
          <w:szCs w:val="28"/>
        </w:rPr>
        <w:drawing>
          <wp:inline distT="0" distB="0" distL="0" distR="0">
            <wp:extent cx="4867275" cy="2733675"/>
            <wp:effectExtent l="0" t="0" r="9525" b="9525"/>
            <wp:docPr id="1" name="Picture 1" descr="manincircleblue-e1526255168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incircleblue-e15262551682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275" cy="2733675"/>
                    </a:xfrm>
                    <a:prstGeom prst="rect">
                      <a:avLst/>
                    </a:prstGeom>
                    <a:noFill/>
                    <a:ln>
                      <a:noFill/>
                    </a:ln>
                  </pic:spPr>
                </pic:pic>
              </a:graphicData>
            </a:graphic>
          </wp:inline>
        </w:drawing>
      </w:r>
    </w:p>
    <w:p w:rsidR="005C0A54" w:rsidRPr="005C0A54" w:rsidRDefault="005C0A54" w:rsidP="005C0A54">
      <w:pPr>
        <w:pStyle w:val="NormalWeb"/>
        <w:shd w:val="clear" w:color="auto" w:fill="FFFFFF"/>
        <w:bidi/>
        <w:textAlignment w:val="baseline"/>
        <w:rPr>
          <w:rFonts w:asciiTheme="minorBidi" w:hAnsiTheme="minorBidi" w:cstheme="minorBidi"/>
          <w:color w:val="333333"/>
          <w:sz w:val="28"/>
          <w:szCs w:val="28"/>
        </w:rPr>
      </w:pPr>
      <w:r w:rsidRPr="005C0A54">
        <w:rPr>
          <w:rFonts w:asciiTheme="minorBidi" w:hAnsiTheme="minorBidi" w:cstheme="minorBidi"/>
          <w:color w:val="333333"/>
          <w:sz w:val="28"/>
          <w:szCs w:val="28"/>
          <w:rtl/>
        </w:rPr>
        <w:t>مفادها أن تفترض صحة القضية التي تريد البرهنة عليها وتضعها في إحدى مُقدمات الاستدلال، جاعلاً بذلك النتيجةَ مُقدمةً، والمشكلةَ حلاً، والدعوى دليلاً</w:t>
      </w:r>
      <w:r w:rsidRPr="005C0A54">
        <w:rPr>
          <w:rFonts w:asciiTheme="minorBidi" w:hAnsiTheme="minorBidi" w:cstheme="minorBidi"/>
          <w:color w:val="333333"/>
          <w:sz w:val="28"/>
          <w:szCs w:val="28"/>
        </w:rPr>
        <w:t>.</w:t>
      </w: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r w:rsidRPr="005C0A54">
        <w:rPr>
          <w:rFonts w:asciiTheme="minorBidi" w:hAnsiTheme="minorBidi" w:cstheme="minorBidi"/>
          <w:color w:val="333333"/>
          <w:sz w:val="28"/>
          <w:szCs w:val="28"/>
          <w:rtl/>
        </w:rPr>
        <w:t>قد تبدو</w:t>
      </w:r>
      <w:r w:rsidRPr="005C0A54">
        <w:rPr>
          <w:rFonts w:asciiTheme="minorBidi" w:hAnsiTheme="minorBidi" w:cstheme="minorBidi"/>
          <w:color w:val="333333"/>
          <w:sz w:val="28"/>
          <w:szCs w:val="28"/>
        </w:rPr>
        <w:t> </w:t>
      </w:r>
      <w:r w:rsidRPr="005C0A54">
        <w:rPr>
          <w:rStyle w:val="Strong"/>
          <w:rFonts w:asciiTheme="minorBidi" w:hAnsiTheme="minorBidi" w:cstheme="minorBidi"/>
          <w:b w:val="0"/>
          <w:bCs w:val="0"/>
          <w:color w:val="333333"/>
          <w:sz w:val="28"/>
          <w:szCs w:val="28"/>
          <w:bdr w:val="none" w:sz="0" w:space="0" w:color="auto" w:frame="1"/>
          <w:rtl/>
        </w:rPr>
        <w:t>المصادرة على المطلوب</w:t>
      </w:r>
      <w:r w:rsidRPr="005C0A54">
        <w:rPr>
          <w:rFonts w:asciiTheme="minorBidi" w:hAnsiTheme="minorBidi" w:cstheme="minorBidi"/>
          <w:color w:val="333333"/>
          <w:sz w:val="28"/>
          <w:szCs w:val="28"/>
        </w:rPr>
        <w:t> </w:t>
      </w:r>
      <w:r w:rsidRPr="005C0A54">
        <w:rPr>
          <w:rFonts w:asciiTheme="minorBidi" w:hAnsiTheme="minorBidi" w:cstheme="minorBidi"/>
          <w:color w:val="333333"/>
          <w:sz w:val="28"/>
          <w:szCs w:val="28"/>
          <w:rtl/>
        </w:rPr>
        <w:t>مغالطةً واضحة للعيان وليست بحاجة إلى دراسة وتحليل، إلا أنها ليست بهذه البساطة</w:t>
      </w:r>
      <w:r w:rsidRPr="005C0A54">
        <w:rPr>
          <w:rFonts w:asciiTheme="minorBidi" w:hAnsiTheme="minorBidi" w:cstheme="minorBidi"/>
          <w:color w:val="333333"/>
          <w:sz w:val="28"/>
          <w:szCs w:val="28"/>
          <w:rtl/>
        </w:rPr>
        <w:t>.</w:t>
      </w: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Pr="00922457" w:rsidRDefault="005C0A54" w:rsidP="005C0A54">
      <w:pPr>
        <w:rPr>
          <w:rFonts w:asciiTheme="minorBidi" w:hAnsiTheme="minorBidi"/>
          <w:b/>
          <w:bCs/>
          <w:i/>
          <w:iCs/>
          <w:color w:val="444444"/>
          <w:sz w:val="28"/>
          <w:szCs w:val="28"/>
          <w:u w:val="single"/>
          <w:shd w:val="clear" w:color="auto" w:fill="FFFFFF"/>
          <w:rtl/>
          <w:lang w:bidi="ar-EG"/>
        </w:rPr>
      </w:pPr>
      <w:r w:rsidRPr="00922457">
        <w:rPr>
          <w:rFonts w:asciiTheme="minorBidi" w:hAnsiTheme="minorBidi"/>
          <w:b/>
          <w:bCs/>
          <w:i/>
          <w:iCs/>
          <w:color w:val="444444"/>
          <w:sz w:val="28"/>
          <w:szCs w:val="28"/>
          <w:u w:val="single"/>
          <w:shd w:val="clear" w:color="auto" w:fill="FFFFFF"/>
          <w:rtl/>
          <w:lang w:bidi="ar-EG"/>
        </w:rPr>
        <w:lastRenderedPageBreak/>
        <w:t>مغالطة المنشأ</w:t>
      </w:r>
      <w:r>
        <w:rPr>
          <w:rFonts w:asciiTheme="minorBidi" w:hAnsiTheme="minorBidi" w:hint="cs"/>
          <w:b/>
          <w:bCs/>
          <w:i/>
          <w:iCs/>
          <w:color w:val="444444"/>
          <w:sz w:val="28"/>
          <w:szCs w:val="28"/>
          <w:u w:val="single"/>
          <w:shd w:val="clear" w:color="auto" w:fill="FFFFFF"/>
          <w:rtl/>
          <w:lang w:bidi="ar-EG"/>
        </w:rPr>
        <w:t>:</w:t>
      </w:r>
    </w:p>
    <w:p w:rsidR="005C0A54" w:rsidRPr="00EE4DAC" w:rsidRDefault="005C0A54" w:rsidP="005C0A54">
      <w:pPr>
        <w:jc w:val="center"/>
        <w:rPr>
          <w:rFonts w:asciiTheme="minorBidi" w:hAnsiTheme="minorBidi"/>
          <w:color w:val="444444"/>
          <w:sz w:val="28"/>
          <w:szCs w:val="28"/>
          <w:shd w:val="clear" w:color="auto" w:fill="FFFFFF"/>
          <w:rtl/>
          <w:lang w:bidi="ar-EG"/>
        </w:rPr>
      </w:pPr>
      <w:r>
        <w:rPr>
          <w:rFonts w:asciiTheme="minorBidi" w:hAnsiTheme="minorBidi"/>
          <w:noProof/>
          <w:color w:val="444444"/>
          <w:sz w:val="28"/>
          <w:szCs w:val="28"/>
          <w:shd w:val="clear" w:color="auto" w:fill="FFFFFF"/>
        </w:rPr>
        <w:drawing>
          <wp:inline distT="0" distB="0" distL="0" distR="0">
            <wp:extent cx="5267325" cy="4762500"/>
            <wp:effectExtent l="0" t="0" r="9525" b="0"/>
            <wp:docPr id="3" name="Picture 3" descr="المنش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المنشأ"/>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4762500"/>
                    </a:xfrm>
                    <a:prstGeom prst="rect">
                      <a:avLst/>
                    </a:prstGeom>
                    <a:noFill/>
                    <a:ln>
                      <a:noFill/>
                    </a:ln>
                  </pic:spPr>
                </pic:pic>
              </a:graphicData>
            </a:graphic>
          </wp:inline>
        </w:drawing>
      </w:r>
    </w:p>
    <w:p w:rsidR="005C0A54" w:rsidRPr="00EE4DAC" w:rsidRDefault="005C0A54" w:rsidP="005C0A54">
      <w:pPr>
        <w:rPr>
          <w:rFonts w:asciiTheme="minorBidi" w:hAnsiTheme="minorBidi"/>
          <w:color w:val="444444"/>
          <w:sz w:val="28"/>
          <w:szCs w:val="28"/>
          <w:shd w:val="clear" w:color="auto" w:fill="FFFFFF"/>
          <w:rtl/>
        </w:rPr>
      </w:pPr>
      <w:r w:rsidRPr="00EE4DAC">
        <w:rPr>
          <w:rFonts w:asciiTheme="minorBidi" w:hAnsiTheme="minorBidi"/>
          <w:color w:val="444444"/>
          <w:sz w:val="28"/>
          <w:szCs w:val="28"/>
          <w:shd w:val="clear" w:color="auto" w:fill="FFFFFF"/>
          <w:rtl/>
        </w:rPr>
        <w:t>هل المصدر الجيد يكفينا لقبول المعلومات؟ هل فقط لأني أعرف أن أمي إنسانة</w:t>
      </w:r>
      <w:r w:rsidRPr="00EE4DAC">
        <w:rPr>
          <w:rFonts w:asciiTheme="minorBidi" w:hAnsiTheme="minorBidi"/>
          <w:color w:val="444444"/>
          <w:sz w:val="28"/>
          <w:szCs w:val="28"/>
          <w:shd w:val="clear" w:color="auto" w:fill="FFFFFF"/>
        </w:rPr>
        <w:t> </w:t>
      </w:r>
      <w:r w:rsidRPr="00EE4DAC">
        <w:rPr>
          <w:rFonts w:asciiTheme="minorBidi" w:hAnsiTheme="minorBidi"/>
          <w:color w:val="444444"/>
          <w:sz w:val="28"/>
          <w:szCs w:val="28"/>
          <w:shd w:val="clear" w:color="auto" w:fill="FFFFFF"/>
          <w:rtl/>
        </w:rPr>
        <w:t>جيدة علي أن أصدق أن جنية الأسنان أو الفأر سيجلب لي هدية</w:t>
      </w:r>
      <w:r w:rsidRPr="00EE4DAC">
        <w:rPr>
          <w:rFonts w:asciiTheme="minorBidi" w:hAnsiTheme="minorBidi"/>
          <w:color w:val="444444"/>
          <w:sz w:val="28"/>
          <w:szCs w:val="28"/>
          <w:shd w:val="clear" w:color="auto" w:fill="FFFFFF"/>
        </w:rPr>
        <w:t> </w:t>
      </w:r>
      <w:r w:rsidRPr="00EE4DAC">
        <w:rPr>
          <w:rFonts w:asciiTheme="minorBidi" w:hAnsiTheme="minorBidi"/>
          <w:color w:val="444444"/>
          <w:sz w:val="28"/>
          <w:szCs w:val="28"/>
          <w:shd w:val="clear" w:color="auto" w:fill="FFFFFF"/>
          <w:rtl/>
        </w:rPr>
        <w:t>بدلاً</w:t>
      </w:r>
      <w:r w:rsidRPr="00EE4DAC">
        <w:rPr>
          <w:rFonts w:asciiTheme="minorBidi" w:hAnsiTheme="minorBidi"/>
          <w:color w:val="444444"/>
          <w:sz w:val="28"/>
          <w:szCs w:val="28"/>
          <w:shd w:val="clear" w:color="auto" w:fill="FFFFFF"/>
        </w:rPr>
        <w:t> </w:t>
      </w:r>
      <w:r w:rsidRPr="00EE4DAC">
        <w:rPr>
          <w:rFonts w:asciiTheme="minorBidi" w:hAnsiTheme="minorBidi"/>
          <w:color w:val="444444"/>
          <w:sz w:val="28"/>
          <w:szCs w:val="28"/>
          <w:shd w:val="clear" w:color="auto" w:fill="FFFFFF"/>
          <w:rtl/>
        </w:rPr>
        <w:t>من أسناني إذا وضعتها تحت الوسادة؟</w:t>
      </w: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r w:rsidRPr="00EE4DAC">
        <w:rPr>
          <w:rFonts w:asciiTheme="minorBidi" w:hAnsiTheme="minorBidi"/>
          <w:color w:val="444444"/>
          <w:sz w:val="28"/>
          <w:szCs w:val="28"/>
          <w:shd w:val="clear" w:color="auto" w:fill="FFFFFF"/>
          <w:rtl/>
        </w:rPr>
        <w:t>تُرتكب هذه المغالطة عندما يتم قبول أو رفض فكرة بسبب مصدرها، بدلاً من استحقاقها لذلك</w:t>
      </w:r>
      <w:r w:rsidRPr="00EE4DAC">
        <w:rPr>
          <w:rFonts w:asciiTheme="minorBidi" w:hAnsiTheme="minorBidi"/>
          <w:color w:val="444444"/>
          <w:sz w:val="28"/>
          <w:szCs w:val="28"/>
          <w:shd w:val="clear" w:color="auto" w:fill="FFFFFF"/>
        </w:rPr>
        <w:t>.</w:t>
      </w: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Pr="00922457" w:rsidRDefault="005C0A54" w:rsidP="005C0A54">
      <w:pPr>
        <w:pStyle w:val="NormalWeb"/>
        <w:shd w:val="clear" w:color="auto" w:fill="FFFFFF"/>
        <w:bidi/>
        <w:textAlignment w:val="baseline"/>
        <w:rPr>
          <w:rFonts w:asciiTheme="minorBidi" w:hAnsiTheme="minorBidi" w:cstheme="minorBidi"/>
          <w:b/>
          <w:bCs/>
          <w:i/>
          <w:iCs/>
          <w:color w:val="333333"/>
          <w:sz w:val="28"/>
          <w:szCs w:val="28"/>
          <w:u w:val="single"/>
          <w:rtl/>
        </w:rPr>
      </w:pPr>
      <w:r w:rsidRPr="00922457">
        <w:rPr>
          <w:rFonts w:asciiTheme="minorBidi" w:hAnsiTheme="minorBidi" w:cstheme="minorBidi" w:hint="cs"/>
          <w:b/>
          <w:bCs/>
          <w:i/>
          <w:iCs/>
          <w:color w:val="333333"/>
          <w:sz w:val="28"/>
          <w:szCs w:val="28"/>
          <w:u w:val="single"/>
          <w:rtl/>
        </w:rPr>
        <w:lastRenderedPageBreak/>
        <w:t>التعميم المتسرع:</w:t>
      </w:r>
    </w:p>
    <w:p w:rsidR="005C0A54" w:rsidRDefault="005C0A54" w:rsidP="005C0A54">
      <w:pPr>
        <w:pStyle w:val="NormalWeb"/>
        <w:shd w:val="clear" w:color="auto" w:fill="FFFFFF"/>
        <w:bidi/>
        <w:jc w:val="center"/>
        <w:textAlignment w:val="baseline"/>
        <w:rPr>
          <w:rFonts w:asciiTheme="minorBidi" w:hAnsiTheme="minorBidi" w:cstheme="minorBidi"/>
          <w:color w:val="333333"/>
          <w:sz w:val="28"/>
          <w:szCs w:val="28"/>
          <w:rtl/>
        </w:rPr>
      </w:pPr>
      <w:r>
        <w:rPr>
          <w:rFonts w:asciiTheme="minorBidi" w:hAnsiTheme="minorBidi" w:cstheme="minorBidi"/>
          <w:noProof/>
          <w:color w:val="333333"/>
          <w:sz w:val="28"/>
          <w:szCs w:val="28"/>
        </w:rPr>
        <w:drawing>
          <wp:inline distT="0" distB="0" distL="0" distR="0">
            <wp:extent cx="4762500" cy="2695575"/>
            <wp:effectExtent l="0" t="0" r="0" b="9525"/>
            <wp:docPr id="4" name="Picture 4" descr="التعميم المتسر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التعميم المتسر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695575"/>
                    </a:xfrm>
                    <a:prstGeom prst="rect">
                      <a:avLst/>
                    </a:prstGeom>
                    <a:noFill/>
                    <a:ln>
                      <a:noFill/>
                    </a:ln>
                  </pic:spPr>
                </pic:pic>
              </a:graphicData>
            </a:graphic>
          </wp:inline>
        </w:drawing>
      </w:r>
    </w:p>
    <w:p w:rsidR="005C0A54" w:rsidRPr="00FD6A53" w:rsidRDefault="005C0A54" w:rsidP="005C0A54">
      <w:pPr>
        <w:pStyle w:val="NormalWeb"/>
        <w:shd w:val="clear" w:color="auto" w:fill="FFFFFF"/>
        <w:bidi/>
        <w:spacing w:line="276" w:lineRule="auto"/>
        <w:textAlignment w:val="baseline"/>
        <w:rPr>
          <w:rFonts w:asciiTheme="minorBidi" w:hAnsiTheme="minorBidi" w:cstheme="minorBidi"/>
          <w:color w:val="333333"/>
          <w:sz w:val="28"/>
          <w:szCs w:val="28"/>
        </w:rPr>
      </w:pPr>
      <w:r w:rsidRPr="00FD6A53">
        <w:rPr>
          <w:rFonts w:asciiTheme="minorBidi" w:hAnsiTheme="minorBidi" w:cstheme="minorBidi" w:hint="cs"/>
          <w:color w:val="333333"/>
          <w:sz w:val="28"/>
          <w:szCs w:val="28"/>
          <w:rtl/>
        </w:rPr>
        <w:t>ا</w:t>
      </w:r>
      <w:r w:rsidRPr="00FD6A53">
        <w:rPr>
          <w:rFonts w:asciiTheme="minorBidi" w:hAnsiTheme="minorBidi" w:cstheme="minorBidi"/>
          <w:color w:val="333333"/>
          <w:sz w:val="28"/>
          <w:szCs w:val="28"/>
          <w:rtl/>
        </w:rPr>
        <w:t>لتعميم المُتسرع أو التعميم الاستقرائي هو أن تستخ</w:t>
      </w:r>
      <w:r>
        <w:rPr>
          <w:rFonts w:asciiTheme="minorBidi" w:hAnsiTheme="minorBidi" w:cstheme="minorBidi"/>
          <w:color w:val="333333"/>
          <w:sz w:val="28"/>
          <w:szCs w:val="28"/>
          <w:rtl/>
        </w:rPr>
        <w:t xml:space="preserve">لص نتيجةً، على سبيل المثال، عن </w:t>
      </w:r>
      <w:r>
        <w:rPr>
          <w:rFonts w:asciiTheme="minorBidi" w:hAnsiTheme="minorBidi" w:cstheme="minorBidi" w:hint="cs"/>
          <w:color w:val="333333"/>
          <w:sz w:val="28"/>
          <w:szCs w:val="28"/>
          <w:rtl/>
        </w:rPr>
        <w:t>"</w:t>
      </w:r>
      <w:r>
        <w:rPr>
          <w:rFonts w:asciiTheme="minorBidi" w:hAnsiTheme="minorBidi" w:cstheme="minorBidi"/>
          <w:color w:val="333333"/>
          <w:sz w:val="28"/>
          <w:szCs w:val="28"/>
          <w:rtl/>
        </w:rPr>
        <w:t>جميع</w:t>
      </w:r>
      <w:r>
        <w:rPr>
          <w:rFonts w:asciiTheme="minorBidi" w:hAnsiTheme="minorBidi" w:cstheme="minorBidi" w:hint="cs"/>
          <w:color w:val="333333"/>
          <w:sz w:val="28"/>
          <w:szCs w:val="28"/>
          <w:rtl/>
        </w:rPr>
        <w:t>"</w:t>
      </w:r>
      <w:r w:rsidRPr="00FD6A53">
        <w:rPr>
          <w:rFonts w:asciiTheme="minorBidi" w:hAnsiTheme="minorBidi" w:cstheme="minorBidi"/>
          <w:color w:val="333333"/>
          <w:sz w:val="28"/>
          <w:szCs w:val="28"/>
          <w:rtl/>
        </w:rPr>
        <w:t xml:space="preserve"> الأعضاء في مجم</w:t>
      </w:r>
      <w:r>
        <w:rPr>
          <w:rFonts w:asciiTheme="minorBidi" w:hAnsiTheme="minorBidi" w:cstheme="minorBidi"/>
          <w:color w:val="333333"/>
          <w:sz w:val="28"/>
          <w:szCs w:val="28"/>
          <w:rtl/>
        </w:rPr>
        <w:t xml:space="preserve">وعة ما من خلال مُلاحظات عن </w:t>
      </w:r>
      <w:r>
        <w:rPr>
          <w:rFonts w:asciiTheme="minorBidi" w:hAnsiTheme="minorBidi" w:cstheme="minorBidi" w:hint="cs"/>
          <w:color w:val="333333"/>
          <w:sz w:val="28"/>
          <w:szCs w:val="28"/>
          <w:rtl/>
        </w:rPr>
        <w:t>"</w:t>
      </w:r>
      <w:r>
        <w:rPr>
          <w:rFonts w:asciiTheme="minorBidi" w:hAnsiTheme="minorBidi" w:cstheme="minorBidi"/>
          <w:color w:val="333333"/>
          <w:sz w:val="28"/>
          <w:szCs w:val="28"/>
          <w:rtl/>
        </w:rPr>
        <w:t>بعض</w:t>
      </w:r>
      <w:r>
        <w:rPr>
          <w:rFonts w:asciiTheme="minorBidi" w:hAnsiTheme="minorBidi" w:cstheme="minorBidi" w:hint="cs"/>
          <w:color w:val="333333"/>
          <w:sz w:val="28"/>
          <w:szCs w:val="28"/>
          <w:rtl/>
        </w:rPr>
        <w:t>"</w:t>
      </w:r>
      <w:r w:rsidRPr="00FD6A53">
        <w:rPr>
          <w:rFonts w:asciiTheme="minorBidi" w:hAnsiTheme="minorBidi" w:cstheme="minorBidi"/>
          <w:color w:val="333333"/>
          <w:sz w:val="28"/>
          <w:szCs w:val="28"/>
          <w:rtl/>
        </w:rPr>
        <w:t xml:space="preserve"> أعضاء هذه المجموعة</w:t>
      </w:r>
      <w:r w:rsidRPr="00FD6A53">
        <w:rPr>
          <w:rFonts w:asciiTheme="minorBidi" w:hAnsiTheme="minorBidi" w:cstheme="minorBidi"/>
          <w:color w:val="333333"/>
          <w:sz w:val="28"/>
          <w:szCs w:val="28"/>
        </w:rPr>
        <w:t>.</w:t>
      </w:r>
    </w:p>
    <w:p w:rsidR="005C0A54" w:rsidRPr="00FD6A53" w:rsidRDefault="005C0A54" w:rsidP="005C0A54">
      <w:pPr>
        <w:pStyle w:val="NormalWeb"/>
        <w:shd w:val="clear" w:color="auto" w:fill="FFFFFF"/>
        <w:bidi/>
        <w:spacing w:line="276" w:lineRule="auto"/>
        <w:textAlignment w:val="baseline"/>
        <w:rPr>
          <w:rFonts w:asciiTheme="minorBidi" w:hAnsiTheme="minorBidi" w:cstheme="minorBidi"/>
          <w:color w:val="333333"/>
          <w:sz w:val="28"/>
          <w:szCs w:val="28"/>
        </w:rPr>
      </w:pPr>
      <w:r w:rsidRPr="00FD6A53">
        <w:rPr>
          <w:rFonts w:asciiTheme="minorBidi" w:hAnsiTheme="minorBidi" w:cstheme="minorBidi"/>
          <w:color w:val="333333"/>
          <w:sz w:val="28"/>
          <w:szCs w:val="28"/>
          <w:rtl/>
        </w:rPr>
        <w:t>لا ريب في أن هذا التعميم يُستخدَم في مجالات كثيرة مثل البحث العلمي والمسح الاجتماعي، وما إلى ذلك. لكن؛ حتى يكون هذا التعميم قريبًا من الصواب -على الأقل- يجب أن تكون العيّنة مُمثِّلة للمجموعة بكاملها وغير مُتحيّزة لجانب دون غيره</w:t>
      </w:r>
      <w:r w:rsidRPr="00FD6A53">
        <w:rPr>
          <w:rFonts w:asciiTheme="minorBidi" w:hAnsiTheme="minorBidi" w:cstheme="minorBidi"/>
          <w:color w:val="333333"/>
          <w:sz w:val="28"/>
          <w:szCs w:val="28"/>
        </w:rPr>
        <w:t>.</w:t>
      </w: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Pr="00922457" w:rsidRDefault="005C0A54" w:rsidP="005C0A54">
      <w:pPr>
        <w:pStyle w:val="NormalWeb"/>
        <w:shd w:val="clear" w:color="auto" w:fill="FFFFFF"/>
        <w:bidi/>
        <w:spacing w:before="0" w:after="0" w:line="276" w:lineRule="auto"/>
        <w:jc w:val="both"/>
        <w:textAlignment w:val="baseline"/>
        <w:rPr>
          <w:rFonts w:asciiTheme="minorBidi" w:hAnsiTheme="minorBidi" w:cstheme="minorBidi"/>
          <w:b/>
          <w:bCs/>
          <w:i/>
          <w:iCs/>
          <w:color w:val="333333"/>
          <w:spacing w:val="-5"/>
          <w:sz w:val="28"/>
          <w:szCs w:val="28"/>
          <w:u w:val="single"/>
          <w:rtl/>
          <w:lang w:bidi="ar-EG"/>
        </w:rPr>
      </w:pPr>
      <w:r w:rsidRPr="00922457">
        <w:rPr>
          <w:rFonts w:asciiTheme="minorBidi" w:hAnsiTheme="minorBidi" w:cstheme="minorBidi" w:hint="cs"/>
          <w:b/>
          <w:bCs/>
          <w:i/>
          <w:iCs/>
          <w:color w:val="333333"/>
          <w:spacing w:val="-5"/>
          <w:sz w:val="28"/>
          <w:szCs w:val="28"/>
          <w:u w:val="single"/>
          <w:rtl/>
          <w:lang w:bidi="ar-EG"/>
        </w:rPr>
        <w:lastRenderedPageBreak/>
        <w:t>الحيد عن المسألة</w:t>
      </w:r>
      <w:r w:rsidRPr="00922457">
        <w:rPr>
          <w:rFonts w:asciiTheme="minorBidi" w:hAnsiTheme="minorBidi" w:cstheme="minorBidi"/>
          <w:b/>
          <w:bCs/>
          <w:i/>
          <w:iCs/>
          <w:color w:val="333333"/>
          <w:spacing w:val="-5"/>
          <w:sz w:val="28"/>
          <w:szCs w:val="28"/>
          <w:u w:val="single"/>
          <w:rtl/>
          <w:lang w:bidi="ar-EG"/>
        </w:rPr>
        <w:t>:</w:t>
      </w:r>
    </w:p>
    <w:p w:rsidR="005C0A54" w:rsidRPr="00D25A7B" w:rsidRDefault="005C0A54" w:rsidP="005C0A54">
      <w:pPr>
        <w:pStyle w:val="NormalWeb"/>
        <w:shd w:val="clear" w:color="auto" w:fill="FFFFFF"/>
        <w:bidi/>
        <w:spacing w:before="0" w:after="0" w:line="276" w:lineRule="auto"/>
        <w:jc w:val="center"/>
        <w:textAlignment w:val="baseline"/>
        <w:rPr>
          <w:rFonts w:asciiTheme="minorBidi" w:hAnsiTheme="minorBidi" w:cstheme="minorBidi"/>
          <w:color w:val="333333"/>
          <w:spacing w:val="-5"/>
          <w:sz w:val="28"/>
          <w:szCs w:val="28"/>
          <w:rtl/>
          <w:lang w:bidi="ar-EG"/>
        </w:rPr>
      </w:pPr>
      <w:r>
        <w:rPr>
          <w:rFonts w:asciiTheme="minorBidi" w:hAnsiTheme="minorBidi" w:cstheme="minorBidi"/>
          <w:noProof/>
          <w:color w:val="333333"/>
          <w:spacing w:val="-5"/>
          <w:sz w:val="28"/>
          <w:szCs w:val="28"/>
        </w:rPr>
        <w:drawing>
          <wp:inline distT="0" distB="0" distL="0" distR="0">
            <wp:extent cx="3543300" cy="3076575"/>
            <wp:effectExtent l="0" t="0" r="0" b="9525"/>
            <wp:docPr id="6" name="Picture 6" descr="الحيد عن المسأل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الحيد عن المسألة"/>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3076575"/>
                    </a:xfrm>
                    <a:prstGeom prst="rect">
                      <a:avLst/>
                    </a:prstGeom>
                    <a:noFill/>
                    <a:ln>
                      <a:noFill/>
                    </a:ln>
                  </pic:spPr>
                </pic:pic>
              </a:graphicData>
            </a:graphic>
          </wp:inline>
        </w:drawing>
      </w:r>
    </w:p>
    <w:p w:rsidR="005C0A54" w:rsidRPr="00D25A7B" w:rsidRDefault="005C0A54" w:rsidP="005C0A54">
      <w:pPr>
        <w:pStyle w:val="NormalWeb"/>
        <w:shd w:val="clear" w:color="auto" w:fill="FFFFFF"/>
        <w:bidi/>
        <w:spacing w:line="360" w:lineRule="auto"/>
        <w:jc w:val="both"/>
        <w:textAlignment w:val="baseline"/>
        <w:rPr>
          <w:rFonts w:asciiTheme="minorBidi" w:hAnsiTheme="minorBidi" w:cstheme="minorBidi"/>
          <w:color w:val="333333"/>
          <w:sz w:val="28"/>
          <w:szCs w:val="28"/>
        </w:rPr>
      </w:pPr>
      <w:r w:rsidRPr="00D25A7B">
        <w:rPr>
          <w:rFonts w:asciiTheme="minorBidi" w:hAnsiTheme="minorBidi" w:cstheme="minorBidi"/>
          <w:color w:val="333333"/>
          <w:sz w:val="28"/>
          <w:szCs w:val="28"/>
          <w:rtl/>
        </w:rPr>
        <w:t>هُنا يتجاهل المرءُ الشيءَ الذي يتوجب أن يبرهن عليه، ويبرهن على شيء آخر. ومكمَن المُغالطة في أنّه يحيدُ بذلك بحجته عن الهدف المحدّد، ويبرهن على نتيجة غير مطلوبة</w:t>
      </w:r>
      <w:r w:rsidRPr="00D25A7B">
        <w:rPr>
          <w:rFonts w:asciiTheme="minorBidi" w:hAnsiTheme="minorBidi" w:cstheme="minorBidi"/>
          <w:color w:val="333333"/>
          <w:sz w:val="28"/>
          <w:szCs w:val="28"/>
        </w:rPr>
        <w:t>.</w:t>
      </w: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Default="005C0A54" w:rsidP="005C0A54">
      <w:pPr>
        <w:pStyle w:val="NormalWeb"/>
        <w:shd w:val="clear" w:color="auto" w:fill="FFFFFF"/>
        <w:bidi/>
        <w:spacing w:before="0" w:after="0"/>
        <w:textAlignment w:val="baseline"/>
        <w:rPr>
          <w:rFonts w:asciiTheme="minorBidi" w:hAnsiTheme="minorBidi" w:cstheme="minorBidi" w:hint="cs"/>
          <w:color w:val="333333"/>
          <w:sz w:val="28"/>
          <w:szCs w:val="28"/>
          <w:rtl/>
          <w:lang w:bidi="ar-EG"/>
        </w:rPr>
      </w:pPr>
    </w:p>
    <w:p w:rsidR="005C0A54" w:rsidRPr="00922457" w:rsidRDefault="005C0A54" w:rsidP="005C0A54">
      <w:pPr>
        <w:pStyle w:val="NormalWeb"/>
        <w:shd w:val="clear" w:color="auto" w:fill="FFFFFF"/>
        <w:bidi/>
        <w:spacing w:before="0" w:after="0"/>
        <w:textAlignment w:val="baseline"/>
        <w:rPr>
          <w:rFonts w:asciiTheme="minorBidi" w:hAnsiTheme="minorBidi" w:cstheme="minorBidi"/>
          <w:b/>
          <w:bCs/>
          <w:i/>
          <w:iCs/>
          <w:color w:val="333333"/>
          <w:spacing w:val="-5"/>
          <w:sz w:val="28"/>
          <w:szCs w:val="28"/>
          <w:u w:val="single"/>
          <w:rtl/>
        </w:rPr>
      </w:pPr>
      <w:r w:rsidRPr="00922457">
        <w:rPr>
          <w:rFonts w:asciiTheme="minorBidi" w:hAnsiTheme="minorBidi" w:cstheme="minorBidi"/>
          <w:b/>
          <w:bCs/>
          <w:i/>
          <w:iCs/>
          <w:color w:val="333333"/>
          <w:spacing w:val="-5"/>
          <w:sz w:val="28"/>
          <w:szCs w:val="28"/>
          <w:u w:val="single"/>
          <w:rtl/>
        </w:rPr>
        <w:lastRenderedPageBreak/>
        <w:t>الرنجة الحمراء:</w:t>
      </w:r>
    </w:p>
    <w:p w:rsidR="005C0A54" w:rsidRPr="00BC6F8A" w:rsidRDefault="005C0A54" w:rsidP="005C0A54">
      <w:pPr>
        <w:pStyle w:val="NormalWeb"/>
        <w:shd w:val="clear" w:color="auto" w:fill="FFFFFF"/>
        <w:bidi/>
        <w:spacing w:before="0" w:after="0"/>
        <w:textAlignment w:val="baseline"/>
        <w:rPr>
          <w:rFonts w:asciiTheme="minorBidi" w:hAnsiTheme="minorBidi" w:cstheme="minorBidi"/>
          <w:color w:val="333333"/>
          <w:spacing w:val="-5"/>
          <w:sz w:val="28"/>
          <w:szCs w:val="28"/>
          <w:rtl/>
        </w:rPr>
      </w:pPr>
      <w:r>
        <w:rPr>
          <w:rFonts w:asciiTheme="minorBidi" w:hAnsiTheme="minorBidi" w:cstheme="minorBidi"/>
          <w:noProof/>
          <w:color w:val="333333"/>
          <w:spacing w:val="-5"/>
          <w:sz w:val="28"/>
          <w:szCs w:val="28"/>
        </w:rPr>
        <w:drawing>
          <wp:inline distT="0" distB="0" distL="0" distR="0">
            <wp:extent cx="5267325" cy="2228850"/>
            <wp:effectExtent l="0" t="0" r="9525" b="0"/>
            <wp:docPr id="7" name="Picture 7" descr="الرنجة الحمرا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الرنجة الحمراء"/>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228850"/>
                    </a:xfrm>
                    <a:prstGeom prst="rect">
                      <a:avLst/>
                    </a:prstGeom>
                    <a:noFill/>
                    <a:ln>
                      <a:noFill/>
                    </a:ln>
                  </pic:spPr>
                </pic:pic>
              </a:graphicData>
            </a:graphic>
          </wp:inline>
        </w:drawing>
      </w:r>
    </w:p>
    <w:p w:rsidR="005C0A54" w:rsidRDefault="000223CC" w:rsidP="005C0A54">
      <w:pPr>
        <w:pStyle w:val="NormalWeb"/>
        <w:shd w:val="clear" w:color="auto" w:fill="FFFFFF"/>
        <w:bidi/>
        <w:spacing w:before="0" w:after="0"/>
        <w:textAlignment w:val="baseline"/>
        <w:rPr>
          <w:rFonts w:asciiTheme="minorBidi" w:hAnsiTheme="minorBidi" w:cstheme="minorBidi" w:hint="cs"/>
          <w:color w:val="333333"/>
          <w:sz w:val="28"/>
          <w:szCs w:val="28"/>
          <w:rtl/>
        </w:rPr>
      </w:pPr>
      <w:r w:rsidRPr="00BC6F8A">
        <w:rPr>
          <w:rFonts w:asciiTheme="minorBidi" w:hAnsiTheme="minorBidi"/>
          <w:color w:val="444444"/>
          <w:sz w:val="28"/>
          <w:szCs w:val="28"/>
          <w:shd w:val="clear" w:color="auto" w:fill="FFFFFF"/>
          <w:rtl/>
        </w:rPr>
        <w:t>تعني مغالطة الرنجة الحمراء</w:t>
      </w:r>
      <w:r w:rsidRPr="00BC6F8A">
        <w:rPr>
          <w:rFonts w:asciiTheme="minorBidi" w:hAnsiTheme="minorBidi"/>
          <w:color w:val="444444"/>
          <w:sz w:val="28"/>
          <w:szCs w:val="28"/>
          <w:shd w:val="clear" w:color="auto" w:fill="FFFFFF"/>
        </w:rPr>
        <w:t>:</w:t>
      </w:r>
      <w:r w:rsidRPr="00BC6F8A">
        <w:rPr>
          <w:rFonts w:asciiTheme="minorBidi" w:hAnsiTheme="minorBidi"/>
          <w:color w:val="444444"/>
          <w:sz w:val="28"/>
          <w:szCs w:val="28"/>
          <w:shd w:val="clear" w:color="auto" w:fill="FFFFFF"/>
          <w:rtl/>
        </w:rPr>
        <w:t xml:space="preserve"> تحويل مسار الحديث وتبديد النقاش بطرح مسألة لافتة خارجة عن الموضوع لصرف انتباه المستمعين</w:t>
      </w:r>
      <w:r w:rsidRPr="00BC6F8A">
        <w:rPr>
          <w:rFonts w:asciiTheme="minorBidi" w:hAnsiTheme="minorBidi"/>
          <w:color w:val="444444"/>
          <w:sz w:val="28"/>
          <w:szCs w:val="28"/>
          <w:shd w:val="clear" w:color="auto" w:fill="FFFFFF"/>
        </w:rPr>
        <w:t> </w:t>
      </w:r>
      <w:r w:rsidRPr="00BC6F8A">
        <w:rPr>
          <w:rFonts w:asciiTheme="minorBidi" w:hAnsiTheme="minorBidi"/>
          <w:color w:val="444444"/>
          <w:sz w:val="28"/>
          <w:szCs w:val="28"/>
          <w:shd w:val="clear" w:color="auto" w:fill="FFFFFF"/>
          <w:rtl/>
        </w:rPr>
        <w:t>وتحويله إلى اتجاه آخر، وهي صورة من صور انقطاع الصلة بين المسألة المطروحة ومسار الحوار التي</w:t>
      </w:r>
      <w:r w:rsidRPr="00BC6F8A">
        <w:rPr>
          <w:rFonts w:asciiTheme="minorBidi" w:hAnsiTheme="minorBidi"/>
          <w:color w:val="444444"/>
          <w:sz w:val="28"/>
          <w:szCs w:val="28"/>
          <w:shd w:val="clear" w:color="auto" w:fill="FFFFFF"/>
        </w:rPr>
        <w:t> </w:t>
      </w:r>
      <w:r w:rsidRPr="00BC6F8A">
        <w:rPr>
          <w:rFonts w:asciiTheme="minorBidi" w:hAnsiTheme="minorBidi"/>
          <w:color w:val="444444"/>
          <w:sz w:val="28"/>
          <w:szCs w:val="28"/>
          <w:shd w:val="clear" w:color="auto" w:fill="FFFFFF"/>
          <w:rtl/>
        </w:rPr>
        <w:t>تدفع الغافل إلى السير في الطريق الخاطئ، وهي حيلة فعالة للغاية</w:t>
      </w:r>
      <w:r>
        <w:rPr>
          <w:rFonts w:asciiTheme="minorBidi" w:hAnsiTheme="minorBidi" w:cstheme="minorBidi" w:hint="cs"/>
          <w:color w:val="333333"/>
          <w:sz w:val="28"/>
          <w:szCs w:val="28"/>
          <w:rtl/>
        </w:rPr>
        <w:t>.</w:t>
      </w:r>
    </w:p>
    <w:p w:rsidR="000223CC" w:rsidRDefault="000223CC" w:rsidP="005C0A54">
      <w:pPr>
        <w:pStyle w:val="NormalWeb"/>
        <w:shd w:val="clear" w:color="auto" w:fill="FFFFFF"/>
        <w:bidi/>
        <w:spacing w:before="0" w:after="0"/>
        <w:textAlignment w:val="baseline"/>
        <w:rPr>
          <w:rFonts w:asciiTheme="minorBidi" w:hAnsiTheme="minorBidi" w:cstheme="minorBidi" w:hint="cs"/>
          <w:color w:val="333333"/>
          <w:sz w:val="28"/>
          <w:szCs w:val="28"/>
          <w:rtl/>
        </w:rPr>
      </w:pPr>
    </w:p>
    <w:p w:rsidR="000223CC" w:rsidRDefault="000223CC" w:rsidP="005C0A54">
      <w:pPr>
        <w:pStyle w:val="NormalWeb"/>
        <w:shd w:val="clear" w:color="auto" w:fill="FFFFFF"/>
        <w:bidi/>
        <w:spacing w:before="0" w:after="0"/>
        <w:textAlignment w:val="baseline"/>
        <w:rPr>
          <w:rFonts w:asciiTheme="minorBidi" w:hAnsiTheme="minorBidi" w:cstheme="minorBidi" w:hint="cs"/>
          <w:color w:val="333333"/>
          <w:sz w:val="28"/>
          <w:szCs w:val="28"/>
          <w:rtl/>
        </w:rPr>
      </w:pPr>
    </w:p>
    <w:p w:rsidR="000223CC" w:rsidRDefault="000223CC" w:rsidP="005C0A54">
      <w:pPr>
        <w:pStyle w:val="NormalWeb"/>
        <w:shd w:val="clear" w:color="auto" w:fill="FFFFFF"/>
        <w:bidi/>
        <w:spacing w:before="0" w:after="0"/>
        <w:textAlignment w:val="baseline"/>
        <w:rPr>
          <w:rFonts w:asciiTheme="minorBidi" w:hAnsiTheme="minorBidi" w:cstheme="minorBidi" w:hint="cs"/>
          <w:color w:val="333333"/>
          <w:sz w:val="28"/>
          <w:szCs w:val="28"/>
          <w:rtl/>
        </w:rPr>
      </w:pPr>
    </w:p>
    <w:p w:rsidR="000223CC" w:rsidRDefault="000223CC" w:rsidP="005C0A54">
      <w:pPr>
        <w:pStyle w:val="NormalWeb"/>
        <w:shd w:val="clear" w:color="auto" w:fill="FFFFFF"/>
        <w:bidi/>
        <w:spacing w:before="0" w:after="0"/>
        <w:textAlignment w:val="baseline"/>
        <w:rPr>
          <w:rFonts w:asciiTheme="minorBidi" w:hAnsiTheme="minorBidi" w:cstheme="minorBidi" w:hint="cs"/>
          <w:color w:val="333333"/>
          <w:sz w:val="28"/>
          <w:szCs w:val="28"/>
          <w:rtl/>
        </w:rPr>
      </w:pPr>
    </w:p>
    <w:p w:rsidR="000223CC" w:rsidRDefault="000223CC" w:rsidP="005C0A54">
      <w:pPr>
        <w:pStyle w:val="NormalWeb"/>
        <w:shd w:val="clear" w:color="auto" w:fill="FFFFFF"/>
        <w:bidi/>
        <w:spacing w:before="0" w:after="0"/>
        <w:textAlignment w:val="baseline"/>
        <w:rPr>
          <w:rFonts w:asciiTheme="minorBidi" w:hAnsiTheme="minorBidi" w:cstheme="minorBidi" w:hint="cs"/>
          <w:color w:val="333333"/>
          <w:sz w:val="28"/>
          <w:szCs w:val="28"/>
          <w:rtl/>
        </w:rPr>
      </w:pPr>
    </w:p>
    <w:p w:rsidR="000223CC" w:rsidRDefault="000223CC" w:rsidP="005C0A54">
      <w:pPr>
        <w:pStyle w:val="NormalWeb"/>
        <w:shd w:val="clear" w:color="auto" w:fill="FFFFFF"/>
        <w:bidi/>
        <w:spacing w:before="0" w:after="0"/>
        <w:textAlignment w:val="baseline"/>
        <w:rPr>
          <w:rFonts w:asciiTheme="minorBidi" w:hAnsiTheme="minorBidi" w:cstheme="minorBidi" w:hint="cs"/>
          <w:color w:val="333333"/>
          <w:sz w:val="28"/>
          <w:szCs w:val="28"/>
          <w:rtl/>
        </w:rPr>
      </w:pPr>
    </w:p>
    <w:p w:rsidR="000223CC" w:rsidRDefault="000223CC" w:rsidP="005C0A54">
      <w:pPr>
        <w:pStyle w:val="NormalWeb"/>
        <w:shd w:val="clear" w:color="auto" w:fill="FFFFFF"/>
        <w:bidi/>
        <w:spacing w:before="0" w:after="0"/>
        <w:textAlignment w:val="baseline"/>
        <w:rPr>
          <w:rFonts w:asciiTheme="minorBidi" w:hAnsiTheme="minorBidi" w:cstheme="minorBidi" w:hint="cs"/>
          <w:color w:val="333333"/>
          <w:sz w:val="28"/>
          <w:szCs w:val="28"/>
          <w:rtl/>
        </w:rPr>
      </w:pPr>
    </w:p>
    <w:p w:rsidR="000223CC" w:rsidRDefault="000223CC" w:rsidP="005C0A54">
      <w:pPr>
        <w:pStyle w:val="NormalWeb"/>
        <w:shd w:val="clear" w:color="auto" w:fill="FFFFFF"/>
        <w:bidi/>
        <w:spacing w:before="0" w:after="0"/>
        <w:textAlignment w:val="baseline"/>
        <w:rPr>
          <w:rFonts w:asciiTheme="minorBidi" w:hAnsiTheme="minorBidi" w:cstheme="minorBidi" w:hint="cs"/>
          <w:color w:val="333333"/>
          <w:sz w:val="28"/>
          <w:szCs w:val="28"/>
          <w:rtl/>
        </w:rPr>
      </w:pPr>
    </w:p>
    <w:p w:rsidR="000223CC" w:rsidRDefault="000223CC" w:rsidP="005C0A54">
      <w:pPr>
        <w:pStyle w:val="NormalWeb"/>
        <w:shd w:val="clear" w:color="auto" w:fill="FFFFFF"/>
        <w:bidi/>
        <w:spacing w:before="0" w:after="0"/>
        <w:textAlignment w:val="baseline"/>
        <w:rPr>
          <w:rFonts w:asciiTheme="minorBidi" w:hAnsiTheme="minorBidi" w:cstheme="minorBidi" w:hint="cs"/>
          <w:color w:val="333333"/>
          <w:sz w:val="28"/>
          <w:szCs w:val="28"/>
          <w:rtl/>
        </w:rPr>
      </w:pPr>
    </w:p>
    <w:p w:rsidR="000223CC" w:rsidRDefault="000223CC" w:rsidP="005C0A54">
      <w:pPr>
        <w:pStyle w:val="NormalWeb"/>
        <w:shd w:val="clear" w:color="auto" w:fill="FFFFFF"/>
        <w:bidi/>
        <w:spacing w:before="0" w:after="0"/>
        <w:textAlignment w:val="baseline"/>
        <w:rPr>
          <w:rFonts w:asciiTheme="minorBidi" w:hAnsiTheme="minorBidi" w:cstheme="minorBidi" w:hint="cs"/>
          <w:color w:val="333333"/>
          <w:sz w:val="28"/>
          <w:szCs w:val="28"/>
          <w:rtl/>
        </w:rPr>
      </w:pPr>
    </w:p>
    <w:p w:rsidR="000223CC" w:rsidRDefault="000223CC" w:rsidP="005C0A54">
      <w:pPr>
        <w:pStyle w:val="NormalWeb"/>
        <w:shd w:val="clear" w:color="auto" w:fill="FFFFFF"/>
        <w:bidi/>
        <w:spacing w:before="0" w:after="0"/>
        <w:textAlignment w:val="baseline"/>
        <w:rPr>
          <w:rFonts w:asciiTheme="minorBidi" w:hAnsiTheme="minorBidi" w:cstheme="minorBidi" w:hint="cs"/>
          <w:color w:val="333333"/>
          <w:sz w:val="28"/>
          <w:szCs w:val="28"/>
          <w:rtl/>
        </w:rPr>
      </w:pPr>
    </w:p>
    <w:p w:rsidR="000223CC" w:rsidRDefault="000223CC" w:rsidP="005C0A54">
      <w:pPr>
        <w:pStyle w:val="NormalWeb"/>
        <w:shd w:val="clear" w:color="auto" w:fill="FFFFFF"/>
        <w:bidi/>
        <w:spacing w:before="0" w:after="0"/>
        <w:textAlignment w:val="baseline"/>
        <w:rPr>
          <w:rFonts w:asciiTheme="minorBidi" w:hAnsiTheme="minorBidi" w:cstheme="minorBidi" w:hint="cs"/>
          <w:color w:val="333333"/>
          <w:sz w:val="28"/>
          <w:szCs w:val="28"/>
          <w:rtl/>
        </w:rPr>
      </w:pPr>
    </w:p>
    <w:p w:rsidR="000223CC" w:rsidRDefault="000223CC" w:rsidP="005C0A54">
      <w:pPr>
        <w:pStyle w:val="NormalWeb"/>
        <w:shd w:val="clear" w:color="auto" w:fill="FFFFFF"/>
        <w:bidi/>
        <w:spacing w:before="0" w:after="0"/>
        <w:textAlignment w:val="baseline"/>
        <w:rPr>
          <w:rFonts w:asciiTheme="minorBidi" w:hAnsiTheme="minorBidi" w:cstheme="minorBidi" w:hint="cs"/>
          <w:color w:val="333333"/>
          <w:sz w:val="28"/>
          <w:szCs w:val="28"/>
          <w:rtl/>
        </w:rPr>
      </w:pPr>
    </w:p>
    <w:p w:rsidR="000223CC" w:rsidRPr="00922457" w:rsidRDefault="000223CC" w:rsidP="000223CC">
      <w:pPr>
        <w:shd w:val="clear" w:color="auto" w:fill="FFFFFF"/>
        <w:spacing w:before="100" w:beforeAutospacing="1" w:after="100" w:afterAutospacing="1" w:line="240" w:lineRule="auto"/>
        <w:rPr>
          <w:rFonts w:asciiTheme="minorBidi" w:hAnsiTheme="minorBidi"/>
          <w:b/>
          <w:bCs/>
          <w:i/>
          <w:iCs/>
          <w:color w:val="444444"/>
          <w:sz w:val="28"/>
          <w:szCs w:val="28"/>
          <w:u w:val="single"/>
          <w:shd w:val="clear" w:color="auto" w:fill="FFFFFF"/>
          <w:rtl/>
          <w:lang w:bidi="ar-EG"/>
        </w:rPr>
      </w:pPr>
      <w:r w:rsidRPr="0087299B">
        <w:rPr>
          <w:rFonts w:asciiTheme="minorBidi" w:hAnsiTheme="minorBidi" w:hint="cs"/>
          <w:b/>
          <w:bCs/>
          <w:i/>
          <w:iCs/>
          <w:color w:val="000000" w:themeColor="text1"/>
          <w:sz w:val="28"/>
          <w:szCs w:val="28"/>
          <w:u w:val="single"/>
          <w:shd w:val="clear" w:color="auto" w:fill="FFFFFF"/>
          <w:rtl/>
          <w:lang w:bidi="ar-EG"/>
        </w:rPr>
        <w:lastRenderedPageBreak/>
        <w:t>الشخصنة</w:t>
      </w:r>
      <w:r w:rsidRPr="00922457">
        <w:rPr>
          <w:rFonts w:asciiTheme="minorBidi" w:hAnsiTheme="minorBidi" w:hint="cs"/>
          <w:b/>
          <w:bCs/>
          <w:i/>
          <w:iCs/>
          <w:color w:val="444444"/>
          <w:sz w:val="28"/>
          <w:szCs w:val="28"/>
          <w:u w:val="single"/>
          <w:shd w:val="clear" w:color="auto" w:fill="FFFFFF"/>
          <w:rtl/>
          <w:lang w:bidi="ar-EG"/>
        </w:rPr>
        <w:t>:</w:t>
      </w:r>
    </w:p>
    <w:p w:rsidR="000223CC" w:rsidRDefault="000223CC" w:rsidP="000223CC">
      <w:pPr>
        <w:shd w:val="clear" w:color="auto" w:fill="FFFFFF"/>
        <w:spacing w:before="100" w:beforeAutospacing="1" w:after="100" w:afterAutospacing="1"/>
        <w:textAlignment w:val="baseline"/>
        <w:rPr>
          <w:rFonts w:asciiTheme="minorBidi" w:eastAsia="Times New Roman" w:hAnsiTheme="minorBidi" w:hint="cs"/>
          <w:color w:val="333333"/>
          <w:sz w:val="28"/>
          <w:szCs w:val="28"/>
          <w:rtl/>
        </w:rPr>
      </w:pPr>
      <w:r>
        <w:rPr>
          <w:rFonts w:asciiTheme="minorBidi" w:hAnsiTheme="minorBidi"/>
          <w:noProof/>
          <w:color w:val="444444"/>
          <w:sz w:val="28"/>
          <w:szCs w:val="28"/>
          <w:shd w:val="clear" w:color="auto" w:fill="FFFFFF"/>
        </w:rPr>
        <w:drawing>
          <wp:inline distT="0" distB="0" distL="0" distR="0" wp14:anchorId="6430050F" wp14:editId="213F0903">
            <wp:extent cx="4638675" cy="3286125"/>
            <wp:effectExtent l="0" t="0" r="9525" b="9525"/>
            <wp:docPr id="8" name="Picture 8" descr="الشخصن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الشخصنة"/>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3286125"/>
                    </a:xfrm>
                    <a:prstGeom prst="rect">
                      <a:avLst/>
                    </a:prstGeom>
                    <a:noFill/>
                    <a:ln>
                      <a:noFill/>
                    </a:ln>
                  </pic:spPr>
                </pic:pic>
              </a:graphicData>
            </a:graphic>
          </wp:inline>
        </w:drawing>
      </w:r>
      <w:r w:rsidRPr="000223CC">
        <w:rPr>
          <w:rFonts w:asciiTheme="minorBidi" w:eastAsia="Times New Roman" w:hAnsiTheme="minorBidi"/>
          <w:color w:val="333333"/>
          <w:sz w:val="28"/>
          <w:szCs w:val="28"/>
          <w:rtl/>
        </w:rPr>
        <w:t xml:space="preserve"> </w:t>
      </w:r>
    </w:p>
    <w:p w:rsidR="00E42239" w:rsidRDefault="00E42239" w:rsidP="000223CC">
      <w:pPr>
        <w:shd w:val="clear" w:color="auto" w:fill="FFFFFF"/>
        <w:spacing w:before="100" w:beforeAutospacing="1" w:after="100" w:afterAutospacing="1"/>
        <w:textAlignment w:val="baseline"/>
        <w:rPr>
          <w:rFonts w:ascii="LucidaNewMath-Symbol" w:hAnsi="LucidaNewMath-Symbol" w:cs="LucidaNewMath-Symbol" w:hint="cs"/>
          <w:i/>
          <w:iCs/>
          <w:sz w:val="19"/>
          <w:szCs w:val="19"/>
          <w:rtl/>
        </w:rPr>
      </w:pPr>
      <w:r>
        <w:rPr>
          <w:rFonts w:ascii="LucidaNewMath-Symbol" w:hAnsi="LucidaNewMath-Symbol" w:cs="LucidaNewMath-Symbol" w:hint="cs"/>
          <w:i/>
          <w:iCs/>
          <w:sz w:val="19"/>
          <w:szCs w:val="19"/>
          <w:rtl/>
        </w:rPr>
        <w:t xml:space="preserve">تعني مغالطة الحجة الشخصية أن يعمد المغالط إلي الطعن في شخص القائل بدلا من تفنيد قوله، أو قتل الرسول بدلا من تفنيد الرسالة، إن ما يحدد قيمة صدق العبارة، وما يحدد صواب حجة، هو في عامة الأحوال أمر لا علاقة له بقائل العبارة أو الحجة من حيث شخصيته </w:t>
      </w:r>
      <w:bookmarkStart w:id="0" w:name="_GoBack"/>
      <w:bookmarkEnd w:id="0"/>
      <w:r>
        <w:rPr>
          <w:rFonts w:ascii="LucidaNewMath-Symbol" w:hAnsi="LucidaNewMath-Symbol" w:cs="LucidaNewMath-Symbol" w:hint="cs"/>
          <w:i/>
          <w:iCs/>
          <w:sz w:val="19"/>
          <w:szCs w:val="19"/>
          <w:rtl/>
        </w:rPr>
        <w:t xml:space="preserve">  </w:t>
      </w:r>
    </w:p>
    <w:p w:rsidR="000223CC" w:rsidRPr="000223CC" w:rsidRDefault="000223CC" w:rsidP="000223CC">
      <w:pPr>
        <w:shd w:val="clear" w:color="auto" w:fill="FFFFFF"/>
        <w:spacing w:before="100" w:beforeAutospacing="1" w:after="100" w:afterAutospacing="1"/>
        <w:textAlignment w:val="baseline"/>
        <w:rPr>
          <w:rFonts w:asciiTheme="minorBidi" w:eastAsia="Times New Roman" w:hAnsiTheme="minorBidi"/>
          <w:color w:val="333333"/>
          <w:sz w:val="28"/>
          <w:szCs w:val="28"/>
        </w:rPr>
      </w:pPr>
      <w:r w:rsidRPr="000223CC">
        <w:rPr>
          <w:rFonts w:asciiTheme="minorBidi" w:eastAsia="Times New Roman" w:hAnsiTheme="minorBidi"/>
          <w:color w:val="333333"/>
          <w:sz w:val="28"/>
          <w:szCs w:val="28"/>
          <w:rtl/>
        </w:rPr>
        <w:t>يمكنُ أن تقعَ في هذه المُغالطة حين تكون في جدالٍ وتعمِد إلى مُهاجمة شخص الخصم بدلاً من مُهاجمة حجّته، فيبدو بالتداعي كأن حجته قد دُمغت مثله</w:t>
      </w:r>
      <w:r w:rsidRPr="000223CC">
        <w:rPr>
          <w:rFonts w:asciiTheme="minorBidi" w:eastAsia="Times New Roman" w:hAnsiTheme="minorBidi"/>
          <w:color w:val="333333"/>
          <w:sz w:val="28"/>
          <w:szCs w:val="28"/>
        </w:rPr>
        <w:t>.</w:t>
      </w:r>
    </w:p>
    <w:p w:rsidR="000223CC" w:rsidRPr="000223CC" w:rsidRDefault="000223CC" w:rsidP="000223CC">
      <w:pPr>
        <w:pStyle w:val="NormalWeb"/>
        <w:shd w:val="clear" w:color="auto" w:fill="FFFFFF"/>
        <w:bidi/>
        <w:spacing w:before="0" w:after="0"/>
        <w:textAlignment w:val="baseline"/>
        <w:rPr>
          <w:rFonts w:asciiTheme="minorBidi" w:hAnsiTheme="minorBidi" w:cstheme="minorBidi"/>
          <w:color w:val="333333"/>
          <w:sz w:val="28"/>
          <w:szCs w:val="28"/>
          <w:rtl/>
        </w:rPr>
      </w:pPr>
    </w:p>
    <w:p w:rsidR="005C0A54" w:rsidRPr="000223CC" w:rsidRDefault="005C0A54" w:rsidP="000223CC">
      <w:pPr>
        <w:rPr>
          <w:rFonts w:asciiTheme="minorBidi" w:hAnsiTheme="minorBidi"/>
          <w:sz w:val="28"/>
          <w:szCs w:val="28"/>
          <w:lang w:bidi="ar-EG"/>
        </w:rPr>
      </w:pPr>
    </w:p>
    <w:sectPr w:rsidR="005C0A54" w:rsidRPr="000223CC" w:rsidSect="00B3782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NewMath-Symbol">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305"/>
    <w:rsid w:val="000223CC"/>
    <w:rsid w:val="005C0A54"/>
    <w:rsid w:val="0067790C"/>
    <w:rsid w:val="00B37821"/>
    <w:rsid w:val="00E42239"/>
    <w:rsid w:val="00F513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A5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0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A54"/>
    <w:rPr>
      <w:rFonts w:ascii="Tahoma" w:hAnsi="Tahoma" w:cs="Tahoma"/>
      <w:sz w:val="16"/>
      <w:szCs w:val="16"/>
    </w:rPr>
  </w:style>
  <w:style w:type="paragraph" w:styleId="NormalWeb">
    <w:name w:val="Normal (Web)"/>
    <w:basedOn w:val="Normal"/>
    <w:uiPriority w:val="99"/>
    <w:unhideWhenUsed/>
    <w:rsid w:val="005C0A5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0A5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A5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0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A54"/>
    <w:rPr>
      <w:rFonts w:ascii="Tahoma" w:hAnsi="Tahoma" w:cs="Tahoma"/>
      <w:sz w:val="16"/>
      <w:szCs w:val="16"/>
    </w:rPr>
  </w:style>
  <w:style w:type="paragraph" w:styleId="NormalWeb">
    <w:name w:val="Normal (Web)"/>
    <w:basedOn w:val="Normal"/>
    <w:uiPriority w:val="99"/>
    <w:unhideWhenUsed/>
    <w:rsid w:val="005C0A5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0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14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way</dc:creator>
  <cp:keywords/>
  <dc:description/>
  <cp:lastModifiedBy>1 way</cp:lastModifiedBy>
  <cp:revision>2</cp:revision>
  <dcterms:created xsi:type="dcterms:W3CDTF">2020-03-06T14:02:00Z</dcterms:created>
  <dcterms:modified xsi:type="dcterms:W3CDTF">2020-03-06T14:33:00Z</dcterms:modified>
</cp:coreProperties>
</file>