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DBFA5D" w14:textId="77777777" w:rsidR="00007207" w:rsidRDefault="00007207" w:rsidP="00007207">
      <w:pPr>
        <w:spacing w:line="360" w:lineRule="auto"/>
        <w:jc w:val="center"/>
        <w:rPr>
          <w:sz w:val="28"/>
          <w:szCs w:val="28"/>
        </w:rPr>
      </w:pPr>
      <w:bookmarkStart w:id="0" w:name="_Hlk52185416"/>
      <w:bookmarkEnd w:id="0"/>
      <w:r>
        <w:rPr>
          <w:sz w:val="28"/>
          <w:szCs w:val="28"/>
        </w:rPr>
        <w:t>Министерство науки и высшего образования Российской Федерации</w:t>
      </w:r>
    </w:p>
    <w:p w14:paraId="6F2076E8" w14:textId="77777777" w:rsidR="00007207" w:rsidRDefault="00007207" w:rsidP="00007207">
      <w:pPr>
        <w:spacing w:line="360" w:lineRule="auto"/>
        <w:jc w:val="center"/>
        <w:rPr>
          <w:rFonts w:eastAsia="Calibri"/>
          <w:color w:val="000000"/>
        </w:rPr>
      </w:pPr>
      <w:r>
        <w:rPr>
          <w:sz w:val="28"/>
          <w:szCs w:val="28"/>
        </w:rPr>
        <w:t>Федеральное государственное автономное образовательное учреждение</w:t>
      </w:r>
      <w:r>
        <w:rPr>
          <w:sz w:val="28"/>
          <w:szCs w:val="28"/>
        </w:rPr>
        <w:br/>
        <w:t>высшего образования</w:t>
      </w:r>
    </w:p>
    <w:p w14:paraId="4B7E9A2B" w14:textId="77777777" w:rsidR="00007207" w:rsidRDefault="00007207" w:rsidP="00007207">
      <w:pPr>
        <w:spacing w:line="360" w:lineRule="auto"/>
        <w:jc w:val="center"/>
        <w:rPr>
          <w:rFonts w:eastAsia="Calibri"/>
          <w:color w:val="000000"/>
          <w:sz w:val="28"/>
          <w:szCs w:val="28"/>
        </w:rPr>
      </w:pPr>
    </w:p>
    <w:p w14:paraId="52ED4627" w14:textId="77777777" w:rsidR="00007207" w:rsidRDefault="00007207" w:rsidP="00007207">
      <w:pPr>
        <w:spacing w:line="360" w:lineRule="auto"/>
        <w:jc w:val="center"/>
        <w:rPr>
          <w:rFonts w:eastAsia="Calibri"/>
          <w:color w:val="000000"/>
          <w:sz w:val="28"/>
          <w:szCs w:val="28"/>
        </w:rPr>
      </w:pPr>
      <w:r>
        <w:rPr>
          <w:rFonts w:eastAsia="Calibri"/>
          <w:color w:val="000000"/>
          <w:sz w:val="28"/>
          <w:szCs w:val="28"/>
        </w:rPr>
        <w:t>ТОМСКИЙ ГОСУДАРСТВЕННЫЙ УНИВЕРСИТЕТ</w:t>
      </w:r>
      <w:r>
        <w:rPr>
          <w:rFonts w:eastAsia="Calibri"/>
          <w:color w:val="000000"/>
          <w:sz w:val="28"/>
          <w:szCs w:val="28"/>
        </w:rPr>
        <w:br/>
        <w:t>СИСТЕМ УПРАВЛЕНИЯ И РАДИОЭЛЕКТРОНИКИ (ТУСУР)</w:t>
      </w:r>
    </w:p>
    <w:p w14:paraId="73A91A89" w14:textId="77777777" w:rsidR="00007207" w:rsidRDefault="00007207" w:rsidP="00007207">
      <w:pPr>
        <w:spacing w:line="360" w:lineRule="auto"/>
        <w:jc w:val="center"/>
        <w:rPr>
          <w:rFonts w:eastAsia="Calibri"/>
          <w:color w:val="000000"/>
          <w:sz w:val="28"/>
          <w:szCs w:val="28"/>
        </w:rPr>
      </w:pPr>
    </w:p>
    <w:p w14:paraId="396BE7D7" w14:textId="77777777" w:rsidR="00007207" w:rsidRDefault="00007207" w:rsidP="00007207">
      <w:pPr>
        <w:spacing w:line="360" w:lineRule="auto"/>
        <w:jc w:val="center"/>
        <w:rPr>
          <w:rFonts w:eastAsia="Calibri"/>
          <w:color w:val="000000"/>
          <w:sz w:val="28"/>
          <w:szCs w:val="28"/>
        </w:rPr>
      </w:pPr>
      <w:r>
        <w:rPr>
          <w:rFonts w:eastAsia="Calibri"/>
          <w:color w:val="000000"/>
          <w:sz w:val="28"/>
          <w:szCs w:val="28"/>
        </w:rPr>
        <w:t>Кафедра компьютерных систем в управлении и проектировании (КСУП)</w:t>
      </w:r>
    </w:p>
    <w:p w14:paraId="7BA9F67F" w14:textId="58B62FC1" w:rsidR="00007207" w:rsidRPr="00007207" w:rsidRDefault="00007207" w:rsidP="00007207">
      <w:pPr>
        <w:pStyle w:val="ac"/>
        <w:spacing w:before="0" w:beforeAutospacing="0" w:after="0" w:afterAutospacing="0" w:line="360" w:lineRule="auto"/>
        <w:ind w:firstLine="0"/>
        <w:jc w:val="center"/>
        <w:rPr>
          <w:bCs/>
          <w:color w:val="000000"/>
          <w:sz w:val="28"/>
          <w:szCs w:val="28"/>
        </w:rPr>
      </w:pPr>
      <w:r w:rsidRPr="00007207">
        <w:rPr>
          <w:bCs/>
          <w:color w:val="000000"/>
          <w:sz w:val="28"/>
          <w:szCs w:val="28"/>
        </w:rPr>
        <w:t>РАЗРАБОТКА ПЛАГИНА «</w:t>
      </w:r>
      <w:r w:rsidR="00F91110">
        <w:rPr>
          <w:bCs/>
          <w:color w:val="000000"/>
          <w:sz w:val="28"/>
          <w:szCs w:val="28"/>
        </w:rPr>
        <w:t>РАМКА ДЛЯ ФОТОГРАФИИ</w:t>
      </w:r>
      <w:r w:rsidRPr="00007207">
        <w:rPr>
          <w:bCs/>
          <w:color w:val="000000"/>
          <w:sz w:val="28"/>
          <w:szCs w:val="28"/>
        </w:rPr>
        <w:t>»</w:t>
      </w:r>
      <w:r w:rsidRPr="00007207">
        <w:rPr>
          <w:bCs/>
          <w:color w:val="000000"/>
          <w:sz w:val="28"/>
          <w:szCs w:val="28"/>
        </w:rPr>
        <w:br/>
        <w:t>ДЛЯ «</w:t>
      </w:r>
      <w:r w:rsidR="00FF0A3A" w:rsidRPr="00FF0A3A">
        <w:rPr>
          <w:bCs/>
          <w:color w:val="000000"/>
          <w:sz w:val="28"/>
          <w:szCs w:val="28"/>
          <w:lang w:val="en-US"/>
        </w:rPr>
        <w:t>AUTODESK</w:t>
      </w:r>
      <w:r w:rsidR="00FF0A3A" w:rsidRPr="00FF0A3A">
        <w:rPr>
          <w:bCs/>
          <w:color w:val="000000"/>
          <w:sz w:val="28"/>
          <w:szCs w:val="28"/>
        </w:rPr>
        <w:t xml:space="preserve"> </w:t>
      </w:r>
      <w:r w:rsidR="00FF0A3A" w:rsidRPr="00FF0A3A">
        <w:rPr>
          <w:bCs/>
          <w:color w:val="000000"/>
          <w:sz w:val="28"/>
          <w:szCs w:val="28"/>
          <w:lang w:val="en-US"/>
        </w:rPr>
        <w:t>INVENTOR</w:t>
      </w:r>
      <w:r w:rsidRPr="00007207">
        <w:rPr>
          <w:bCs/>
          <w:color w:val="000000"/>
          <w:sz w:val="28"/>
          <w:szCs w:val="28"/>
        </w:rPr>
        <w:t>»</w:t>
      </w:r>
    </w:p>
    <w:p w14:paraId="42626CB5" w14:textId="77777777" w:rsidR="00007207" w:rsidRDefault="00007207" w:rsidP="00007207">
      <w:pPr>
        <w:pStyle w:val="ac"/>
        <w:spacing w:before="0" w:beforeAutospacing="0" w:after="0" w:afterAutospacing="0" w:line="360" w:lineRule="auto"/>
        <w:ind w:firstLine="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Проект системы по лабораторному проекту</w:t>
      </w:r>
    </w:p>
    <w:p w14:paraId="54F13E49" w14:textId="77777777" w:rsidR="00007207" w:rsidRDefault="00007207" w:rsidP="00007207">
      <w:pPr>
        <w:pStyle w:val="ac"/>
        <w:spacing w:before="0" w:beforeAutospacing="0" w:after="0" w:afterAutospacing="0" w:line="360" w:lineRule="auto"/>
        <w:ind w:firstLine="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по дисциплине «ОСНОВЫ РАЗРАБОТКИ САПР»</w:t>
      </w:r>
    </w:p>
    <w:p w14:paraId="45EF4AE4" w14:textId="77777777" w:rsidR="00007207" w:rsidRDefault="00007207" w:rsidP="00007207">
      <w:pPr>
        <w:pStyle w:val="ac"/>
        <w:spacing w:before="0" w:beforeAutospacing="0" w:after="0" w:afterAutospacing="0" w:line="360" w:lineRule="auto"/>
        <w:ind w:firstLine="0"/>
        <w:jc w:val="center"/>
        <w:rPr>
          <w:color w:val="000000"/>
          <w:sz w:val="28"/>
          <w:szCs w:val="28"/>
        </w:rPr>
      </w:pPr>
    </w:p>
    <w:p w14:paraId="0818D48A" w14:textId="77777777" w:rsidR="00007207" w:rsidRDefault="00007207" w:rsidP="00007207">
      <w:pPr>
        <w:pStyle w:val="ac"/>
        <w:spacing w:before="0" w:beforeAutospacing="0" w:after="0" w:afterAutospacing="0" w:line="360" w:lineRule="auto"/>
        <w:ind w:firstLine="0"/>
        <w:jc w:val="center"/>
        <w:rPr>
          <w:color w:val="000000"/>
          <w:sz w:val="28"/>
          <w:szCs w:val="28"/>
        </w:rPr>
      </w:pPr>
    </w:p>
    <w:p w14:paraId="3B9E5F17" w14:textId="77777777" w:rsidR="00007207" w:rsidRDefault="00007207" w:rsidP="00007207">
      <w:pPr>
        <w:pStyle w:val="ac"/>
        <w:spacing w:before="0" w:beforeAutospacing="0" w:after="0" w:afterAutospacing="0" w:line="360" w:lineRule="auto"/>
        <w:ind w:firstLine="0"/>
        <w:jc w:val="center"/>
        <w:rPr>
          <w:color w:val="000000"/>
          <w:sz w:val="28"/>
          <w:szCs w:val="28"/>
        </w:rPr>
      </w:pPr>
    </w:p>
    <w:p w14:paraId="45B2CE98" w14:textId="77777777" w:rsidR="00007207" w:rsidRDefault="00007207" w:rsidP="00007207">
      <w:pPr>
        <w:pStyle w:val="ac"/>
        <w:spacing w:before="0" w:beforeAutospacing="0" w:after="0" w:afterAutospacing="0" w:line="360" w:lineRule="auto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Выполнил: </w:t>
      </w:r>
    </w:p>
    <w:p w14:paraId="77AC83DE" w14:textId="77777777" w:rsidR="00007207" w:rsidRDefault="00007207" w:rsidP="00007207">
      <w:pPr>
        <w:pStyle w:val="ac"/>
        <w:spacing w:before="0" w:beforeAutospacing="0" w:after="0" w:afterAutospacing="0" w:line="360" w:lineRule="auto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студент гр.583-1 </w:t>
      </w:r>
    </w:p>
    <w:p w14:paraId="304BD602" w14:textId="0CB05C66" w:rsidR="00007207" w:rsidRDefault="00007207" w:rsidP="00007207">
      <w:pPr>
        <w:pStyle w:val="ac"/>
        <w:spacing w:before="0" w:beforeAutospacing="0" w:after="0" w:afterAutospacing="0" w:line="360" w:lineRule="auto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  ________</w:t>
      </w:r>
      <w:r>
        <w:rPr>
          <w:color w:val="000000"/>
          <w:sz w:val="28"/>
          <w:szCs w:val="28"/>
        </w:rPr>
        <w:t>Литвиненко</w:t>
      </w:r>
      <w:r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Р</w:t>
      </w:r>
      <w:r>
        <w:rPr>
          <w:color w:val="000000"/>
          <w:sz w:val="28"/>
          <w:szCs w:val="28"/>
        </w:rPr>
        <w:t>.</w:t>
      </w:r>
      <w:r>
        <w:rPr>
          <w:color w:val="000000"/>
          <w:sz w:val="28"/>
          <w:szCs w:val="28"/>
        </w:rPr>
        <w:t>Е</w:t>
      </w:r>
      <w:r>
        <w:rPr>
          <w:color w:val="000000"/>
          <w:sz w:val="28"/>
          <w:szCs w:val="28"/>
        </w:rPr>
        <w:t>.</w:t>
      </w:r>
    </w:p>
    <w:p w14:paraId="685DD607" w14:textId="77777777" w:rsidR="00007207" w:rsidRDefault="00007207" w:rsidP="00007207">
      <w:pPr>
        <w:pStyle w:val="ac"/>
        <w:spacing w:before="0" w:beforeAutospacing="0" w:after="0" w:afterAutospacing="0" w:line="360" w:lineRule="auto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u w:val="single"/>
        </w:rPr>
        <w:t xml:space="preserve">«    »                       </w:t>
      </w:r>
      <w:r>
        <w:rPr>
          <w:color w:val="000000"/>
          <w:sz w:val="28"/>
          <w:szCs w:val="28"/>
        </w:rPr>
        <w:t>2026 г.</w:t>
      </w:r>
    </w:p>
    <w:p w14:paraId="72E8B96F" w14:textId="77777777" w:rsidR="00007207" w:rsidRDefault="00007207" w:rsidP="00007207">
      <w:pPr>
        <w:pStyle w:val="ac"/>
        <w:spacing w:before="0" w:beforeAutospacing="0" w:after="0" w:afterAutospacing="0" w:line="360" w:lineRule="auto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Руководитель:</w:t>
      </w:r>
    </w:p>
    <w:p w14:paraId="651ED0EE" w14:textId="77777777" w:rsidR="00007207" w:rsidRDefault="00007207" w:rsidP="00007207">
      <w:pPr>
        <w:pStyle w:val="ac"/>
        <w:spacing w:before="0" w:beforeAutospacing="0" w:after="0" w:afterAutospacing="0" w:line="360" w:lineRule="auto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к.т.н., доцент каф. КСУП</w:t>
      </w:r>
    </w:p>
    <w:p w14:paraId="6A42332B" w14:textId="77777777" w:rsidR="00007207" w:rsidRDefault="00007207" w:rsidP="00007207">
      <w:pPr>
        <w:pStyle w:val="ac"/>
        <w:spacing w:before="0" w:beforeAutospacing="0" w:after="0" w:afterAutospacing="0" w:line="360" w:lineRule="auto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_________Калентьев А.А.</w:t>
      </w:r>
    </w:p>
    <w:p w14:paraId="08B1EA5E" w14:textId="77777777" w:rsidR="00007207" w:rsidRDefault="00007207" w:rsidP="00007207">
      <w:pPr>
        <w:pStyle w:val="ac"/>
        <w:spacing w:before="0" w:beforeAutospacing="0" w:after="0" w:afterAutospacing="0" w:line="360" w:lineRule="auto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«___»____________2026 г.</w:t>
      </w:r>
    </w:p>
    <w:p w14:paraId="2C78C149" w14:textId="77777777" w:rsidR="00007207" w:rsidRDefault="00007207" w:rsidP="00007207">
      <w:pPr>
        <w:spacing w:line="360" w:lineRule="auto"/>
        <w:jc w:val="center"/>
        <w:rPr>
          <w:color w:val="000000"/>
          <w:sz w:val="28"/>
          <w:szCs w:val="28"/>
        </w:rPr>
      </w:pPr>
    </w:p>
    <w:p w14:paraId="2F9BDCA5" w14:textId="77777777" w:rsidR="00007207" w:rsidRDefault="00007207" w:rsidP="00007207">
      <w:pPr>
        <w:spacing w:line="360" w:lineRule="auto"/>
        <w:jc w:val="center"/>
        <w:rPr>
          <w:color w:val="000000"/>
          <w:sz w:val="28"/>
          <w:szCs w:val="28"/>
        </w:rPr>
      </w:pPr>
    </w:p>
    <w:p w14:paraId="096C7897" w14:textId="77777777" w:rsidR="00007207" w:rsidRDefault="00007207" w:rsidP="00007207">
      <w:pPr>
        <w:spacing w:line="360" w:lineRule="auto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      </w:t>
      </w:r>
    </w:p>
    <w:p w14:paraId="215AF9BF" w14:textId="77777777" w:rsidR="00007207" w:rsidRDefault="00007207" w:rsidP="00007207">
      <w:pPr>
        <w:spacing w:line="360" w:lineRule="auto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 </w:t>
      </w:r>
    </w:p>
    <w:p w14:paraId="3A2BD367" w14:textId="77777777" w:rsidR="00007207" w:rsidRDefault="00007207" w:rsidP="00007207">
      <w:pPr>
        <w:spacing w:line="360" w:lineRule="auto"/>
        <w:jc w:val="center"/>
        <w:rPr>
          <w:color w:val="000000"/>
          <w:sz w:val="28"/>
          <w:szCs w:val="28"/>
        </w:rPr>
      </w:pPr>
    </w:p>
    <w:p w14:paraId="3E59E70B" w14:textId="6E7EF4BD" w:rsidR="00007207" w:rsidRDefault="00007207" w:rsidP="00007207">
      <w:pPr>
        <w:spacing w:line="360" w:lineRule="auto"/>
        <w:jc w:val="center"/>
        <w:rPr>
          <w:color w:val="000000"/>
          <w:sz w:val="28"/>
          <w:szCs w:val="28"/>
        </w:rPr>
        <w:sectPr w:rsidR="00007207" w:rsidSect="00007207">
          <w:headerReference w:type="even" r:id="rId5"/>
          <w:headerReference w:type="default" r:id="rId6"/>
          <w:footerReference w:type="even" r:id="rId7"/>
          <w:footerReference w:type="default" r:id="rId8"/>
          <w:headerReference w:type="first" r:id="rId9"/>
          <w:footerReference w:type="first" r:id="rId10"/>
          <w:pgSz w:w="11910" w:h="16840"/>
          <w:pgMar w:top="1360" w:right="840" w:bottom="280" w:left="1340" w:header="680" w:footer="720" w:gutter="0"/>
          <w:cols w:space="720"/>
          <w:titlePg/>
          <w:docGrid w:linePitch="299"/>
        </w:sectPr>
      </w:pPr>
      <w:r>
        <w:rPr>
          <w:color w:val="000000"/>
          <w:sz w:val="28"/>
          <w:szCs w:val="28"/>
        </w:rPr>
        <w:t xml:space="preserve">                                                                                                                                            Томск 202</w:t>
      </w:r>
      <w:r>
        <w:rPr>
          <w:color w:val="000000"/>
          <w:sz w:val="28"/>
          <w:szCs w:val="28"/>
        </w:rPr>
        <w:t>6</w:t>
      </w:r>
    </w:p>
    <w:bookmarkStart w:id="1" w:name="_Toc240922644" w:displacedByCustomXml="next"/>
    <w:sdt>
      <w:sdtPr>
        <w:id w:val="128262046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D60D0C3" w14:textId="456F0A13" w:rsidR="002B1791" w:rsidRPr="002B1791" w:rsidRDefault="002B1791" w:rsidP="002B1791">
          <w:pPr>
            <w:jc w:val="center"/>
            <w:rPr>
              <w:b/>
              <w:bCs/>
              <w:sz w:val="28"/>
              <w:szCs w:val="28"/>
            </w:rPr>
          </w:pPr>
          <w:r w:rsidRPr="002B1791">
            <w:rPr>
              <w:b/>
              <w:bCs/>
              <w:sz w:val="28"/>
              <w:szCs w:val="28"/>
            </w:rPr>
            <w:t>СОДЕРЖАНИЕ</w:t>
          </w:r>
        </w:p>
        <w:p w14:paraId="66070674" w14:textId="77777777" w:rsidR="002B1791" w:rsidRPr="00B93A60" w:rsidRDefault="002B1791" w:rsidP="002B1791">
          <w:pPr>
            <w:jc w:val="center"/>
            <w:rPr>
              <w:sz w:val="28"/>
              <w:szCs w:val="28"/>
            </w:rPr>
          </w:pPr>
        </w:p>
        <w:p w14:paraId="57172CFE" w14:textId="20C35006" w:rsidR="00B93A60" w:rsidRPr="00B93A60" w:rsidRDefault="002B179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B93A60">
            <w:rPr>
              <w:sz w:val="28"/>
              <w:szCs w:val="28"/>
            </w:rPr>
            <w:fldChar w:fldCharType="begin"/>
          </w:r>
          <w:r w:rsidRPr="00B93A60">
            <w:rPr>
              <w:sz w:val="28"/>
              <w:szCs w:val="28"/>
            </w:rPr>
            <w:instrText xml:space="preserve"> TOC \o "1-3" \h \z \u </w:instrText>
          </w:r>
          <w:r w:rsidRPr="00B93A60">
            <w:rPr>
              <w:sz w:val="28"/>
              <w:szCs w:val="28"/>
            </w:rPr>
            <w:fldChar w:fldCharType="separate"/>
          </w:r>
          <w:hyperlink w:anchor="_Toc241000335" w:history="1">
            <w:r w:rsidR="00B93A60" w:rsidRPr="00B93A60">
              <w:rPr>
                <w:rStyle w:val="af6"/>
                <w:noProof/>
                <w:sz w:val="28"/>
                <w:szCs w:val="28"/>
              </w:rPr>
              <w:t>1 ОПИСАНИЕ САПР</w:t>
            </w:r>
            <w:r w:rsidR="00B93A60" w:rsidRPr="00B93A60">
              <w:rPr>
                <w:noProof/>
                <w:webHidden/>
                <w:sz w:val="28"/>
                <w:szCs w:val="28"/>
              </w:rPr>
              <w:tab/>
            </w:r>
            <w:r w:rsidR="00B93A60" w:rsidRPr="00B93A60">
              <w:rPr>
                <w:noProof/>
                <w:webHidden/>
                <w:sz w:val="28"/>
                <w:szCs w:val="28"/>
              </w:rPr>
              <w:fldChar w:fldCharType="begin"/>
            </w:r>
            <w:r w:rsidR="00B93A60" w:rsidRPr="00B93A60">
              <w:rPr>
                <w:noProof/>
                <w:webHidden/>
                <w:sz w:val="28"/>
                <w:szCs w:val="28"/>
              </w:rPr>
              <w:instrText xml:space="preserve"> PAGEREF _Toc241000335 \h </w:instrText>
            </w:r>
            <w:r w:rsidR="00B93A60" w:rsidRPr="00B93A60">
              <w:rPr>
                <w:noProof/>
                <w:webHidden/>
                <w:sz w:val="28"/>
                <w:szCs w:val="28"/>
              </w:rPr>
            </w:r>
            <w:r w:rsidR="00B93A60" w:rsidRPr="00B93A60">
              <w:rPr>
                <w:noProof/>
                <w:webHidden/>
                <w:sz w:val="28"/>
                <w:szCs w:val="28"/>
              </w:rPr>
              <w:fldChar w:fldCharType="separate"/>
            </w:r>
            <w:r w:rsidR="00B93A60" w:rsidRPr="00B93A60">
              <w:rPr>
                <w:noProof/>
                <w:webHidden/>
                <w:sz w:val="28"/>
                <w:szCs w:val="28"/>
              </w:rPr>
              <w:t>3</w:t>
            </w:r>
            <w:r w:rsidR="00B93A60" w:rsidRPr="00B93A60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25FC71" w14:textId="0FF9DAEA" w:rsidR="00B93A60" w:rsidRPr="00B93A60" w:rsidRDefault="00B93A6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1000336" w:history="1">
            <w:r w:rsidRPr="00B93A60">
              <w:rPr>
                <w:rStyle w:val="af6"/>
                <w:noProof/>
                <w:sz w:val="28"/>
                <w:szCs w:val="28"/>
              </w:rPr>
              <w:t>1.1 Описание программы</w:t>
            </w:r>
            <w:r w:rsidRPr="00B93A60">
              <w:rPr>
                <w:noProof/>
                <w:webHidden/>
                <w:sz w:val="28"/>
                <w:szCs w:val="28"/>
              </w:rPr>
              <w:tab/>
            </w:r>
            <w:r w:rsidRPr="00B93A60">
              <w:rPr>
                <w:noProof/>
                <w:webHidden/>
                <w:sz w:val="28"/>
                <w:szCs w:val="28"/>
              </w:rPr>
              <w:fldChar w:fldCharType="begin"/>
            </w:r>
            <w:r w:rsidRPr="00B93A60">
              <w:rPr>
                <w:noProof/>
                <w:webHidden/>
                <w:sz w:val="28"/>
                <w:szCs w:val="28"/>
              </w:rPr>
              <w:instrText xml:space="preserve"> PAGEREF _Toc241000336 \h </w:instrText>
            </w:r>
            <w:r w:rsidRPr="00B93A60">
              <w:rPr>
                <w:noProof/>
                <w:webHidden/>
                <w:sz w:val="28"/>
                <w:szCs w:val="28"/>
              </w:rPr>
            </w:r>
            <w:r w:rsidRPr="00B93A60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93A60">
              <w:rPr>
                <w:noProof/>
                <w:webHidden/>
                <w:sz w:val="28"/>
                <w:szCs w:val="28"/>
              </w:rPr>
              <w:t>3</w:t>
            </w:r>
            <w:r w:rsidRPr="00B93A60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5251AB" w14:textId="37E3D969" w:rsidR="00B93A60" w:rsidRPr="00B93A60" w:rsidRDefault="00B93A6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1000337" w:history="1">
            <w:r w:rsidRPr="00B93A60">
              <w:rPr>
                <w:rStyle w:val="af6"/>
                <w:noProof/>
                <w:sz w:val="28"/>
                <w:szCs w:val="28"/>
              </w:rPr>
              <w:t xml:space="preserve">1.2 Описание </w:t>
            </w:r>
            <w:r w:rsidRPr="00B93A60">
              <w:rPr>
                <w:rStyle w:val="af6"/>
                <w:noProof/>
                <w:sz w:val="28"/>
                <w:szCs w:val="28"/>
                <w:lang w:val="en-US"/>
              </w:rPr>
              <w:t>API</w:t>
            </w:r>
            <w:r w:rsidRPr="00B93A60">
              <w:rPr>
                <w:noProof/>
                <w:webHidden/>
                <w:sz w:val="28"/>
                <w:szCs w:val="28"/>
              </w:rPr>
              <w:tab/>
            </w:r>
            <w:r w:rsidRPr="00B93A60">
              <w:rPr>
                <w:noProof/>
                <w:webHidden/>
                <w:sz w:val="28"/>
                <w:szCs w:val="28"/>
              </w:rPr>
              <w:fldChar w:fldCharType="begin"/>
            </w:r>
            <w:r w:rsidRPr="00B93A60">
              <w:rPr>
                <w:noProof/>
                <w:webHidden/>
                <w:sz w:val="28"/>
                <w:szCs w:val="28"/>
              </w:rPr>
              <w:instrText xml:space="preserve"> PAGEREF _Toc241000337 \h </w:instrText>
            </w:r>
            <w:r w:rsidRPr="00B93A60">
              <w:rPr>
                <w:noProof/>
                <w:webHidden/>
                <w:sz w:val="28"/>
                <w:szCs w:val="28"/>
              </w:rPr>
            </w:r>
            <w:r w:rsidRPr="00B93A60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93A60">
              <w:rPr>
                <w:noProof/>
                <w:webHidden/>
                <w:sz w:val="28"/>
                <w:szCs w:val="28"/>
              </w:rPr>
              <w:t>4</w:t>
            </w:r>
            <w:r w:rsidRPr="00B93A60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13E60F" w14:textId="33D58B52" w:rsidR="00B93A60" w:rsidRPr="00B93A60" w:rsidRDefault="00B93A6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1000338" w:history="1">
            <w:r w:rsidRPr="00B93A60">
              <w:rPr>
                <w:rStyle w:val="af6"/>
                <w:noProof/>
                <w:sz w:val="28"/>
                <w:szCs w:val="28"/>
              </w:rPr>
              <w:t>1.3 Обзор аналогов плагина</w:t>
            </w:r>
            <w:r w:rsidRPr="00B93A60">
              <w:rPr>
                <w:noProof/>
                <w:webHidden/>
                <w:sz w:val="28"/>
                <w:szCs w:val="28"/>
              </w:rPr>
              <w:tab/>
            </w:r>
            <w:r w:rsidRPr="00B93A60">
              <w:rPr>
                <w:noProof/>
                <w:webHidden/>
                <w:sz w:val="28"/>
                <w:szCs w:val="28"/>
              </w:rPr>
              <w:fldChar w:fldCharType="begin"/>
            </w:r>
            <w:r w:rsidRPr="00B93A60">
              <w:rPr>
                <w:noProof/>
                <w:webHidden/>
                <w:sz w:val="28"/>
                <w:szCs w:val="28"/>
              </w:rPr>
              <w:instrText xml:space="preserve"> PAGEREF _Toc241000338 \h </w:instrText>
            </w:r>
            <w:r w:rsidRPr="00B93A60">
              <w:rPr>
                <w:noProof/>
                <w:webHidden/>
                <w:sz w:val="28"/>
                <w:szCs w:val="28"/>
              </w:rPr>
            </w:r>
            <w:r w:rsidRPr="00B93A60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93A60">
              <w:rPr>
                <w:noProof/>
                <w:webHidden/>
                <w:sz w:val="28"/>
                <w:szCs w:val="28"/>
              </w:rPr>
              <w:t>6</w:t>
            </w:r>
            <w:r w:rsidRPr="00B93A60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A6DBE97" w14:textId="3E5D052D" w:rsidR="00B93A60" w:rsidRPr="00B93A60" w:rsidRDefault="00B93A6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1000339" w:history="1">
            <w:r w:rsidRPr="00B93A60">
              <w:rPr>
                <w:rStyle w:val="af6"/>
                <w:noProof/>
                <w:sz w:val="28"/>
                <w:szCs w:val="28"/>
              </w:rPr>
              <w:t>2 ОПИСАНИЕ ПРЕДМЕТА ПРОЕКТИРОВАНИЯ</w:t>
            </w:r>
            <w:r w:rsidRPr="00B93A60">
              <w:rPr>
                <w:noProof/>
                <w:webHidden/>
                <w:sz w:val="28"/>
                <w:szCs w:val="28"/>
              </w:rPr>
              <w:tab/>
            </w:r>
            <w:r w:rsidRPr="00B93A60">
              <w:rPr>
                <w:noProof/>
                <w:webHidden/>
                <w:sz w:val="28"/>
                <w:szCs w:val="28"/>
              </w:rPr>
              <w:fldChar w:fldCharType="begin"/>
            </w:r>
            <w:r w:rsidRPr="00B93A60">
              <w:rPr>
                <w:noProof/>
                <w:webHidden/>
                <w:sz w:val="28"/>
                <w:szCs w:val="28"/>
              </w:rPr>
              <w:instrText xml:space="preserve"> PAGEREF _Toc241000339 \h </w:instrText>
            </w:r>
            <w:r w:rsidRPr="00B93A60">
              <w:rPr>
                <w:noProof/>
                <w:webHidden/>
                <w:sz w:val="28"/>
                <w:szCs w:val="28"/>
              </w:rPr>
            </w:r>
            <w:r w:rsidRPr="00B93A60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93A60">
              <w:rPr>
                <w:noProof/>
                <w:webHidden/>
                <w:sz w:val="28"/>
                <w:szCs w:val="28"/>
              </w:rPr>
              <w:t>7</w:t>
            </w:r>
            <w:r w:rsidRPr="00B93A60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F358B7D" w14:textId="39901BB2" w:rsidR="00B93A60" w:rsidRPr="00B93A60" w:rsidRDefault="00B93A6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1000340" w:history="1">
            <w:r w:rsidRPr="00B93A60">
              <w:rPr>
                <w:rStyle w:val="af6"/>
                <w:noProof/>
                <w:sz w:val="28"/>
                <w:szCs w:val="28"/>
              </w:rPr>
              <w:t>3 ПРОЕКТ СИСТЕМЫ</w:t>
            </w:r>
            <w:r w:rsidRPr="00B93A60">
              <w:rPr>
                <w:noProof/>
                <w:webHidden/>
                <w:sz w:val="28"/>
                <w:szCs w:val="28"/>
              </w:rPr>
              <w:tab/>
            </w:r>
            <w:r w:rsidRPr="00B93A60">
              <w:rPr>
                <w:noProof/>
                <w:webHidden/>
                <w:sz w:val="28"/>
                <w:szCs w:val="28"/>
              </w:rPr>
              <w:fldChar w:fldCharType="begin"/>
            </w:r>
            <w:r w:rsidRPr="00B93A60">
              <w:rPr>
                <w:noProof/>
                <w:webHidden/>
                <w:sz w:val="28"/>
                <w:szCs w:val="28"/>
              </w:rPr>
              <w:instrText xml:space="preserve"> PAGEREF _Toc241000340 \h </w:instrText>
            </w:r>
            <w:r w:rsidRPr="00B93A60">
              <w:rPr>
                <w:noProof/>
                <w:webHidden/>
                <w:sz w:val="28"/>
                <w:szCs w:val="28"/>
              </w:rPr>
            </w:r>
            <w:r w:rsidRPr="00B93A60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93A60">
              <w:rPr>
                <w:noProof/>
                <w:webHidden/>
                <w:sz w:val="28"/>
                <w:szCs w:val="28"/>
              </w:rPr>
              <w:t>8</w:t>
            </w:r>
            <w:r w:rsidRPr="00B93A60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34EBB6" w14:textId="0F96DD02" w:rsidR="00B93A60" w:rsidRPr="00B93A60" w:rsidRDefault="00B93A6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1000341" w:history="1">
            <w:r w:rsidRPr="00B93A60">
              <w:rPr>
                <w:rStyle w:val="af6"/>
                <w:noProof/>
                <w:sz w:val="28"/>
                <w:szCs w:val="28"/>
              </w:rPr>
              <w:t>3.1 Диаграмма классов</w:t>
            </w:r>
            <w:r w:rsidRPr="00B93A60">
              <w:rPr>
                <w:noProof/>
                <w:webHidden/>
                <w:sz w:val="28"/>
                <w:szCs w:val="28"/>
              </w:rPr>
              <w:tab/>
            </w:r>
            <w:r w:rsidRPr="00B93A60">
              <w:rPr>
                <w:noProof/>
                <w:webHidden/>
                <w:sz w:val="28"/>
                <w:szCs w:val="28"/>
              </w:rPr>
              <w:fldChar w:fldCharType="begin"/>
            </w:r>
            <w:r w:rsidRPr="00B93A60">
              <w:rPr>
                <w:noProof/>
                <w:webHidden/>
                <w:sz w:val="28"/>
                <w:szCs w:val="28"/>
              </w:rPr>
              <w:instrText xml:space="preserve"> PAGEREF _Toc241000341 \h </w:instrText>
            </w:r>
            <w:r w:rsidRPr="00B93A60">
              <w:rPr>
                <w:noProof/>
                <w:webHidden/>
                <w:sz w:val="28"/>
                <w:szCs w:val="28"/>
              </w:rPr>
            </w:r>
            <w:r w:rsidRPr="00B93A60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93A60">
              <w:rPr>
                <w:noProof/>
                <w:webHidden/>
                <w:sz w:val="28"/>
                <w:szCs w:val="28"/>
              </w:rPr>
              <w:t>8</w:t>
            </w:r>
            <w:r w:rsidRPr="00B93A60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4392E3" w14:textId="5D61AD75" w:rsidR="00B93A60" w:rsidRPr="00B93A60" w:rsidRDefault="00B93A6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1000342" w:history="1">
            <w:r w:rsidRPr="00B93A60">
              <w:rPr>
                <w:rStyle w:val="af6"/>
                <w:noProof/>
                <w:sz w:val="28"/>
                <w:szCs w:val="28"/>
              </w:rPr>
              <w:t>3.2 Макет пользовательского интерфейса</w:t>
            </w:r>
            <w:r w:rsidRPr="00B93A60">
              <w:rPr>
                <w:noProof/>
                <w:webHidden/>
                <w:sz w:val="28"/>
                <w:szCs w:val="28"/>
              </w:rPr>
              <w:tab/>
            </w:r>
            <w:r w:rsidRPr="00B93A60">
              <w:rPr>
                <w:noProof/>
                <w:webHidden/>
                <w:sz w:val="28"/>
                <w:szCs w:val="28"/>
              </w:rPr>
              <w:fldChar w:fldCharType="begin"/>
            </w:r>
            <w:r w:rsidRPr="00B93A60">
              <w:rPr>
                <w:noProof/>
                <w:webHidden/>
                <w:sz w:val="28"/>
                <w:szCs w:val="28"/>
              </w:rPr>
              <w:instrText xml:space="preserve"> PAGEREF _Toc241000342 \h </w:instrText>
            </w:r>
            <w:r w:rsidRPr="00B93A60">
              <w:rPr>
                <w:noProof/>
                <w:webHidden/>
                <w:sz w:val="28"/>
                <w:szCs w:val="28"/>
              </w:rPr>
            </w:r>
            <w:r w:rsidRPr="00B93A60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93A60">
              <w:rPr>
                <w:noProof/>
                <w:webHidden/>
                <w:sz w:val="28"/>
                <w:szCs w:val="28"/>
              </w:rPr>
              <w:t>12</w:t>
            </w:r>
            <w:r w:rsidRPr="00B93A60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66EC47" w14:textId="7E1B76F5" w:rsidR="00B93A60" w:rsidRPr="00B93A60" w:rsidRDefault="00B93A6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1000343" w:history="1">
            <w:r w:rsidRPr="00B93A60">
              <w:rPr>
                <w:rStyle w:val="af6"/>
                <w:noProof/>
                <w:sz w:val="28"/>
                <w:szCs w:val="28"/>
              </w:rPr>
              <w:t>Список использованных источников</w:t>
            </w:r>
            <w:r w:rsidRPr="00B93A60">
              <w:rPr>
                <w:noProof/>
                <w:webHidden/>
                <w:sz w:val="28"/>
                <w:szCs w:val="28"/>
              </w:rPr>
              <w:tab/>
            </w:r>
            <w:r w:rsidRPr="00B93A60">
              <w:rPr>
                <w:noProof/>
                <w:webHidden/>
                <w:sz w:val="28"/>
                <w:szCs w:val="28"/>
              </w:rPr>
              <w:fldChar w:fldCharType="begin"/>
            </w:r>
            <w:r w:rsidRPr="00B93A60">
              <w:rPr>
                <w:noProof/>
                <w:webHidden/>
                <w:sz w:val="28"/>
                <w:szCs w:val="28"/>
              </w:rPr>
              <w:instrText xml:space="preserve"> PAGEREF _Toc241000343 \h </w:instrText>
            </w:r>
            <w:r w:rsidRPr="00B93A60">
              <w:rPr>
                <w:noProof/>
                <w:webHidden/>
                <w:sz w:val="28"/>
                <w:szCs w:val="28"/>
              </w:rPr>
            </w:r>
            <w:r w:rsidRPr="00B93A60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93A60">
              <w:rPr>
                <w:noProof/>
                <w:webHidden/>
                <w:sz w:val="28"/>
                <w:szCs w:val="28"/>
              </w:rPr>
              <w:t>13</w:t>
            </w:r>
            <w:r w:rsidRPr="00B93A60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6358F1F" w14:textId="7B832326" w:rsidR="002B1791" w:rsidRDefault="002B1791" w:rsidP="003E1A23">
          <w:r w:rsidRPr="00B93A60">
            <w:rPr>
              <w:b/>
              <w:bCs/>
              <w:sz w:val="28"/>
              <w:szCs w:val="28"/>
            </w:rPr>
            <w:fldChar w:fldCharType="end"/>
          </w:r>
        </w:p>
      </w:sdtContent>
    </w:sdt>
    <w:p w14:paraId="1A2ADA8F" w14:textId="77777777" w:rsidR="002B1791" w:rsidRDefault="002B1791">
      <w:pPr>
        <w:widowControl/>
        <w:autoSpaceDE/>
        <w:autoSpaceDN/>
        <w:spacing w:after="160" w:line="278" w:lineRule="auto"/>
        <w:rPr>
          <w:rFonts w:eastAsiaTheme="majorEastAsia"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05B6AFFF" w14:textId="53FC8944" w:rsidR="00007207" w:rsidRPr="00407287" w:rsidRDefault="00007207" w:rsidP="00007207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2" w:name="_Toc241000335"/>
      <w:r w:rsidRPr="00407287">
        <w:rPr>
          <w:rFonts w:ascii="Times New Roman" w:hAnsi="Times New Roman" w:cs="Times New Roman"/>
          <w:color w:val="auto"/>
          <w:sz w:val="28"/>
          <w:szCs w:val="28"/>
        </w:rPr>
        <w:lastRenderedPageBreak/>
        <w:t>1 ОПИСАНИЕ САПР</w:t>
      </w:r>
      <w:bookmarkEnd w:id="1"/>
      <w:bookmarkEnd w:id="2"/>
    </w:p>
    <w:p w14:paraId="4C8A758B" w14:textId="77777777" w:rsidR="00007207" w:rsidRPr="00407287" w:rsidRDefault="00007207" w:rsidP="00007207">
      <w:pPr>
        <w:spacing w:line="360" w:lineRule="auto"/>
        <w:jc w:val="center"/>
        <w:rPr>
          <w:sz w:val="28"/>
          <w:szCs w:val="28"/>
        </w:rPr>
      </w:pPr>
    </w:p>
    <w:p w14:paraId="76CC4044" w14:textId="77777777" w:rsidR="00007207" w:rsidRPr="00407287" w:rsidRDefault="00007207" w:rsidP="00007207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3" w:name="_Toc240922645"/>
      <w:bookmarkStart w:id="4" w:name="_Toc241000336"/>
      <w:r w:rsidRPr="00407287">
        <w:rPr>
          <w:rFonts w:ascii="Times New Roman" w:hAnsi="Times New Roman" w:cs="Times New Roman"/>
          <w:color w:val="auto"/>
          <w:sz w:val="28"/>
          <w:szCs w:val="28"/>
        </w:rPr>
        <w:t>1.1 Описание программы</w:t>
      </w:r>
      <w:bookmarkEnd w:id="3"/>
      <w:bookmarkEnd w:id="4"/>
    </w:p>
    <w:p w14:paraId="3CE980DA" w14:textId="77777777" w:rsidR="006C050C" w:rsidRPr="003E1A23" w:rsidRDefault="006C050C">
      <w:pPr>
        <w:rPr>
          <w:sz w:val="28"/>
          <w:szCs w:val="28"/>
        </w:rPr>
      </w:pPr>
    </w:p>
    <w:p w14:paraId="6A2772A8" w14:textId="5437FA67" w:rsidR="00757BBA" w:rsidRPr="00757BBA" w:rsidRDefault="00757BBA" w:rsidP="00757BBA">
      <w:pPr>
        <w:spacing w:line="360" w:lineRule="auto"/>
        <w:ind w:firstLine="708"/>
        <w:jc w:val="both"/>
        <w:rPr>
          <w:sz w:val="28"/>
          <w:szCs w:val="28"/>
        </w:rPr>
      </w:pPr>
      <w:r w:rsidRPr="00757BBA">
        <w:rPr>
          <w:sz w:val="28"/>
          <w:szCs w:val="28"/>
        </w:rPr>
        <w:t>«Autodesk Inventor» — это комплексная система автоматизированного проектирования (САПР), позволяющая разрабатывать сложные трехмерные модели, выпускать чертежи изделий, схемы, спецификации и прочую конструкторскую документацию.</w:t>
      </w:r>
    </w:p>
    <w:p w14:paraId="249D1A52" w14:textId="1B101D12" w:rsidR="00757BBA" w:rsidRPr="00757BBA" w:rsidRDefault="00757BBA" w:rsidP="00757BBA">
      <w:pPr>
        <w:spacing w:line="360" w:lineRule="auto"/>
        <w:ind w:firstLine="708"/>
        <w:jc w:val="both"/>
        <w:rPr>
          <w:sz w:val="28"/>
          <w:szCs w:val="28"/>
        </w:rPr>
      </w:pPr>
      <w:r w:rsidRPr="00757BBA">
        <w:rPr>
          <w:sz w:val="28"/>
          <w:szCs w:val="28"/>
        </w:rPr>
        <w:t>Система предназначена для параметрического 3D-моделирования деталей и сборочных единиц, содержащих как оригинальные, так и стандартизованные конструктивные элементы. Параметрическая технология позволяет быстро и удобно вносить изменения в конструкцию и получать новые модели типовых изделий на основе спроектированного ранее прототипа.</w:t>
      </w:r>
    </w:p>
    <w:p w14:paraId="4E7D24BF" w14:textId="097A35E2" w:rsidR="00757BBA" w:rsidRPr="00B418F2" w:rsidRDefault="00757BBA" w:rsidP="00757BBA">
      <w:pPr>
        <w:spacing w:line="360" w:lineRule="auto"/>
        <w:ind w:firstLine="708"/>
        <w:jc w:val="both"/>
        <w:rPr>
          <w:sz w:val="28"/>
          <w:szCs w:val="28"/>
        </w:rPr>
      </w:pPr>
      <w:r w:rsidRPr="00757BBA">
        <w:rPr>
          <w:sz w:val="28"/>
          <w:szCs w:val="28"/>
        </w:rPr>
        <w:t>Autodesk Inventor включает инструменты твердотельного, поверхностного и свободного моделирования, а также модули для инженерных расчетов (МКЭ), анализа напряжений и кинематики механизмов. Ключевой особенностью системы является использование собственного мощного геометрического ядра ShapeManager</w:t>
      </w:r>
      <w:r w:rsidR="00B418F2">
        <w:rPr>
          <w:sz w:val="28"/>
          <w:szCs w:val="28"/>
        </w:rPr>
        <w:t>.</w:t>
      </w:r>
      <w:r w:rsidR="00B418F2" w:rsidRPr="00B418F2">
        <w:rPr>
          <w:sz w:val="28"/>
          <w:szCs w:val="28"/>
        </w:rPr>
        <w:t>[1]</w:t>
      </w:r>
    </w:p>
    <w:p w14:paraId="0461542C" w14:textId="6EBB1B38" w:rsidR="00757BBA" w:rsidRPr="00757BBA" w:rsidRDefault="00757BBA" w:rsidP="00757BBA">
      <w:pPr>
        <w:spacing w:line="360" w:lineRule="auto"/>
        <w:ind w:firstLine="708"/>
        <w:jc w:val="both"/>
        <w:rPr>
          <w:sz w:val="28"/>
          <w:szCs w:val="28"/>
        </w:rPr>
      </w:pPr>
      <w:r w:rsidRPr="00757BBA">
        <w:rPr>
          <w:sz w:val="28"/>
          <w:szCs w:val="28"/>
        </w:rPr>
        <w:t>Autodesk Inventor имеет множество аналогов на рынке, среди них встречаются КОМПАС-3D, SOLIDWORKS и другие.</w:t>
      </w:r>
    </w:p>
    <w:p w14:paraId="6F30BA16" w14:textId="7E5239E5" w:rsidR="00757BBA" w:rsidRDefault="00757BBA" w:rsidP="00757BBA">
      <w:pPr>
        <w:spacing w:line="360" w:lineRule="auto"/>
        <w:ind w:firstLine="708"/>
        <w:jc w:val="both"/>
        <w:rPr>
          <w:sz w:val="28"/>
          <w:szCs w:val="28"/>
        </w:rPr>
      </w:pPr>
      <w:r w:rsidRPr="00757BBA">
        <w:rPr>
          <w:sz w:val="28"/>
          <w:szCs w:val="28"/>
        </w:rPr>
        <w:t xml:space="preserve">В рамках дисциплины </w:t>
      </w:r>
      <w:r w:rsidR="007F2354" w:rsidRPr="00757BBA">
        <w:rPr>
          <w:sz w:val="28"/>
          <w:szCs w:val="28"/>
        </w:rPr>
        <w:t>выбор</w:t>
      </w:r>
      <w:r w:rsidRPr="00757BBA">
        <w:rPr>
          <w:sz w:val="28"/>
          <w:szCs w:val="28"/>
        </w:rPr>
        <w:t xml:space="preserve"> данной САПР объясняется широкой распространенностью программы в промышленности, наличием обширной документации и мощного современного программного интерфейса для автоматизации проектирования.</w:t>
      </w:r>
    </w:p>
    <w:p w14:paraId="38AC03BD" w14:textId="77777777" w:rsidR="00F01EA3" w:rsidRDefault="00F01EA3" w:rsidP="00F01EA3">
      <w:pPr>
        <w:spacing w:line="360" w:lineRule="auto"/>
        <w:jc w:val="both"/>
        <w:rPr>
          <w:sz w:val="28"/>
          <w:szCs w:val="28"/>
        </w:rPr>
      </w:pPr>
    </w:p>
    <w:p w14:paraId="10BC48F1" w14:textId="77777777" w:rsidR="00F01EA3" w:rsidRDefault="00F01EA3">
      <w:pPr>
        <w:widowControl/>
        <w:autoSpaceDE/>
        <w:autoSpaceDN/>
        <w:spacing w:after="160" w:line="278" w:lineRule="auto"/>
        <w:rPr>
          <w:rFonts w:eastAsiaTheme="majorEastAsia"/>
          <w:kern w:val="2"/>
          <w:sz w:val="28"/>
          <w:szCs w:val="28"/>
          <w14:ligatures w14:val="standardContextual"/>
        </w:rPr>
      </w:pPr>
      <w:bookmarkStart w:id="5" w:name="_Toc240922646"/>
      <w:r>
        <w:rPr>
          <w:sz w:val="28"/>
          <w:szCs w:val="28"/>
        </w:rPr>
        <w:br w:type="page"/>
      </w:r>
    </w:p>
    <w:p w14:paraId="1705FC24" w14:textId="5BA6B3EA" w:rsidR="00F01EA3" w:rsidRDefault="00F01EA3" w:rsidP="00F01EA3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6" w:name="_Toc241000337"/>
      <w:r w:rsidRPr="00C03C52">
        <w:rPr>
          <w:rFonts w:ascii="Times New Roman" w:hAnsi="Times New Roman" w:cs="Times New Roman"/>
          <w:color w:val="auto"/>
          <w:sz w:val="28"/>
          <w:szCs w:val="28"/>
        </w:rPr>
        <w:lastRenderedPageBreak/>
        <w:t xml:space="preserve">1.2 Описание </w:t>
      </w:r>
      <w:r w:rsidRPr="00C03C52">
        <w:rPr>
          <w:rFonts w:ascii="Times New Roman" w:hAnsi="Times New Roman" w:cs="Times New Roman"/>
          <w:color w:val="auto"/>
          <w:sz w:val="28"/>
          <w:szCs w:val="28"/>
          <w:lang w:val="en-US"/>
        </w:rPr>
        <w:t>API</w:t>
      </w:r>
      <w:bookmarkEnd w:id="5"/>
      <w:bookmarkEnd w:id="6"/>
    </w:p>
    <w:p w14:paraId="04BB600D" w14:textId="77777777" w:rsidR="00F01EA3" w:rsidRDefault="00F01EA3" w:rsidP="00F01EA3"/>
    <w:p w14:paraId="4690C0A7" w14:textId="40D532BB" w:rsidR="00F01EA3" w:rsidRPr="00B418F2" w:rsidRDefault="00F01EA3" w:rsidP="00F01EA3">
      <w:pPr>
        <w:spacing w:line="360" w:lineRule="auto"/>
        <w:ind w:firstLine="708"/>
        <w:jc w:val="both"/>
        <w:rPr>
          <w:sz w:val="28"/>
          <w:szCs w:val="28"/>
          <w:lang w:val="en-US"/>
        </w:rPr>
      </w:pPr>
      <w:r w:rsidRPr="00F01EA3">
        <w:rPr>
          <w:sz w:val="28"/>
          <w:szCs w:val="28"/>
        </w:rPr>
        <w:t>API (англ. application programming interface — программный интерфейс приложения) — это набор способов и правил, по которым различные программы общаются между собой и обмениваются данными. Все эти взаимодействия происходят с помощью функций, классов, методов, структур, а иногда констант одной программы, к которой обращаются другие. Это основной принцип работы API.</w:t>
      </w:r>
      <w:r w:rsidR="00B418F2">
        <w:rPr>
          <w:sz w:val="28"/>
          <w:szCs w:val="28"/>
          <w:lang w:val="en-US"/>
        </w:rPr>
        <w:t>[2]</w:t>
      </w:r>
    </w:p>
    <w:p w14:paraId="05A715C2" w14:textId="2437B3CA" w:rsidR="00F01EA3" w:rsidRDefault="00F01EA3" w:rsidP="00F01EA3">
      <w:pPr>
        <w:spacing w:line="360" w:lineRule="auto"/>
        <w:ind w:firstLine="708"/>
        <w:jc w:val="both"/>
        <w:rPr>
          <w:sz w:val="28"/>
          <w:szCs w:val="28"/>
        </w:rPr>
      </w:pPr>
      <w:r w:rsidRPr="00F01EA3">
        <w:rPr>
          <w:sz w:val="28"/>
          <w:szCs w:val="28"/>
        </w:rPr>
        <w:t>В Autodesk Inventor программный интерфейс (Inventor API) построен на базе технологии COM (Component Object Model). Это дает возможность разрабатывать подключаемые модули (Add-ins) и автономные приложения, используя широкий спектр языков программирования: C#, VB.NET, C++</w:t>
      </w:r>
      <w:r w:rsidR="00323F4D">
        <w:rPr>
          <w:sz w:val="28"/>
          <w:szCs w:val="28"/>
        </w:rPr>
        <w:t>.</w:t>
      </w:r>
    </w:p>
    <w:p w14:paraId="215502F6" w14:textId="733752EB" w:rsidR="00F479E9" w:rsidRDefault="00F479E9" w:rsidP="00F01EA3">
      <w:pPr>
        <w:spacing w:line="360" w:lineRule="auto"/>
        <w:ind w:firstLine="708"/>
        <w:jc w:val="both"/>
        <w:rPr>
          <w:sz w:val="28"/>
          <w:szCs w:val="28"/>
        </w:rPr>
      </w:pPr>
      <w:r w:rsidRPr="00F479E9">
        <w:rPr>
          <w:sz w:val="28"/>
          <w:szCs w:val="28"/>
        </w:rPr>
        <w:t>Главным объектом API системы Autodesk Inventor является Application. Свойства и методы этого объекта реализуют наиболее общие функции управления средой САПР, настройками системы, окнами и документами, а также дают возможность получить доступ к другим объектам иерархии. Документы Inventor разделяются на несколько типов: PartDocument (документ детали), AssemblyDocument (документ сборки), DrawingDocument (графический документ, чертеж)</w:t>
      </w:r>
      <w:r>
        <w:rPr>
          <w:sz w:val="28"/>
          <w:szCs w:val="28"/>
        </w:rPr>
        <w:t>.</w:t>
      </w:r>
    </w:p>
    <w:p w14:paraId="1C0A2159" w14:textId="3D11AB71" w:rsidR="00F479E9" w:rsidRDefault="00F479E9" w:rsidP="00F01EA3">
      <w:pPr>
        <w:spacing w:line="360" w:lineRule="auto"/>
        <w:ind w:firstLine="708"/>
        <w:jc w:val="both"/>
        <w:rPr>
          <w:sz w:val="28"/>
          <w:szCs w:val="28"/>
        </w:rPr>
      </w:pPr>
      <w:r w:rsidRPr="00F479E9">
        <w:rPr>
          <w:sz w:val="28"/>
          <w:szCs w:val="28"/>
        </w:rPr>
        <w:t>Для параметрического построения 3D-геометрии рамки используются объекты TransientGeometry (для математического описания координат) и PartComponentDefinition (для управления эскизами и операциями выдавливания).</w:t>
      </w:r>
    </w:p>
    <w:p w14:paraId="4E5E48A1" w14:textId="239E256B" w:rsidR="00F01EA3" w:rsidRPr="001D6A97" w:rsidRDefault="001161D0" w:rsidP="00F01EA3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ab/>
      </w:r>
      <w:r w:rsidRPr="001161D0">
        <w:rPr>
          <w:sz w:val="28"/>
          <w:szCs w:val="28"/>
        </w:rPr>
        <w:t>ComponentOccurrence — интерфейс вхождения компонента в сборку (детали или подсборки). Свойства и методы данного интерфейса управляют состоянием, видимостью и позиционированием компонентов внутри сборочной единицы.</w:t>
      </w:r>
      <w:r w:rsidR="001D6A97" w:rsidRPr="001D6A97">
        <w:rPr>
          <w:sz w:val="28"/>
          <w:szCs w:val="28"/>
        </w:rPr>
        <w:t>[3],[4]</w:t>
      </w:r>
    </w:p>
    <w:p w14:paraId="726CD0C6" w14:textId="29D76570" w:rsidR="00F83A94" w:rsidRDefault="00F479E9" w:rsidP="00F479E9">
      <w:pPr>
        <w:widowControl/>
        <w:autoSpaceDE/>
        <w:autoSpaceDN/>
        <w:spacing w:after="160" w:line="360" w:lineRule="auto"/>
        <w:ind w:firstLine="708"/>
        <w:jc w:val="both"/>
        <w:rPr>
          <w:sz w:val="28"/>
        </w:rPr>
      </w:pPr>
      <w:r w:rsidRPr="00F479E9">
        <w:rPr>
          <w:sz w:val="28"/>
          <w:szCs w:val="28"/>
        </w:rPr>
        <w:t>Основные свойства и методы API, задействованные в плагине, представлены в таблицах 1.1 и 1.2.</w:t>
      </w:r>
      <w:r w:rsidRPr="00F479E9">
        <w:rPr>
          <w:sz w:val="28"/>
          <w:szCs w:val="28"/>
        </w:rPr>
        <w:t xml:space="preserve"> </w:t>
      </w:r>
      <w:r w:rsidR="00F83A94">
        <w:rPr>
          <w:sz w:val="28"/>
        </w:rPr>
        <w:br w:type="page"/>
      </w:r>
    </w:p>
    <w:p w14:paraId="20E9D12D" w14:textId="2E92D6C1" w:rsidR="001161D0" w:rsidRDefault="001161D0" w:rsidP="001161D0">
      <w:pPr>
        <w:tabs>
          <w:tab w:val="left" w:pos="0"/>
        </w:tabs>
        <w:spacing w:line="360" w:lineRule="auto"/>
        <w:ind w:right="-51"/>
        <w:jc w:val="both"/>
        <w:rPr>
          <w:sz w:val="28"/>
        </w:rPr>
      </w:pPr>
      <w:r w:rsidRPr="001161D0">
        <w:rPr>
          <w:sz w:val="28"/>
        </w:rPr>
        <w:lastRenderedPageBreak/>
        <w:t xml:space="preserve">Таблица 1.1 – </w:t>
      </w:r>
      <w:r w:rsidR="00F479E9" w:rsidRPr="00F479E9">
        <w:rPr>
          <w:sz w:val="28"/>
        </w:rPr>
        <w:t>Используемые свойства классов API</w:t>
      </w:r>
    </w:p>
    <w:tbl>
      <w:tblPr>
        <w:tblStyle w:val="af1"/>
        <w:tblW w:w="0" w:type="auto"/>
        <w:jc w:val="center"/>
        <w:tblLook w:val="04A0" w:firstRow="1" w:lastRow="0" w:firstColumn="1" w:lastColumn="0" w:noHBand="0" w:noVBand="1"/>
      </w:tblPr>
      <w:tblGrid>
        <w:gridCol w:w="2323"/>
        <w:gridCol w:w="2710"/>
        <w:gridCol w:w="4312"/>
      </w:tblGrid>
      <w:tr w:rsidR="001161D0" w:rsidRPr="00AD2962" w14:paraId="2BBF4AE7" w14:textId="77777777" w:rsidTr="00F479E9">
        <w:trPr>
          <w:jc w:val="center"/>
        </w:trPr>
        <w:tc>
          <w:tcPr>
            <w:tcW w:w="0" w:type="auto"/>
          </w:tcPr>
          <w:p w14:paraId="450A63B2" w14:textId="77777777" w:rsidR="001161D0" w:rsidRPr="00113BA6" w:rsidRDefault="001161D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Название</w:t>
            </w:r>
          </w:p>
        </w:tc>
        <w:tc>
          <w:tcPr>
            <w:tcW w:w="2710" w:type="dxa"/>
          </w:tcPr>
          <w:p w14:paraId="3A9F6DEB" w14:textId="41B0C984" w:rsidR="001161D0" w:rsidRPr="00113BA6" w:rsidRDefault="00F479E9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Тип данных</w:t>
            </w:r>
          </w:p>
        </w:tc>
        <w:tc>
          <w:tcPr>
            <w:tcW w:w="4312" w:type="dxa"/>
          </w:tcPr>
          <w:p w14:paraId="1148AA70" w14:textId="77777777" w:rsidR="001161D0" w:rsidRPr="00113BA6" w:rsidRDefault="001161D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Описание</w:t>
            </w:r>
          </w:p>
        </w:tc>
      </w:tr>
      <w:tr w:rsidR="001161D0" w:rsidRPr="00AD2962" w14:paraId="1FA1A091" w14:textId="77777777" w:rsidTr="00F479E9">
        <w:trPr>
          <w:jc w:val="center"/>
        </w:trPr>
        <w:tc>
          <w:tcPr>
            <w:tcW w:w="0" w:type="auto"/>
          </w:tcPr>
          <w:p w14:paraId="4D83C80F" w14:textId="49FE96A7" w:rsidR="001161D0" w:rsidRPr="00113BA6" w:rsidRDefault="00F479E9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TransientGeometry</w:t>
            </w:r>
          </w:p>
        </w:tc>
        <w:tc>
          <w:tcPr>
            <w:tcW w:w="2710" w:type="dxa"/>
          </w:tcPr>
          <w:p w14:paraId="539EB48D" w14:textId="7FE69AA0" w:rsidR="001161D0" w:rsidRPr="00113BA6" w:rsidRDefault="00F479E9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TransientGeometry</w:t>
            </w:r>
          </w:p>
        </w:tc>
        <w:tc>
          <w:tcPr>
            <w:tcW w:w="4312" w:type="dxa"/>
          </w:tcPr>
          <w:p w14:paraId="0A815B8B" w14:textId="5E794A65" w:rsidR="001161D0" w:rsidRPr="00113BA6" w:rsidRDefault="00F479E9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Свойство объекта Application, предоставляющее доступ к методам создания математической геометрии</w:t>
            </w:r>
          </w:p>
        </w:tc>
      </w:tr>
      <w:tr w:rsidR="001161D0" w:rsidRPr="00AD2962" w14:paraId="7B0A6E36" w14:textId="77777777" w:rsidTr="00F479E9">
        <w:trPr>
          <w:jc w:val="center"/>
        </w:trPr>
        <w:tc>
          <w:tcPr>
            <w:tcW w:w="0" w:type="auto"/>
          </w:tcPr>
          <w:p w14:paraId="16998F94" w14:textId="206AA76C" w:rsidR="001161D0" w:rsidRPr="00113BA6" w:rsidRDefault="00F479E9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color w:val="000000" w:themeColor="text1"/>
                <w:sz w:val="24"/>
                <w:szCs w:val="24"/>
              </w:rPr>
              <w:t>ComponentDefinition</w:t>
            </w:r>
          </w:p>
        </w:tc>
        <w:tc>
          <w:tcPr>
            <w:tcW w:w="2710" w:type="dxa"/>
          </w:tcPr>
          <w:p w14:paraId="1C25DD63" w14:textId="2C06542D" w:rsidR="001161D0" w:rsidRPr="00113BA6" w:rsidRDefault="00F479E9" w:rsidP="00F479E9">
            <w:pPr>
              <w:tabs>
                <w:tab w:val="left" w:pos="0"/>
                <w:tab w:val="left" w:pos="351"/>
              </w:tabs>
              <w:spacing w:line="276" w:lineRule="auto"/>
              <w:ind w:right="-51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PartComponentDefinition</w:t>
            </w:r>
            <w:r w:rsidRPr="00113BA6">
              <w:rPr>
                <w:sz w:val="24"/>
                <w:szCs w:val="24"/>
              </w:rPr>
              <w:tab/>
            </w:r>
          </w:p>
        </w:tc>
        <w:tc>
          <w:tcPr>
            <w:tcW w:w="4312" w:type="dxa"/>
          </w:tcPr>
          <w:p w14:paraId="73AAD06A" w14:textId="0F696D88" w:rsidR="001161D0" w:rsidRPr="00113BA6" w:rsidRDefault="00F479E9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Свойство документа детали, дающее доступ к эскизам и 3D-операциям моделирования</w:t>
            </w:r>
          </w:p>
        </w:tc>
      </w:tr>
      <w:tr w:rsidR="001161D0" w:rsidRPr="00AD2962" w14:paraId="6DA36F63" w14:textId="77777777" w:rsidTr="00F479E9">
        <w:trPr>
          <w:jc w:val="center"/>
        </w:trPr>
        <w:tc>
          <w:tcPr>
            <w:tcW w:w="0" w:type="auto"/>
          </w:tcPr>
          <w:p w14:paraId="5A33099F" w14:textId="3AD6D501" w:rsidR="001161D0" w:rsidRPr="00113BA6" w:rsidRDefault="00F479E9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r w:rsidRPr="00113BA6">
              <w:rPr>
                <w:sz w:val="24"/>
                <w:szCs w:val="24"/>
              </w:rPr>
              <w:t>Sketches</w:t>
            </w:r>
          </w:p>
        </w:tc>
        <w:tc>
          <w:tcPr>
            <w:tcW w:w="2710" w:type="dxa"/>
          </w:tcPr>
          <w:p w14:paraId="73050A46" w14:textId="7226E7A2" w:rsidR="001161D0" w:rsidRPr="00113BA6" w:rsidRDefault="00F479E9" w:rsidP="00F479E9">
            <w:pPr>
              <w:tabs>
                <w:tab w:val="left" w:pos="0"/>
                <w:tab w:val="left" w:pos="275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r w:rsidRPr="00113BA6">
              <w:rPr>
                <w:sz w:val="24"/>
                <w:szCs w:val="24"/>
              </w:rPr>
              <w:t>PlanarSketches</w:t>
            </w:r>
          </w:p>
        </w:tc>
        <w:tc>
          <w:tcPr>
            <w:tcW w:w="4312" w:type="dxa"/>
          </w:tcPr>
          <w:p w14:paraId="236826C1" w14:textId="6BD9DD9E" w:rsidR="001161D0" w:rsidRPr="00113BA6" w:rsidRDefault="00F479E9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Коллекция 2D-эскизов в документе детали</w:t>
            </w:r>
          </w:p>
        </w:tc>
      </w:tr>
      <w:tr w:rsidR="00F479E9" w:rsidRPr="00AD2962" w14:paraId="48245BF2" w14:textId="77777777" w:rsidTr="00F479E9">
        <w:trPr>
          <w:jc w:val="center"/>
        </w:trPr>
        <w:tc>
          <w:tcPr>
            <w:tcW w:w="0" w:type="auto"/>
          </w:tcPr>
          <w:p w14:paraId="0F014868" w14:textId="5F068091" w:rsidR="00F479E9" w:rsidRPr="00113BA6" w:rsidRDefault="00F06493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ExtrudeFeatures</w:t>
            </w:r>
          </w:p>
        </w:tc>
        <w:tc>
          <w:tcPr>
            <w:tcW w:w="2710" w:type="dxa"/>
          </w:tcPr>
          <w:p w14:paraId="3F436DD0" w14:textId="575C6E7F" w:rsidR="00F479E9" w:rsidRPr="00113BA6" w:rsidRDefault="00F06493" w:rsidP="00F479E9">
            <w:pPr>
              <w:tabs>
                <w:tab w:val="left" w:pos="0"/>
                <w:tab w:val="left" w:pos="275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ExtrudeFeatures</w:t>
            </w:r>
          </w:p>
        </w:tc>
        <w:tc>
          <w:tcPr>
            <w:tcW w:w="4312" w:type="dxa"/>
          </w:tcPr>
          <w:p w14:paraId="18D896F8" w14:textId="0C860A2E" w:rsidR="00F479E9" w:rsidRPr="00113BA6" w:rsidRDefault="00F06493" w:rsidP="00F479E9">
            <w:pPr>
              <w:tabs>
                <w:tab w:val="left" w:pos="0"/>
                <w:tab w:val="left" w:pos="1102"/>
                <w:tab w:val="center" w:pos="2073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Коллекция элементов выдавливания</w:t>
            </w:r>
          </w:p>
        </w:tc>
      </w:tr>
      <w:tr w:rsidR="00F479E9" w:rsidRPr="00AD2962" w14:paraId="1F7C1F00" w14:textId="77777777" w:rsidTr="00F479E9">
        <w:trPr>
          <w:jc w:val="center"/>
        </w:trPr>
        <w:tc>
          <w:tcPr>
            <w:tcW w:w="0" w:type="auto"/>
          </w:tcPr>
          <w:p w14:paraId="333F03BD" w14:textId="2C73C7E4" w:rsidR="00F479E9" w:rsidRPr="00113BA6" w:rsidRDefault="00DD76B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WorkPlanes</w:t>
            </w:r>
          </w:p>
        </w:tc>
        <w:tc>
          <w:tcPr>
            <w:tcW w:w="2710" w:type="dxa"/>
          </w:tcPr>
          <w:p w14:paraId="137F41B4" w14:textId="57AE7DBF" w:rsidR="00F479E9" w:rsidRPr="00113BA6" w:rsidRDefault="00DD76B0" w:rsidP="00F479E9">
            <w:pPr>
              <w:tabs>
                <w:tab w:val="left" w:pos="0"/>
                <w:tab w:val="left" w:pos="275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WorkPlanes</w:t>
            </w:r>
          </w:p>
        </w:tc>
        <w:tc>
          <w:tcPr>
            <w:tcW w:w="4312" w:type="dxa"/>
          </w:tcPr>
          <w:p w14:paraId="14085A47" w14:textId="55CD7E1A" w:rsidR="00F479E9" w:rsidRPr="00113BA6" w:rsidRDefault="00DD76B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Коллекция рабочих плоскостей. Используется для выбора базовых плоскостей</w:t>
            </w:r>
          </w:p>
        </w:tc>
      </w:tr>
    </w:tbl>
    <w:p w14:paraId="31F5086D" w14:textId="77777777" w:rsidR="001161D0" w:rsidRDefault="001161D0" w:rsidP="001161D0">
      <w:pPr>
        <w:tabs>
          <w:tab w:val="left" w:pos="0"/>
        </w:tabs>
        <w:spacing w:line="360" w:lineRule="auto"/>
        <w:ind w:right="-51"/>
        <w:jc w:val="both"/>
        <w:rPr>
          <w:sz w:val="28"/>
          <w:szCs w:val="28"/>
        </w:rPr>
      </w:pPr>
    </w:p>
    <w:p w14:paraId="205100F6" w14:textId="7C59C74B" w:rsidR="001161D0" w:rsidRDefault="001161D0" w:rsidP="001161D0">
      <w:pPr>
        <w:tabs>
          <w:tab w:val="left" w:pos="0"/>
        </w:tabs>
        <w:spacing w:line="360" w:lineRule="auto"/>
        <w:ind w:right="-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1.2 </w:t>
      </w:r>
      <w:r>
        <w:rPr>
          <w:sz w:val="28"/>
        </w:rPr>
        <w:t>–</w:t>
      </w:r>
      <w:r w:rsidR="00BD207C">
        <w:rPr>
          <w:sz w:val="28"/>
          <w:szCs w:val="28"/>
        </w:rPr>
        <w:t xml:space="preserve"> </w:t>
      </w:r>
      <w:r w:rsidR="00B02140" w:rsidRPr="00B02140">
        <w:rPr>
          <w:sz w:val="28"/>
          <w:szCs w:val="28"/>
        </w:rPr>
        <w:t>Используемые методы классов API</w:t>
      </w:r>
    </w:p>
    <w:tbl>
      <w:tblPr>
        <w:tblStyle w:val="af1"/>
        <w:tblW w:w="5000" w:type="pct"/>
        <w:jc w:val="center"/>
        <w:tblLook w:val="04A0" w:firstRow="1" w:lastRow="0" w:firstColumn="1" w:lastColumn="0" w:noHBand="0" w:noVBand="1"/>
      </w:tblPr>
      <w:tblGrid>
        <w:gridCol w:w="2963"/>
        <w:gridCol w:w="2343"/>
        <w:gridCol w:w="1716"/>
        <w:gridCol w:w="2323"/>
      </w:tblGrid>
      <w:tr w:rsidR="00F479E9" w:rsidRPr="00AD2962" w14:paraId="047A1E71" w14:textId="77777777" w:rsidTr="00D555E3">
        <w:trPr>
          <w:jc w:val="center"/>
        </w:trPr>
        <w:tc>
          <w:tcPr>
            <w:tcW w:w="1585" w:type="pct"/>
          </w:tcPr>
          <w:p w14:paraId="5E9E9C28" w14:textId="77777777" w:rsidR="00F479E9" w:rsidRPr="00113BA6" w:rsidRDefault="00F479E9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Название</w:t>
            </w:r>
          </w:p>
        </w:tc>
        <w:tc>
          <w:tcPr>
            <w:tcW w:w="1254" w:type="pct"/>
          </w:tcPr>
          <w:p w14:paraId="05D98C9E" w14:textId="3D4A4E43" w:rsidR="00F479E9" w:rsidRPr="00113BA6" w:rsidRDefault="00CB2FF4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918" w:type="pct"/>
          </w:tcPr>
          <w:p w14:paraId="603924F9" w14:textId="3FECD747" w:rsidR="00F479E9" w:rsidRPr="00113BA6" w:rsidRDefault="00CB2FF4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Тип возвращаемых данных</w:t>
            </w:r>
          </w:p>
        </w:tc>
        <w:tc>
          <w:tcPr>
            <w:tcW w:w="1243" w:type="pct"/>
          </w:tcPr>
          <w:p w14:paraId="05F433F6" w14:textId="0FC3A90E" w:rsidR="00F479E9" w:rsidRPr="00113BA6" w:rsidRDefault="00F479E9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Описание</w:t>
            </w:r>
          </w:p>
        </w:tc>
      </w:tr>
      <w:tr w:rsidR="00F479E9" w:rsidRPr="00AD2962" w14:paraId="55E3B683" w14:textId="77777777" w:rsidTr="00D555E3">
        <w:trPr>
          <w:jc w:val="center"/>
        </w:trPr>
        <w:tc>
          <w:tcPr>
            <w:tcW w:w="1585" w:type="pct"/>
          </w:tcPr>
          <w:p w14:paraId="5BEE7FC2" w14:textId="333614A0" w:rsidR="00F479E9" w:rsidRPr="00113BA6" w:rsidRDefault="00CB2FF4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r w:rsidRPr="00113BA6">
              <w:rPr>
                <w:sz w:val="24"/>
                <w:szCs w:val="24"/>
              </w:rPr>
              <w:t>Documents.Add()</w:t>
            </w:r>
          </w:p>
        </w:tc>
        <w:tc>
          <w:tcPr>
            <w:tcW w:w="1254" w:type="pct"/>
          </w:tcPr>
          <w:p w14:paraId="67A823D8" w14:textId="4A6A71CE" w:rsidR="00F479E9" w:rsidRPr="00113BA6" w:rsidRDefault="00CB2FF4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r w:rsidRPr="00113BA6">
              <w:rPr>
                <w:sz w:val="24"/>
                <w:szCs w:val="24"/>
              </w:rPr>
              <w:t>DocumentTypeEnum, string, bool</w:t>
            </w:r>
          </w:p>
        </w:tc>
        <w:tc>
          <w:tcPr>
            <w:tcW w:w="918" w:type="pct"/>
          </w:tcPr>
          <w:p w14:paraId="088E494F" w14:textId="505A1915" w:rsidR="00F479E9" w:rsidRPr="00113BA6" w:rsidRDefault="00CB2FF4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Document</w:t>
            </w:r>
          </w:p>
        </w:tc>
        <w:tc>
          <w:tcPr>
            <w:tcW w:w="1243" w:type="pct"/>
          </w:tcPr>
          <w:p w14:paraId="387404AA" w14:textId="5C7DC6C8" w:rsidR="00F479E9" w:rsidRPr="00113BA6" w:rsidRDefault="00CB2FF4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Создает новый документ в зависимости от переданного шаблона</w:t>
            </w:r>
          </w:p>
        </w:tc>
      </w:tr>
      <w:tr w:rsidR="001E3E41" w:rsidRPr="00AD2962" w14:paraId="40CFADF1" w14:textId="77777777" w:rsidTr="00D555E3">
        <w:trPr>
          <w:jc w:val="center"/>
        </w:trPr>
        <w:tc>
          <w:tcPr>
            <w:tcW w:w="1585" w:type="pct"/>
          </w:tcPr>
          <w:p w14:paraId="7F1F7718" w14:textId="3D31F309" w:rsidR="001E3E41" w:rsidRPr="00113BA6" w:rsidRDefault="001E3E4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PlanarSketches.Add()</w:t>
            </w:r>
          </w:p>
        </w:tc>
        <w:tc>
          <w:tcPr>
            <w:tcW w:w="1254" w:type="pct"/>
          </w:tcPr>
          <w:p w14:paraId="7528C05D" w14:textId="62F426A6" w:rsidR="001E3E41" w:rsidRPr="00113BA6" w:rsidRDefault="001E3E4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WorkPlane, bool</w:t>
            </w:r>
          </w:p>
        </w:tc>
        <w:tc>
          <w:tcPr>
            <w:tcW w:w="918" w:type="pct"/>
          </w:tcPr>
          <w:p w14:paraId="37689850" w14:textId="3C231069" w:rsidR="001E3E41" w:rsidRPr="00113BA6" w:rsidRDefault="001E3E4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PlanarSketch</w:t>
            </w:r>
          </w:p>
        </w:tc>
        <w:tc>
          <w:tcPr>
            <w:tcW w:w="1243" w:type="pct"/>
          </w:tcPr>
          <w:p w14:paraId="42A7F786" w14:textId="6B9E2966" w:rsidR="001E3E41" w:rsidRPr="00113BA6" w:rsidRDefault="001E3E4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Создает новый 2D-эскиз на заданной плоскости или грани</w:t>
            </w:r>
          </w:p>
        </w:tc>
      </w:tr>
      <w:tr w:rsidR="00F479E9" w:rsidRPr="00AD2962" w14:paraId="14F9017B" w14:textId="77777777" w:rsidTr="00D555E3">
        <w:trPr>
          <w:jc w:val="center"/>
        </w:trPr>
        <w:tc>
          <w:tcPr>
            <w:tcW w:w="1585" w:type="pct"/>
          </w:tcPr>
          <w:p w14:paraId="1BDDA7BE" w14:textId="0847B1B3" w:rsidR="00F479E9" w:rsidRPr="00113BA6" w:rsidRDefault="00716567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r w:rsidRPr="00113BA6">
              <w:rPr>
                <w:sz w:val="24"/>
                <w:szCs w:val="24"/>
              </w:rPr>
              <w:t>CreatePoint2d()</w:t>
            </w:r>
          </w:p>
        </w:tc>
        <w:tc>
          <w:tcPr>
            <w:tcW w:w="1254" w:type="pct"/>
          </w:tcPr>
          <w:p w14:paraId="2178E9EF" w14:textId="292F6CAC" w:rsidR="00F479E9" w:rsidRPr="00113BA6" w:rsidRDefault="00716567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r w:rsidRPr="00113BA6">
              <w:rPr>
                <w:sz w:val="24"/>
                <w:szCs w:val="24"/>
              </w:rPr>
              <w:t>double x, double y</w:t>
            </w:r>
          </w:p>
        </w:tc>
        <w:tc>
          <w:tcPr>
            <w:tcW w:w="918" w:type="pct"/>
          </w:tcPr>
          <w:p w14:paraId="52695F45" w14:textId="38EEE982" w:rsidR="00F479E9" w:rsidRPr="00113BA6" w:rsidRDefault="00716567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Point2d</w:t>
            </w:r>
          </w:p>
        </w:tc>
        <w:tc>
          <w:tcPr>
            <w:tcW w:w="1243" w:type="pct"/>
          </w:tcPr>
          <w:p w14:paraId="36B33B5C" w14:textId="1C724D57" w:rsidR="00F479E9" w:rsidRPr="00113BA6" w:rsidRDefault="000E24F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Создает двумерную точку для задания координат углов прямоугольников и вершин треугольника</w:t>
            </w:r>
          </w:p>
        </w:tc>
      </w:tr>
      <w:tr w:rsidR="00CB2FF4" w:rsidRPr="00AD2962" w14:paraId="2711DFA1" w14:textId="77777777" w:rsidTr="00D555E3">
        <w:trPr>
          <w:jc w:val="center"/>
        </w:trPr>
        <w:tc>
          <w:tcPr>
            <w:tcW w:w="1585" w:type="pct"/>
          </w:tcPr>
          <w:p w14:paraId="15A8AAD9" w14:textId="77777777" w:rsidR="00716567" w:rsidRPr="00113BA6" w:rsidRDefault="00716567" w:rsidP="00716567">
            <w:pPr>
              <w:tabs>
                <w:tab w:val="left" w:pos="0"/>
                <w:tab w:val="left" w:pos="326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SketchLines.</w:t>
            </w:r>
          </w:p>
          <w:p w14:paraId="51B8A5E0" w14:textId="6BB83A7C" w:rsidR="00CB2FF4" w:rsidRPr="00113BA6" w:rsidRDefault="00716567" w:rsidP="00716567">
            <w:pPr>
              <w:tabs>
                <w:tab w:val="left" w:pos="0"/>
                <w:tab w:val="left" w:pos="326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AddAsTwoPointRectangle()</w:t>
            </w:r>
          </w:p>
        </w:tc>
        <w:tc>
          <w:tcPr>
            <w:tcW w:w="1254" w:type="pct"/>
          </w:tcPr>
          <w:p w14:paraId="33C061AF" w14:textId="30E19E71" w:rsidR="00CB2FF4" w:rsidRPr="00113BA6" w:rsidRDefault="00716567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r w:rsidRPr="00113BA6">
              <w:rPr>
                <w:sz w:val="24"/>
                <w:szCs w:val="24"/>
              </w:rPr>
              <w:t>Point2d, Point2d</w:t>
            </w:r>
          </w:p>
        </w:tc>
        <w:tc>
          <w:tcPr>
            <w:tcW w:w="918" w:type="pct"/>
          </w:tcPr>
          <w:p w14:paraId="1287A8A8" w14:textId="77777777" w:rsidR="00716567" w:rsidRPr="00113BA6" w:rsidRDefault="00716567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r w:rsidRPr="00113BA6">
              <w:rPr>
                <w:sz w:val="24"/>
                <w:szCs w:val="24"/>
              </w:rPr>
              <w:t>SketchEntities</w:t>
            </w:r>
          </w:p>
          <w:p w14:paraId="76705235" w14:textId="130DC693" w:rsidR="00CB2FF4" w:rsidRPr="00113BA6" w:rsidRDefault="00716567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Enumerator</w:t>
            </w:r>
          </w:p>
        </w:tc>
        <w:tc>
          <w:tcPr>
            <w:tcW w:w="1243" w:type="pct"/>
          </w:tcPr>
          <w:p w14:paraId="4E0EC113" w14:textId="737F4C19" w:rsidR="00CB2FF4" w:rsidRPr="00113BA6" w:rsidRDefault="000E24F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Строит прямоугольный контур</w:t>
            </w:r>
          </w:p>
        </w:tc>
      </w:tr>
      <w:tr w:rsidR="007D4C50" w:rsidRPr="00AD2962" w14:paraId="0C22DC04" w14:textId="77777777" w:rsidTr="00D555E3">
        <w:trPr>
          <w:jc w:val="center"/>
        </w:trPr>
        <w:tc>
          <w:tcPr>
            <w:tcW w:w="1585" w:type="pct"/>
          </w:tcPr>
          <w:p w14:paraId="74C85133" w14:textId="0DA4AB79" w:rsidR="007D4C50" w:rsidRPr="00113BA6" w:rsidRDefault="007D4C50" w:rsidP="00716567">
            <w:pPr>
              <w:tabs>
                <w:tab w:val="left" w:pos="0"/>
                <w:tab w:val="left" w:pos="326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Profiles.AddForSolid()</w:t>
            </w:r>
          </w:p>
        </w:tc>
        <w:tc>
          <w:tcPr>
            <w:tcW w:w="1254" w:type="pct"/>
          </w:tcPr>
          <w:p w14:paraId="43E005D1" w14:textId="52BD9E3E" w:rsidR="007D4C50" w:rsidRPr="00113BA6" w:rsidRDefault="007D4C5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-</w:t>
            </w:r>
          </w:p>
        </w:tc>
        <w:tc>
          <w:tcPr>
            <w:tcW w:w="918" w:type="pct"/>
          </w:tcPr>
          <w:p w14:paraId="044BF92C" w14:textId="5459D82D" w:rsidR="007D4C50" w:rsidRPr="00113BA6" w:rsidRDefault="007D4C5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Profile</w:t>
            </w:r>
          </w:p>
        </w:tc>
        <w:tc>
          <w:tcPr>
            <w:tcW w:w="1243" w:type="pct"/>
          </w:tcPr>
          <w:p w14:paraId="71A2C314" w14:textId="2E58D7C6" w:rsidR="007D4C50" w:rsidRPr="00113BA6" w:rsidRDefault="007D4C5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Формирует замкнутый профиль из линий эскиза для последующего выдавливания</w:t>
            </w:r>
          </w:p>
        </w:tc>
      </w:tr>
      <w:tr w:rsidR="00CB2FF4" w:rsidRPr="00AD2962" w14:paraId="687A7D2B" w14:textId="77777777" w:rsidTr="00D555E3">
        <w:trPr>
          <w:jc w:val="center"/>
        </w:trPr>
        <w:tc>
          <w:tcPr>
            <w:tcW w:w="1585" w:type="pct"/>
          </w:tcPr>
          <w:p w14:paraId="6C4A1B1F" w14:textId="77777777" w:rsidR="00716567" w:rsidRPr="00113BA6" w:rsidRDefault="00716567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r w:rsidRPr="00113BA6">
              <w:rPr>
                <w:sz w:val="24"/>
                <w:szCs w:val="24"/>
              </w:rPr>
              <w:t>ExtrudeFeatures.</w:t>
            </w:r>
          </w:p>
          <w:p w14:paraId="7182A1F5" w14:textId="185ABE7A" w:rsidR="00CB2FF4" w:rsidRPr="00113BA6" w:rsidRDefault="00716567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r w:rsidRPr="00113BA6">
              <w:rPr>
                <w:sz w:val="24"/>
                <w:szCs w:val="24"/>
              </w:rPr>
              <w:t>AddByDistanceExtent()</w:t>
            </w:r>
          </w:p>
        </w:tc>
        <w:tc>
          <w:tcPr>
            <w:tcW w:w="1254" w:type="pct"/>
          </w:tcPr>
          <w:p w14:paraId="1C458124" w14:textId="77777777" w:rsidR="00716567" w:rsidRPr="00113BA6" w:rsidRDefault="00716567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r w:rsidRPr="00113BA6">
              <w:rPr>
                <w:sz w:val="24"/>
                <w:szCs w:val="24"/>
              </w:rPr>
              <w:t>Profile, double, PartFeature</w:t>
            </w:r>
          </w:p>
          <w:p w14:paraId="3B8C22C0" w14:textId="16F3A674" w:rsidR="00CB2FF4" w:rsidRPr="00113BA6" w:rsidRDefault="00716567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r w:rsidRPr="00113BA6">
              <w:rPr>
                <w:sz w:val="24"/>
                <w:szCs w:val="24"/>
              </w:rPr>
              <w:lastRenderedPageBreak/>
              <w:t>ExtentDirectionEnum</w:t>
            </w:r>
          </w:p>
        </w:tc>
        <w:tc>
          <w:tcPr>
            <w:tcW w:w="918" w:type="pct"/>
          </w:tcPr>
          <w:p w14:paraId="0A1DE536" w14:textId="44DCA4AB" w:rsidR="00CB2FF4" w:rsidRPr="00113BA6" w:rsidRDefault="00716567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lastRenderedPageBreak/>
              <w:t>ExtrudeFeature</w:t>
            </w:r>
          </w:p>
        </w:tc>
        <w:tc>
          <w:tcPr>
            <w:tcW w:w="1243" w:type="pct"/>
          </w:tcPr>
          <w:p w14:paraId="37EF0AB4" w14:textId="45A59E8C" w:rsidR="00CB2FF4" w:rsidRPr="00113BA6" w:rsidRDefault="00716567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Выдавливает созданный 2D-</w:t>
            </w:r>
            <w:r w:rsidRPr="00113BA6">
              <w:rPr>
                <w:sz w:val="24"/>
                <w:szCs w:val="24"/>
              </w:rPr>
              <w:lastRenderedPageBreak/>
              <w:t>профиль на заданную толщину рамки, формируя 3D-тело</w:t>
            </w:r>
          </w:p>
        </w:tc>
      </w:tr>
    </w:tbl>
    <w:p w14:paraId="3533D7C8" w14:textId="77777777" w:rsidR="001161D0" w:rsidRPr="009D4005" w:rsidRDefault="001161D0" w:rsidP="009D4005">
      <w:pPr>
        <w:spacing w:line="360" w:lineRule="auto"/>
        <w:rPr>
          <w:sz w:val="28"/>
          <w:szCs w:val="28"/>
          <w:lang w:val="en-US"/>
        </w:rPr>
      </w:pPr>
    </w:p>
    <w:p w14:paraId="59AAC493" w14:textId="38134261" w:rsidR="00C50B96" w:rsidRDefault="00DB0F6A" w:rsidP="009D4005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en-US"/>
        </w:rPr>
      </w:pPr>
      <w:bookmarkStart w:id="7" w:name="_Toc240922647"/>
      <w:bookmarkStart w:id="8" w:name="_Toc241000338"/>
      <w:r w:rsidRPr="00E30C4A">
        <w:rPr>
          <w:rFonts w:ascii="Times New Roman" w:hAnsi="Times New Roman" w:cs="Times New Roman"/>
          <w:color w:val="auto"/>
          <w:sz w:val="28"/>
          <w:szCs w:val="28"/>
        </w:rPr>
        <w:t xml:space="preserve">1.3 </w:t>
      </w:r>
      <w:r w:rsidRPr="00C03C52">
        <w:rPr>
          <w:rFonts w:ascii="Times New Roman" w:hAnsi="Times New Roman" w:cs="Times New Roman"/>
          <w:color w:val="auto"/>
          <w:sz w:val="28"/>
          <w:szCs w:val="28"/>
        </w:rPr>
        <w:t>Обзор аналогов плагина</w:t>
      </w:r>
      <w:bookmarkEnd w:id="7"/>
      <w:bookmarkEnd w:id="8"/>
    </w:p>
    <w:p w14:paraId="02E3AA8D" w14:textId="77777777" w:rsidR="009D4005" w:rsidRPr="009D4005" w:rsidRDefault="009D4005" w:rsidP="009D4005">
      <w:pPr>
        <w:rPr>
          <w:lang w:val="en-US"/>
        </w:rPr>
      </w:pPr>
    </w:p>
    <w:p w14:paraId="50002105" w14:textId="60916AA4" w:rsidR="00025A08" w:rsidRPr="00B1742D" w:rsidRDefault="0053506B" w:rsidP="00C50B96">
      <w:pPr>
        <w:widowControl/>
        <w:autoSpaceDE/>
        <w:autoSpaceDN/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К</w:t>
      </w:r>
      <w:r w:rsidR="00C50B96" w:rsidRPr="00C50B96">
        <w:rPr>
          <w:sz w:val="28"/>
          <w:szCs w:val="28"/>
        </w:rPr>
        <w:t xml:space="preserve">освенным </w:t>
      </w:r>
      <w:commentRangeStart w:id="9"/>
      <w:r w:rsidR="00C50B96" w:rsidRPr="00C50B96">
        <w:rPr>
          <w:sz w:val="28"/>
          <w:szCs w:val="28"/>
        </w:rPr>
        <w:t>аналогом</w:t>
      </w:r>
      <w:r w:rsidR="00916AB9">
        <w:rPr>
          <w:sz w:val="28"/>
          <w:szCs w:val="28"/>
        </w:rPr>
        <w:t xml:space="preserve"> </w:t>
      </w:r>
      <w:commentRangeEnd w:id="9"/>
      <w:r w:rsidR="00B11A5C">
        <w:rPr>
          <w:rStyle w:val="af2"/>
          <w:sz w:val="28"/>
          <w:szCs w:val="28"/>
        </w:rPr>
        <w:commentReference w:id="9"/>
      </w:r>
      <w:r w:rsidR="00916AB9">
        <w:rPr>
          <w:sz w:val="28"/>
          <w:szCs w:val="28"/>
        </w:rPr>
        <w:t xml:space="preserve">для плагина создания рамки для фотографии </w:t>
      </w:r>
      <w:r w:rsidR="00916AB9" w:rsidRPr="00C50B96">
        <w:rPr>
          <w:sz w:val="28"/>
          <w:szCs w:val="28"/>
        </w:rPr>
        <w:t>являются</w:t>
      </w:r>
      <w:r w:rsidR="00C50B96" w:rsidRPr="00C50B96">
        <w:rPr>
          <w:sz w:val="28"/>
          <w:szCs w:val="28"/>
        </w:rPr>
        <w:t xml:space="preserve"> специализированные онлайн-конструкторы багетных рамок, предоставляемые различными багетными мастерскими</w:t>
      </w:r>
      <w:r w:rsidR="00414021">
        <w:rPr>
          <w:sz w:val="28"/>
          <w:szCs w:val="28"/>
        </w:rPr>
        <w:t xml:space="preserve">, </w:t>
      </w:r>
      <w:r w:rsidR="00C50B96" w:rsidRPr="00C50B96">
        <w:rPr>
          <w:sz w:val="28"/>
          <w:szCs w:val="28"/>
        </w:rPr>
        <w:t>например, онлайн-конструктор багетной мастерской «</w:t>
      </w:r>
      <w:r w:rsidR="00414021">
        <w:rPr>
          <w:sz w:val="28"/>
          <w:szCs w:val="28"/>
        </w:rPr>
        <w:t>Арт мастер</w:t>
      </w:r>
      <w:r w:rsidR="00C50B96" w:rsidRPr="00C50B96">
        <w:rPr>
          <w:sz w:val="28"/>
          <w:szCs w:val="28"/>
        </w:rPr>
        <w:t>».</w:t>
      </w:r>
      <w:r w:rsidR="00BD6535">
        <w:rPr>
          <w:sz w:val="28"/>
          <w:szCs w:val="28"/>
        </w:rPr>
        <w:t xml:space="preserve"> В нём можно не только подобрать нужное обрамление</w:t>
      </w:r>
      <w:r w:rsidR="00B1742D">
        <w:rPr>
          <w:sz w:val="28"/>
          <w:szCs w:val="28"/>
        </w:rPr>
        <w:t xml:space="preserve"> по размерам</w:t>
      </w:r>
      <w:r w:rsidR="00BD6535">
        <w:rPr>
          <w:sz w:val="28"/>
          <w:szCs w:val="28"/>
        </w:rPr>
        <w:t>, но и узнать стоимость всех работ с помощью багетного калькулятора.</w:t>
      </w:r>
      <w:r w:rsidR="00BD6535" w:rsidRPr="00BD6535">
        <w:rPr>
          <w:sz w:val="28"/>
          <w:szCs w:val="28"/>
        </w:rPr>
        <w:t>[</w:t>
      </w:r>
      <w:r w:rsidR="00276CE2" w:rsidRPr="00A403C2">
        <w:rPr>
          <w:sz w:val="28"/>
          <w:szCs w:val="28"/>
        </w:rPr>
        <w:t>5</w:t>
      </w:r>
      <w:r w:rsidR="00BD6535" w:rsidRPr="00BD6535">
        <w:rPr>
          <w:sz w:val="28"/>
          <w:szCs w:val="28"/>
        </w:rPr>
        <w:t>]</w:t>
      </w:r>
    </w:p>
    <w:p w14:paraId="220EFBA5" w14:textId="5960CD17" w:rsidR="00025A08" w:rsidRDefault="00025A08" w:rsidP="00C50B96">
      <w:pPr>
        <w:widowControl/>
        <w:autoSpaceDE/>
        <w:autoSpaceDN/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Онлайн-конструктор багетной мастерской «Арт мастер» представлен на рисунке 1.1.</w:t>
      </w:r>
    </w:p>
    <w:p w14:paraId="66839A31" w14:textId="77777777" w:rsidR="00025A08" w:rsidRDefault="00025A08" w:rsidP="00025A08">
      <w:pPr>
        <w:widowControl/>
        <w:autoSpaceDE/>
        <w:autoSpaceDN/>
        <w:spacing w:line="360" w:lineRule="auto"/>
        <w:jc w:val="center"/>
        <w:rPr>
          <w:sz w:val="28"/>
          <w:szCs w:val="28"/>
        </w:rPr>
      </w:pPr>
      <w:r w:rsidRPr="00025A08">
        <w:rPr>
          <w:sz w:val="28"/>
          <w:szCs w:val="28"/>
        </w:rPr>
        <w:drawing>
          <wp:inline distT="0" distB="0" distL="0" distR="0" wp14:anchorId="10E3E2C3" wp14:editId="543B4011">
            <wp:extent cx="5228811" cy="4695031"/>
            <wp:effectExtent l="19050" t="19050" r="10160" b="10795"/>
            <wp:docPr id="10362769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27697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33116" cy="469889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426D96C" w14:textId="58CAF9F8" w:rsidR="00E8134E" w:rsidRDefault="00025A08" w:rsidP="00025A08">
      <w:pPr>
        <w:widowControl/>
        <w:autoSpaceDE/>
        <w:autoSpaceDN/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1.1 </w:t>
      </w:r>
      <w:r w:rsidR="00464589" w:rsidRPr="001161D0">
        <w:rPr>
          <w:sz w:val="28"/>
        </w:rPr>
        <w:t>–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Онлайн-конструктор багетной мастерской «Арт мастер» </w:t>
      </w:r>
      <w:r w:rsidR="00E8134E">
        <w:rPr>
          <w:sz w:val="28"/>
          <w:szCs w:val="28"/>
        </w:rPr>
        <w:br w:type="page"/>
      </w:r>
    </w:p>
    <w:p w14:paraId="37FA719E" w14:textId="77777777" w:rsidR="00E8134E" w:rsidRPr="00407287" w:rsidRDefault="00E8134E" w:rsidP="00E8134E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10" w:name="_Toc240922648"/>
      <w:bookmarkStart w:id="11" w:name="_Toc241000339"/>
      <w:r w:rsidRPr="00407287">
        <w:rPr>
          <w:rFonts w:ascii="Times New Roman" w:hAnsi="Times New Roman" w:cs="Times New Roman"/>
          <w:color w:val="auto"/>
          <w:sz w:val="28"/>
          <w:szCs w:val="28"/>
        </w:rPr>
        <w:lastRenderedPageBreak/>
        <w:t>2 ОПИСАНИЕ ПРЕДМЕТА ПРОЕКТИРОВАНИЯ</w:t>
      </w:r>
      <w:bookmarkEnd w:id="10"/>
      <w:bookmarkEnd w:id="11"/>
    </w:p>
    <w:p w14:paraId="436C1604" w14:textId="77777777" w:rsidR="00F51F06" w:rsidRDefault="00F51F06" w:rsidP="00F51F06">
      <w:pPr>
        <w:spacing w:line="360" w:lineRule="auto"/>
        <w:rPr>
          <w:sz w:val="28"/>
          <w:szCs w:val="28"/>
        </w:rPr>
      </w:pPr>
    </w:p>
    <w:p w14:paraId="14CBF48D" w14:textId="6F717387" w:rsidR="00F51F06" w:rsidRDefault="00F51F06" w:rsidP="00A924CF">
      <w:pPr>
        <w:spacing w:line="360" w:lineRule="auto"/>
        <w:ind w:firstLine="708"/>
        <w:jc w:val="both"/>
        <w:rPr>
          <w:sz w:val="28"/>
          <w:szCs w:val="28"/>
        </w:rPr>
      </w:pPr>
      <w:r w:rsidRPr="0078741E">
        <w:rPr>
          <w:sz w:val="28"/>
          <w:szCs w:val="28"/>
        </w:rPr>
        <w:t>Рамка для фотографии</w:t>
      </w:r>
      <w:r>
        <w:rPr>
          <w:sz w:val="28"/>
          <w:szCs w:val="28"/>
        </w:rPr>
        <w:t xml:space="preserve"> – д</w:t>
      </w:r>
      <w:r w:rsidRPr="0078741E">
        <w:rPr>
          <w:sz w:val="28"/>
          <w:szCs w:val="28"/>
        </w:rPr>
        <w:t>екоративное обрамление для картины, фотографии или документа, предназначенное для их фиксации, защиты и установки на горизонтальной поверхности. Рамка состоит из прямоугольного профиля (багета), сплошной задней стенки и опорной подставки (ножки).</w:t>
      </w:r>
    </w:p>
    <w:p w14:paraId="4D09909E" w14:textId="768699B8" w:rsidR="00F51F06" w:rsidRDefault="00F51F06" w:rsidP="00F51F06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Параметры </w:t>
      </w:r>
      <w:r w:rsidR="009F2EDA">
        <w:rPr>
          <w:sz w:val="28"/>
          <w:szCs w:val="28"/>
        </w:rPr>
        <w:t>для плагина</w:t>
      </w:r>
      <w:r>
        <w:rPr>
          <w:sz w:val="28"/>
          <w:szCs w:val="28"/>
        </w:rPr>
        <w:t>:</w:t>
      </w:r>
    </w:p>
    <w:p w14:paraId="16A066BE" w14:textId="77777777" w:rsidR="007D625F" w:rsidRDefault="007D625F" w:rsidP="007D625F">
      <w:pPr>
        <w:spacing w:line="360" w:lineRule="auto"/>
        <w:ind w:firstLine="708"/>
        <w:jc w:val="both"/>
        <w:rPr>
          <w:sz w:val="28"/>
          <w:szCs w:val="28"/>
        </w:rPr>
      </w:pPr>
      <w:r w:rsidRPr="00302968">
        <w:rPr>
          <w:sz w:val="28"/>
          <w:szCs w:val="28"/>
        </w:rPr>
        <w:t xml:space="preserve">− </w:t>
      </w:r>
      <w:r>
        <w:rPr>
          <w:sz w:val="28"/>
          <w:szCs w:val="28"/>
        </w:rPr>
        <w:t>ширина</w:t>
      </w:r>
      <w:r w:rsidRPr="00302968">
        <w:rPr>
          <w:sz w:val="28"/>
          <w:szCs w:val="28"/>
        </w:rPr>
        <w:t xml:space="preserve"> </w:t>
      </w:r>
      <w:r>
        <w:rPr>
          <w:sz w:val="28"/>
          <w:szCs w:val="28"/>
        </w:rPr>
        <w:t>рамки</w:t>
      </w:r>
      <w:r w:rsidRPr="00302968">
        <w:rPr>
          <w:sz w:val="28"/>
          <w:szCs w:val="28"/>
        </w:rPr>
        <w:t xml:space="preserve"> L</w:t>
      </w:r>
      <w:r w:rsidRPr="00A36D9D">
        <w:rPr>
          <w:sz w:val="28"/>
          <w:szCs w:val="28"/>
        </w:rPr>
        <w:t>1</w:t>
      </w:r>
      <w:r w:rsidRPr="00302968">
        <w:rPr>
          <w:sz w:val="28"/>
          <w:szCs w:val="28"/>
        </w:rPr>
        <w:t xml:space="preserve"> (1</w:t>
      </w:r>
      <w:r w:rsidRPr="007747D9">
        <w:rPr>
          <w:sz w:val="28"/>
          <w:szCs w:val="28"/>
        </w:rPr>
        <w:t>20</w:t>
      </w:r>
      <w:r w:rsidRPr="00302968">
        <w:rPr>
          <w:sz w:val="28"/>
          <w:szCs w:val="28"/>
        </w:rPr>
        <w:t xml:space="preserve"> — </w:t>
      </w:r>
      <w:r w:rsidRPr="007747D9">
        <w:rPr>
          <w:sz w:val="28"/>
          <w:szCs w:val="28"/>
        </w:rPr>
        <w:t>6</w:t>
      </w:r>
      <w:r>
        <w:rPr>
          <w:sz w:val="28"/>
          <w:szCs w:val="28"/>
        </w:rPr>
        <w:t>00</w:t>
      </w:r>
      <w:r w:rsidRPr="00302968">
        <w:rPr>
          <w:sz w:val="28"/>
          <w:szCs w:val="28"/>
        </w:rPr>
        <w:t>мм)</w:t>
      </w:r>
      <w:r w:rsidRPr="00F21CC1">
        <w:rPr>
          <w:sz w:val="28"/>
          <w:szCs w:val="28"/>
        </w:rPr>
        <w:t xml:space="preserve">, </w:t>
      </w:r>
      <w:r>
        <w:rPr>
          <w:sz w:val="28"/>
          <w:szCs w:val="28"/>
        </w:rPr>
        <w:t>зависимый</w:t>
      </w:r>
      <w:r w:rsidRPr="00302968">
        <w:rPr>
          <w:sz w:val="28"/>
          <w:szCs w:val="28"/>
        </w:rPr>
        <w:t xml:space="preserve">; </w:t>
      </w:r>
    </w:p>
    <w:p w14:paraId="229252DA" w14:textId="77777777" w:rsidR="007D625F" w:rsidRPr="00BE1B05" w:rsidRDefault="007D625F" w:rsidP="007D625F">
      <w:pPr>
        <w:spacing w:line="360" w:lineRule="auto"/>
        <w:ind w:firstLine="708"/>
        <w:jc w:val="both"/>
        <w:rPr>
          <w:strike/>
          <w:sz w:val="28"/>
          <w:szCs w:val="28"/>
        </w:rPr>
      </w:pPr>
      <w:r w:rsidRPr="00302968">
        <w:rPr>
          <w:sz w:val="28"/>
          <w:szCs w:val="28"/>
        </w:rPr>
        <w:t xml:space="preserve">− </w:t>
      </w:r>
      <w:r>
        <w:rPr>
          <w:sz w:val="28"/>
          <w:szCs w:val="28"/>
        </w:rPr>
        <w:t>высота рамки</w:t>
      </w:r>
      <w:r w:rsidRPr="00302968">
        <w:rPr>
          <w:sz w:val="28"/>
          <w:szCs w:val="28"/>
        </w:rPr>
        <w:t xml:space="preserve"> H</w:t>
      </w:r>
      <w:r w:rsidRPr="00A36D9D">
        <w:rPr>
          <w:sz w:val="28"/>
          <w:szCs w:val="28"/>
        </w:rPr>
        <w:t>1</w:t>
      </w:r>
      <w:r w:rsidRPr="00302968">
        <w:rPr>
          <w:sz w:val="28"/>
          <w:szCs w:val="28"/>
        </w:rPr>
        <w:t xml:space="preserve"> (</w:t>
      </w:r>
      <w:r>
        <w:rPr>
          <w:sz w:val="28"/>
          <w:szCs w:val="28"/>
        </w:rPr>
        <w:t>1</w:t>
      </w:r>
      <w:r w:rsidRPr="007747D9">
        <w:rPr>
          <w:sz w:val="28"/>
          <w:szCs w:val="28"/>
        </w:rPr>
        <w:t>5</w:t>
      </w:r>
      <w:r>
        <w:rPr>
          <w:sz w:val="28"/>
          <w:szCs w:val="28"/>
        </w:rPr>
        <w:t>0</w:t>
      </w:r>
      <w:r w:rsidRPr="00302968">
        <w:rPr>
          <w:sz w:val="28"/>
          <w:szCs w:val="28"/>
        </w:rPr>
        <w:t xml:space="preserve"> — </w:t>
      </w:r>
      <w:r w:rsidRPr="007747D9">
        <w:rPr>
          <w:sz w:val="28"/>
          <w:szCs w:val="28"/>
        </w:rPr>
        <w:t>8</w:t>
      </w:r>
      <w:r>
        <w:rPr>
          <w:sz w:val="28"/>
          <w:szCs w:val="28"/>
        </w:rPr>
        <w:t>00</w:t>
      </w:r>
      <w:r w:rsidRPr="00302968">
        <w:rPr>
          <w:sz w:val="28"/>
          <w:szCs w:val="28"/>
        </w:rPr>
        <w:t>мм)</w:t>
      </w:r>
      <w:r>
        <w:rPr>
          <w:sz w:val="28"/>
          <w:szCs w:val="28"/>
        </w:rPr>
        <w:t>, независимый</w:t>
      </w:r>
      <w:r w:rsidRPr="00302968">
        <w:rPr>
          <w:sz w:val="28"/>
          <w:szCs w:val="28"/>
        </w:rPr>
        <w:t xml:space="preserve">; </w:t>
      </w:r>
    </w:p>
    <w:p w14:paraId="62814824" w14:textId="77777777" w:rsidR="007D625F" w:rsidRPr="009B1B9B" w:rsidRDefault="007D625F" w:rsidP="007D625F">
      <w:pPr>
        <w:spacing w:line="360" w:lineRule="auto"/>
        <w:ind w:firstLine="708"/>
        <w:jc w:val="both"/>
        <w:rPr>
          <w:strike/>
          <w:sz w:val="28"/>
          <w:szCs w:val="28"/>
        </w:rPr>
      </w:pPr>
      <w:r w:rsidRPr="00302968">
        <w:rPr>
          <w:sz w:val="28"/>
          <w:szCs w:val="28"/>
        </w:rPr>
        <w:t>−</w:t>
      </w:r>
      <w:r w:rsidRPr="001545BA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ширина окантовки багета </w:t>
      </w:r>
      <w:r>
        <w:rPr>
          <w:sz w:val="28"/>
          <w:szCs w:val="28"/>
          <w:lang w:val="en-US"/>
        </w:rPr>
        <w:t>W</w:t>
      </w:r>
      <w:r w:rsidRPr="001545BA">
        <w:rPr>
          <w:sz w:val="28"/>
          <w:szCs w:val="28"/>
        </w:rPr>
        <w:t xml:space="preserve"> (</w:t>
      </w:r>
      <w:r>
        <w:rPr>
          <w:sz w:val="28"/>
          <w:szCs w:val="28"/>
        </w:rPr>
        <w:t>от 1</w:t>
      </w:r>
      <w:r w:rsidRPr="007747D9">
        <w:rPr>
          <w:sz w:val="28"/>
          <w:szCs w:val="28"/>
        </w:rPr>
        <w:t>5</w:t>
      </w:r>
      <w:r>
        <w:rPr>
          <w:sz w:val="28"/>
          <w:szCs w:val="28"/>
        </w:rPr>
        <w:t xml:space="preserve"> мм до (</w:t>
      </w:r>
      <w:r>
        <w:rPr>
          <w:sz w:val="28"/>
          <w:szCs w:val="28"/>
          <w:lang w:val="en-US"/>
        </w:rPr>
        <w:t>L</w:t>
      </w:r>
      <w:r w:rsidRPr="00FD0AED">
        <w:rPr>
          <w:sz w:val="28"/>
          <w:szCs w:val="28"/>
        </w:rPr>
        <w:t>1-</w:t>
      </w:r>
      <w:r w:rsidRPr="007747D9">
        <w:rPr>
          <w:sz w:val="28"/>
          <w:szCs w:val="28"/>
        </w:rPr>
        <w:t>90</w:t>
      </w:r>
      <w:r w:rsidRPr="00FD0AED">
        <w:rPr>
          <w:sz w:val="28"/>
          <w:szCs w:val="28"/>
        </w:rPr>
        <w:t xml:space="preserve">) / 2 </w:t>
      </w:r>
      <w:r>
        <w:rPr>
          <w:sz w:val="28"/>
          <w:szCs w:val="28"/>
        </w:rPr>
        <w:t>мм</w:t>
      </w:r>
      <w:r w:rsidRPr="001545BA">
        <w:rPr>
          <w:sz w:val="28"/>
          <w:szCs w:val="28"/>
        </w:rPr>
        <w:t>)</w:t>
      </w:r>
      <w:r>
        <w:rPr>
          <w:sz w:val="28"/>
          <w:szCs w:val="28"/>
        </w:rPr>
        <w:t>, зависимый</w:t>
      </w:r>
      <w:r w:rsidRPr="009B1B9B">
        <w:rPr>
          <w:sz w:val="28"/>
          <w:szCs w:val="28"/>
        </w:rPr>
        <w:t>;</w:t>
      </w:r>
    </w:p>
    <w:p w14:paraId="14B969D8" w14:textId="77777777" w:rsidR="007D625F" w:rsidRPr="009B1B9B" w:rsidRDefault="007D625F" w:rsidP="007D625F">
      <w:pPr>
        <w:spacing w:line="360" w:lineRule="auto"/>
        <w:ind w:firstLine="708"/>
        <w:jc w:val="both"/>
        <w:rPr>
          <w:sz w:val="28"/>
          <w:szCs w:val="28"/>
        </w:rPr>
      </w:pPr>
      <w:r w:rsidRPr="00302968">
        <w:rPr>
          <w:sz w:val="28"/>
          <w:szCs w:val="28"/>
        </w:rPr>
        <w:t xml:space="preserve">− </w:t>
      </w:r>
      <w:r>
        <w:rPr>
          <w:sz w:val="28"/>
          <w:szCs w:val="28"/>
        </w:rPr>
        <w:t>толщина рамки</w:t>
      </w:r>
      <w:r w:rsidRPr="008A6B75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b</w:t>
      </w:r>
      <w:r w:rsidRPr="008A6B75">
        <w:rPr>
          <w:sz w:val="28"/>
          <w:szCs w:val="28"/>
        </w:rPr>
        <w:t xml:space="preserve"> (</w:t>
      </w:r>
      <w:r w:rsidRPr="007747D9">
        <w:rPr>
          <w:sz w:val="28"/>
          <w:szCs w:val="28"/>
        </w:rPr>
        <w:t>10</w:t>
      </w:r>
      <w:r w:rsidRPr="008A6B75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мм </w:t>
      </w:r>
      <w:r w:rsidRPr="00302968">
        <w:rPr>
          <w:sz w:val="28"/>
          <w:szCs w:val="28"/>
        </w:rPr>
        <w:t>—</w:t>
      </w:r>
      <w:r>
        <w:rPr>
          <w:sz w:val="28"/>
          <w:szCs w:val="28"/>
        </w:rPr>
        <w:t xml:space="preserve"> </w:t>
      </w:r>
      <w:r w:rsidRPr="007747D9">
        <w:rPr>
          <w:sz w:val="28"/>
          <w:szCs w:val="28"/>
        </w:rPr>
        <w:t>4</w:t>
      </w:r>
      <w:r>
        <w:rPr>
          <w:sz w:val="28"/>
          <w:szCs w:val="28"/>
        </w:rPr>
        <w:t>0 мм), независимый</w:t>
      </w:r>
      <w:r w:rsidRPr="009B1B9B">
        <w:rPr>
          <w:sz w:val="28"/>
          <w:szCs w:val="28"/>
        </w:rPr>
        <w:t>;</w:t>
      </w:r>
    </w:p>
    <w:p w14:paraId="281E3200" w14:textId="77777777" w:rsidR="007D625F" w:rsidRPr="009B1B9B" w:rsidRDefault="007D625F" w:rsidP="007D625F">
      <w:pPr>
        <w:spacing w:line="360" w:lineRule="auto"/>
        <w:ind w:firstLine="708"/>
        <w:jc w:val="both"/>
        <w:rPr>
          <w:strike/>
          <w:sz w:val="28"/>
          <w:szCs w:val="28"/>
        </w:rPr>
      </w:pPr>
      <w:r w:rsidRPr="00AF6DBC">
        <w:rPr>
          <w:sz w:val="28"/>
          <w:szCs w:val="28"/>
        </w:rPr>
        <w:t>−</w:t>
      </w:r>
      <w:r>
        <w:rPr>
          <w:sz w:val="28"/>
          <w:szCs w:val="28"/>
        </w:rPr>
        <w:t xml:space="preserve"> угол наклона подставки </w:t>
      </w:r>
      <w:r>
        <w:rPr>
          <w:sz w:val="28"/>
          <w:szCs w:val="28"/>
          <w:lang w:val="en-US"/>
        </w:rPr>
        <w:t>a</w:t>
      </w:r>
      <w:r>
        <w:rPr>
          <w:sz w:val="28"/>
          <w:szCs w:val="28"/>
        </w:rPr>
        <w:t xml:space="preserve"> (10 град </w:t>
      </w:r>
      <w:r w:rsidRPr="00302968">
        <w:rPr>
          <w:sz w:val="28"/>
          <w:szCs w:val="28"/>
        </w:rPr>
        <w:t>—</w:t>
      </w:r>
      <w:r>
        <w:rPr>
          <w:sz w:val="28"/>
          <w:szCs w:val="28"/>
        </w:rPr>
        <w:t xml:space="preserve"> 4</w:t>
      </w:r>
      <w:r w:rsidRPr="00985D6A">
        <w:rPr>
          <w:sz w:val="28"/>
          <w:szCs w:val="28"/>
        </w:rPr>
        <w:t>0</w:t>
      </w:r>
      <w:r>
        <w:rPr>
          <w:sz w:val="28"/>
          <w:szCs w:val="28"/>
        </w:rPr>
        <w:t xml:space="preserve"> град), независимый</w:t>
      </w:r>
      <w:r w:rsidRPr="009B1B9B">
        <w:rPr>
          <w:sz w:val="28"/>
          <w:szCs w:val="28"/>
        </w:rPr>
        <w:t>;</w:t>
      </w:r>
    </w:p>
    <w:p w14:paraId="42EAC61A" w14:textId="7649A09B" w:rsidR="008D3D0F" w:rsidRPr="00ED2A26" w:rsidRDefault="008D3D0F" w:rsidP="00F51F06">
      <w:pPr>
        <w:spacing w:line="360" w:lineRule="auto"/>
        <w:ind w:firstLine="708"/>
        <w:jc w:val="both"/>
        <w:rPr>
          <w:sz w:val="28"/>
        </w:rPr>
      </w:pPr>
      <w:r>
        <w:rPr>
          <w:sz w:val="28"/>
        </w:rPr>
        <w:t xml:space="preserve">На рисунке 2.1 представлен </w:t>
      </w:r>
      <w:r w:rsidR="00ED2A26">
        <w:rPr>
          <w:sz w:val="28"/>
          <w:szCs w:val="28"/>
        </w:rPr>
        <w:t>Чертёж</w:t>
      </w:r>
      <w:r w:rsidR="00ED2A26" w:rsidRPr="006E6783">
        <w:rPr>
          <w:sz w:val="28"/>
          <w:szCs w:val="28"/>
        </w:rPr>
        <w:t xml:space="preserve"> </w:t>
      </w:r>
      <w:r w:rsidR="00ED2A26">
        <w:rPr>
          <w:sz w:val="28"/>
          <w:szCs w:val="28"/>
        </w:rPr>
        <w:t>рамки для фотографии</w:t>
      </w:r>
      <w:r w:rsidR="00ED2A26" w:rsidRPr="006E6783">
        <w:rPr>
          <w:sz w:val="28"/>
          <w:szCs w:val="28"/>
        </w:rPr>
        <w:t xml:space="preserve"> с размерами</w:t>
      </w:r>
      <w:r>
        <w:rPr>
          <w:sz w:val="28"/>
        </w:rPr>
        <w:t>.</w:t>
      </w:r>
    </w:p>
    <w:p w14:paraId="75E917CB" w14:textId="77777777" w:rsidR="008D3D0F" w:rsidRDefault="008D3D0F" w:rsidP="008D3D0F">
      <w:pPr>
        <w:jc w:val="center"/>
        <w:rPr>
          <w:strike/>
          <w:sz w:val="28"/>
          <w:szCs w:val="28"/>
        </w:rPr>
      </w:pPr>
      <w:r w:rsidRPr="0054644B">
        <w:rPr>
          <w:noProof/>
          <w:sz w:val="28"/>
          <w:szCs w:val="28"/>
        </w:rPr>
        <w:drawing>
          <wp:inline distT="0" distB="0" distL="0" distR="0" wp14:anchorId="3EDFC9B6" wp14:editId="65E243A0">
            <wp:extent cx="5475302" cy="3807837"/>
            <wp:effectExtent l="19050" t="19050" r="11430" b="215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9050" cy="381739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A42C72D" w14:textId="3A53D2AE" w:rsidR="008D3D0F" w:rsidRPr="00EC41D4" w:rsidRDefault="008D3D0F" w:rsidP="008D3D0F">
      <w:pPr>
        <w:spacing w:line="360" w:lineRule="auto"/>
        <w:jc w:val="center"/>
        <w:rPr>
          <w:sz w:val="28"/>
          <w:szCs w:val="28"/>
        </w:rPr>
      </w:pPr>
      <w:r w:rsidRPr="006E6783">
        <w:rPr>
          <w:sz w:val="28"/>
          <w:szCs w:val="28"/>
        </w:rPr>
        <w:t xml:space="preserve">Рисунок 2.1 — </w:t>
      </w:r>
      <w:r w:rsidR="004168CB">
        <w:rPr>
          <w:sz w:val="28"/>
          <w:szCs w:val="28"/>
        </w:rPr>
        <w:t>Чертёж</w:t>
      </w:r>
      <w:r w:rsidRPr="006E6783">
        <w:rPr>
          <w:sz w:val="28"/>
          <w:szCs w:val="28"/>
        </w:rPr>
        <w:t xml:space="preserve"> </w:t>
      </w:r>
      <w:r w:rsidR="004168CB">
        <w:rPr>
          <w:sz w:val="28"/>
          <w:szCs w:val="28"/>
        </w:rPr>
        <w:t>р</w:t>
      </w:r>
      <w:r>
        <w:rPr>
          <w:sz w:val="28"/>
          <w:szCs w:val="28"/>
        </w:rPr>
        <w:t>амки для фотографии</w:t>
      </w:r>
      <w:r w:rsidRPr="006E6783">
        <w:rPr>
          <w:sz w:val="28"/>
          <w:szCs w:val="28"/>
        </w:rPr>
        <w:t xml:space="preserve"> с размерами</w:t>
      </w:r>
    </w:p>
    <w:p w14:paraId="1E8B9F61" w14:textId="36F38C56" w:rsidR="002B5905" w:rsidRDefault="002B5905">
      <w:pPr>
        <w:widowControl/>
        <w:autoSpaceDE/>
        <w:autoSpaceDN/>
        <w:spacing w:after="160" w:line="278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98BB4A7" w14:textId="77777777" w:rsidR="002B5905" w:rsidRPr="00407287" w:rsidRDefault="002B5905" w:rsidP="002B5905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12" w:name="_Toc240922649"/>
      <w:bookmarkStart w:id="13" w:name="_Toc241000340"/>
      <w:r w:rsidRPr="00407287">
        <w:rPr>
          <w:rFonts w:ascii="Times New Roman" w:hAnsi="Times New Roman" w:cs="Times New Roman"/>
          <w:color w:val="auto"/>
          <w:sz w:val="28"/>
          <w:szCs w:val="28"/>
        </w:rPr>
        <w:lastRenderedPageBreak/>
        <w:t>3 ПРОЕКТ СИСТЕМЫ</w:t>
      </w:r>
      <w:bookmarkEnd w:id="12"/>
      <w:bookmarkEnd w:id="13"/>
    </w:p>
    <w:p w14:paraId="6F9E3179" w14:textId="77777777" w:rsidR="002B5905" w:rsidRPr="00407287" w:rsidRDefault="002B5905" w:rsidP="002B5905">
      <w:pPr>
        <w:spacing w:line="360" w:lineRule="auto"/>
        <w:jc w:val="center"/>
        <w:rPr>
          <w:sz w:val="28"/>
          <w:szCs w:val="28"/>
        </w:rPr>
      </w:pPr>
    </w:p>
    <w:p w14:paraId="22DCE1C0" w14:textId="77777777" w:rsidR="002B5905" w:rsidRPr="00407287" w:rsidRDefault="002B5905" w:rsidP="002B5905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14" w:name="_Toc240922650"/>
      <w:bookmarkStart w:id="15" w:name="_Toc241000341"/>
      <w:r w:rsidRPr="00407287">
        <w:rPr>
          <w:rFonts w:ascii="Times New Roman" w:hAnsi="Times New Roman" w:cs="Times New Roman"/>
          <w:color w:val="auto"/>
          <w:sz w:val="28"/>
          <w:szCs w:val="28"/>
        </w:rPr>
        <w:t>3.1 Диаграмма классов</w:t>
      </w:r>
      <w:bookmarkEnd w:id="14"/>
      <w:bookmarkEnd w:id="15"/>
    </w:p>
    <w:p w14:paraId="73388EA2" w14:textId="77777777" w:rsidR="002B5905" w:rsidRDefault="002B5905" w:rsidP="00407287">
      <w:pPr>
        <w:spacing w:line="360" w:lineRule="auto"/>
        <w:jc w:val="center"/>
        <w:rPr>
          <w:sz w:val="28"/>
          <w:szCs w:val="28"/>
        </w:rPr>
      </w:pPr>
    </w:p>
    <w:p w14:paraId="4DD27998" w14:textId="4066BFDD" w:rsidR="00BC1FA9" w:rsidRDefault="00BC1FA9" w:rsidP="00BC1FA9">
      <w:pPr>
        <w:spacing w:line="360" w:lineRule="auto"/>
        <w:ind w:firstLine="708"/>
        <w:jc w:val="both"/>
        <w:rPr>
          <w:sz w:val="28"/>
          <w:szCs w:val="28"/>
        </w:rPr>
      </w:pPr>
      <w:r w:rsidRPr="00BC1FA9">
        <w:rPr>
          <w:sz w:val="28"/>
          <w:szCs w:val="28"/>
        </w:rPr>
        <w:t>Диаграмма классов определяет типы классов системы и различного рода статические связи, которые существуют между ними. На диаграммах классов изображаются также атрибуты классов, операции классов и ограничения, которые накладываются на связи между классами. Целью создания диаграммы классов является графическое представление статической структуры элементов системы.</w:t>
      </w:r>
    </w:p>
    <w:p w14:paraId="39945430" w14:textId="6CB4BE9F" w:rsidR="00BC1FA9" w:rsidRDefault="00BC1FA9" w:rsidP="00BC1FA9">
      <w:pPr>
        <w:spacing w:line="360" w:lineRule="auto"/>
        <w:ind w:firstLine="708"/>
        <w:jc w:val="both"/>
        <w:rPr>
          <w:sz w:val="28"/>
          <w:szCs w:val="28"/>
        </w:rPr>
      </w:pPr>
      <w:r w:rsidRPr="00BC1FA9">
        <w:rPr>
          <w:sz w:val="28"/>
          <w:szCs w:val="28"/>
        </w:rPr>
        <w:t>Класс MainForm является главным окном приложения. Он хранит в себе параметры (Parameters) и объект класса строителя модели (Builder). Класс Builder использует объект обертки API (Wrapper), в котором находятся все нужные методы создания примитивов и документов, которые пригодятся для построения модели в САПР Inventor.</w:t>
      </w:r>
    </w:p>
    <w:p w14:paraId="0E79D257" w14:textId="42295859" w:rsidR="004729A7" w:rsidRPr="00A403C2" w:rsidRDefault="00A403C2" w:rsidP="004729A7">
      <w:pPr>
        <w:pStyle w:val="a7"/>
        <w:tabs>
          <w:tab w:val="left" w:pos="0"/>
        </w:tabs>
        <w:spacing w:line="360" w:lineRule="auto"/>
        <w:ind w:left="0" w:right="-51"/>
        <w:jc w:val="center"/>
        <w:rPr>
          <w:sz w:val="28"/>
          <w:szCs w:val="28"/>
        </w:rPr>
      </w:pPr>
      <w:r w:rsidRPr="00A403C2">
        <w:rPr>
          <w:sz w:val="28"/>
          <w:szCs w:val="28"/>
        </w:rPr>
        <w:drawing>
          <wp:inline distT="0" distB="0" distL="0" distR="0" wp14:anchorId="472F2E9D" wp14:editId="38673CCF">
            <wp:extent cx="5033176" cy="4102940"/>
            <wp:effectExtent l="19050" t="19050" r="15240" b="12065"/>
            <wp:docPr id="9392921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29210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1170" cy="410945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2871E02" w14:textId="7D9E60BC" w:rsidR="004729A7" w:rsidRDefault="004729A7" w:rsidP="004729A7">
      <w:pPr>
        <w:spacing w:line="360" w:lineRule="auto"/>
        <w:jc w:val="center"/>
        <w:rPr>
          <w:sz w:val="28"/>
        </w:rPr>
      </w:pPr>
      <w:r>
        <w:rPr>
          <w:sz w:val="28"/>
        </w:rPr>
        <w:t xml:space="preserve">Рисунок 3.1 </w:t>
      </w:r>
      <w:r>
        <w:rPr>
          <w:sz w:val="28"/>
          <w:szCs w:val="28"/>
        </w:rPr>
        <w:t>–</w:t>
      </w:r>
      <w:r>
        <w:rPr>
          <w:sz w:val="28"/>
        </w:rPr>
        <w:t xml:space="preserve"> UML диаграмма классов для плагина «</w:t>
      </w:r>
      <w:r w:rsidR="00A24FBD">
        <w:rPr>
          <w:sz w:val="28"/>
        </w:rPr>
        <w:t>Рамка для фотографии</w:t>
      </w:r>
      <w:r>
        <w:rPr>
          <w:sz w:val="28"/>
        </w:rPr>
        <w:t>»</w:t>
      </w:r>
    </w:p>
    <w:p w14:paraId="7C421703" w14:textId="77777777" w:rsidR="004729A7" w:rsidRDefault="004729A7" w:rsidP="00BC1FA9">
      <w:pPr>
        <w:spacing w:line="360" w:lineRule="auto"/>
        <w:ind w:firstLine="708"/>
        <w:jc w:val="both"/>
        <w:rPr>
          <w:sz w:val="28"/>
          <w:szCs w:val="28"/>
        </w:rPr>
      </w:pPr>
    </w:p>
    <w:p w14:paraId="2335E6CB" w14:textId="730F5829" w:rsidR="0015314E" w:rsidRDefault="0015314E" w:rsidP="0015314E">
      <w:pPr>
        <w:spacing w:line="360" w:lineRule="auto"/>
        <w:ind w:firstLine="708"/>
        <w:jc w:val="both"/>
        <w:rPr>
          <w:sz w:val="28"/>
        </w:rPr>
      </w:pPr>
      <w:r>
        <w:rPr>
          <w:sz w:val="28"/>
        </w:rPr>
        <w:t xml:space="preserve">В таблицах </w:t>
      </w:r>
      <w:r w:rsidR="005C4EF4">
        <w:rPr>
          <w:sz w:val="28"/>
        </w:rPr>
        <w:t>3.1–3.7</w:t>
      </w:r>
      <w:r>
        <w:rPr>
          <w:sz w:val="28"/>
        </w:rPr>
        <w:t xml:space="preserve"> представлена информация о свойствах и методов каждого класса.</w:t>
      </w:r>
    </w:p>
    <w:p w14:paraId="65E3C100" w14:textId="77777777" w:rsidR="0015314E" w:rsidRDefault="0015314E" w:rsidP="0015314E">
      <w:pPr>
        <w:tabs>
          <w:tab w:val="left" w:pos="0"/>
        </w:tabs>
        <w:spacing w:line="360" w:lineRule="auto"/>
        <w:ind w:right="-51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Таблица 3.</w:t>
      </w:r>
      <w:r>
        <w:rPr>
          <w:sz w:val="28"/>
          <w:szCs w:val="28"/>
          <w:lang w:val="en-US"/>
        </w:rPr>
        <w:t>1</w:t>
      </w:r>
      <w:r>
        <w:rPr>
          <w:sz w:val="28"/>
          <w:szCs w:val="28"/>
        </w:rPr>
        <w:t xml:space="preserve"> </w:t>
      </w:r>
      <w:r>
        <w:rPr>
          <w:sz w:val="28"/>
        </w:rPr>
        <w:t>–</w:t>
      </w:r>
      <w:r>
        <w:rPr>
          <w:sz w:val="28"/>
          <w:szCs w:val="28"/>
        </w:rPr>
        <w:t xml:space="preserve"> Свойства класса </w:t>
      </w:r>
      <w:r>
        <w:rPr>
          <w:sz w:val="28"/>
          <w:lang w:val="en-US"/>
        </w:rPr>
        <w:t>MainForm</w:t>
      </w:r>
    </w:p>
    <w:tbl>
      <w:tblPr>
        <w:tblStyle w:val="af1"/>
        <w:tblW w:w="5000" w:type="pct"/>
        <w:tblLook w:val="04A0" w:firstRow="1" w:lastRow="0" w:firstColumn="1" w:lastColumn="0" w:noHBand="0" w:noVBand="1"/>
      </w:tblPr>
      <w:tblGrid>
        <w:gridCol w:w="1585"/>
        <w:gridCol w:w="1648"/>
        <w:gridCol w:w="6112"/>
      </w:tblGrid>
      <w:tr w:rsidR="0015314E" w14:paraId="5B67A298" w14:textId="77777777" w:rsidTr="00687405">
        <w:tc>
          <w:tcPr>
            <w:tcW w:w="848" w:type="pct"/>
          </w:tcPr>
          <w:p w14:paraId="6D70133C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882" w:type="pct"/>
          </w:tcPr>
          <w:p w14:paraId="7F9ED6C2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Тип данных</w:t>
            </w:r>
          </w:p>
        </w:tc>
        <w:tc>
          <w:tcPr>
            <w:tcW w:w="3270" w:type="pct"/>
          </w:tcPr>
          <w:p w14:paraId="0BA1DB52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Описание</w:t>
            </w:r>
          </w:p>
        </w:tc>
      </w:tr>
      <w:tr w:rsidR="0015314E" w14:paraId="2B07E22D" w14:textId="77777777" w:rsidTr="00687405">
        <w:tc>
          <w:tcPr>
            <w:tcW w:w="848" w:type="pct"/>
          </w:tcPr>
          <w:p w14:paraId="31D577D6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_builder</w:t>
            </w:r>
          </w:p>
        </w:tc>
        <w:tc>
          <w:tcPr>
            <w:tcW w:w="882" w:type="pct"/>
          </w:tcPr>
          <w:p w14:paraId="656325AE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Builder</w:t>
            </w:r>
          </w:p>
        </w:tc>
        <w:tc>
          <w:tcPr>
            <w:tcW w:w="3270" w:type="pct"/>
          </w:tcPr>
          <w:p w14:paraId="27A9755B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Хранит в себе объект построения</w:t>
            </w:r>
          </w:p>
        </w:tc>
      </w:tr>
      <w:tr w:rsidR="0015314E" w14:paraId="244ADAF2" w14:textId="77777777" w:rsidTr="00687405">
        <w:tc>
          <w:tcPr>
            <w:tcW w:w="848" w:type="pct"/>
          </w:tcPr>
          <w:p w14:paraId="687CA213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_parameters</w:t>
            </w:r>
          </w:p>
        </w:tc>
        <w:tc>
          <w:tcPr>
            <w:tcW w:w="882" w:type="pct"/>
          </w:tcPr>
          <w:p w14:paraId="1062A8EB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Parameters</w:t>
            </w:r>
          </w:p>
        </w:tc>
        <w:tc>
          <w:tcPr>
            <w:tcW w:w="3270" w:type="pct"/>
          </w:tcPr>
          <w:p w14:paraId="33F6F612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Хранит в себе параметры для объекта построения</w:t>
            </w:r>
          </w:p>
        </w:tc>
      </w:tr>
    </w:tbl>
    <w:p w14:paraId="262637C2" w14:textId="77777777" w:rsidR="0015314E" w:rsidRDefault="0015314E" w:rsidP="00BC1FA9">
      <w:pPr>
        <w:spacing w:line="360" w:lineRule="auto"/>
        <w:ind w:firstLine="708"/>
        <w:jc w:val="both"/>
        <w:rPr>
          <w:sz w:val="28"/>
          <w:szCs w:val="28"/>
        </w:rPr>
      </w:pPr>
    </w:p>
    <w:p w14:paraId="32CF4A6F" w14:textId="77777777" w:rsidR="0015314E" w:rsidRDefault="0015314E" w:rsidP="0015314E">
      <w:pPr>
        <w:tabs>
          <w:tab w:val="left" w:pos="0"/>
        </w:tabs>
        <w:spacing w:line="360" w:lineRule="auto"/>
        <w:ind w:right="-51"/>
        <w:jc w:val="both"/>
        <w:rPr>
          <w:sz w:val="28"/>
        </w:rPr>
      </w:pPr>
      <w:r>
        <w:rPr>
          <w:sz w:val="28"/>
        </w:rPr>
        <w:t xml:space="preserve">Таблица 3.2 – Методы </w:t>
      </w:r>
      <w:r>
        <w:rPr>
          <w:sz w:val="28"/>
          <w:szCs w:val="28"/>
        </w:rPr>
        <w:t xml:space="preserve">класса </w:t>
      </w:r>
      <w:r>
        <w:rPr>
          <w:sz w:val="28"/>
          <w:lang w:val="en-US"/>
        </w:rPr>
        <w:t>MainForm</w:t>
      </w:r>
    </w:p>
    <w:tbl>
      <w:tblPr>
        <w:tblStyle w:val="af1"/>
        <w:tblW w:w="5000" w:type="pct"/>
        <w:jc w:val="center"/>
        <w:tblLook w:val="04A0" w:firstRow="1" w:lastRow="0" w:firstColumn="1" w:lastColumn="0" w:noHBand="0" w:noVBand="1"/>
      </w:tblPr>
      <w:tblGrid>
        <w:gridCol w:w="4197"/>
        <w:gridCol w:w="2105"/>
        <w:gridCol w:w="3043"/>
      </w:tblGrid>
      <w:tr w:rsidR="0015314E" w14:paraId="728ED4C3" w14:textId="77777777" w:rsidTr="00687405">
        <w:trPr>
          <w:trHeight w:val="731"/>
          <w:jc w:val="center"/>
        </w:trPr>
        <w:tc>
          <w:tcPr>
            <w:tcW w:w="2120" w:type="pct"/>
          </w:tcPr>
          <w:p w14:paraId="55675326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1189" w:type="pct"/>
          </w:tcPr>
          <w:p w14:paraId="77EDB5F0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Тип возвращаемых параметров</w:t>
            </w:r>
          </w:p>
        </w:tc>
        <w:tc>
          <w:tcPr>
            <w:tcW w:w="1691" w:type="pct"/>
          </w:tcPr>
          <w:p w14:paraId="7569AFEC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Описание</w:t>
            </w:r>
          </w:p>
        </w:tc>
      </w:tr>
      <w:tr w:rsidR="0015314E" w14:paraId="7550D9DB" w14:textId="77777777" w:rsidTr="00687405">
        <w:trPr>
          <w:jc w:val="center"/>
        </w:trPr>
        <w:tc>
          <w:tcPr>
            <w:tcW w:w="2120" w:type="pct"/>
          </w:tcPr>
          <w:p w14:paraId="6C85298F" w14:textId="0AEBB64D" w:rsidR="0015314E" w:rsidRPr="0054288B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BuildModel</w:t>
            </w:r>
            <w:r w:rsidR="0054288B">
              <w:rPr>
                <w:sz w:val="28"/>
                <w:szCs w:val="28"/>
              </w:rPr>
              <w:t>()</w:t>
            </w:r>
          </w:p>
        </w:tc>
        <w:tc>
          <w:tcPr>
            <w:tcW w:w="1189" w:type="pct"/>
          </w:tcPr>
          <w:p w14:paraId="4B98425E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void</w:t>
            </w:r>
          </w:p>
        </w:tc>
        <w:tc>
          <w:tcPr>
            <w:tcW w:w="1691" w:type="pct"/>
          </w:tcPr>
          <w:p w14:paraId="2B36EDE3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Запуск построения модели по заданным параметрам</w:t>
            </w:r>
          </w:p>
        </w:tc>
      </w:tr>
      <w:tr w:rsidR="0015314E" w14:paraId="1D0A6141" w14:textId="77777777" w:rsidTr="00687405">
        <w:trPr>
          <w:jc w:val="center"/>
        </w:trPr>
        <w:tc>
          <w:tcPr>
            <w:tcW w:w="2120" w:type="pct"/>
          </w:tcPr>
          <w:p w14:paraId="39C28FD5" w14:textId="6E72BC0F" w:rsidR="0015314E" w:rsidRPr="0054288B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FirstValidate</w:t>
            </w:r>
            <w:r w:rsidR="0054288B">
              <w:rPr>
                <w:sz w:val="28"/>
                <w:szCs w:val="28"/>
              </w:rPr>
              <w:t>()</w:t>
            </w:r>
          </w:p>
        </w:tc>
        <w:tc>
          <w:tcPr>
            <w:tcW w:w="1189" w:type="pct"/>
          </w:tcPr>
          <w:p w14:paraId="7814C028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void</w:t>
            </w:r>
          </w:p>
        </w:tc>
        <w:tc>
          <w:tcPr>
            <w:tcW w:w="1691" w:type="pct"/>
          </w:tcPr>
          <w:p w14:paraId="4F1CC04E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Первый уровень валидации</w:t>
            </w:r>
          </w:p>
        </w:tc>
      </w:tr>
      <w:tr w:rsidR="0015314E" w14:paraId="07361617" w14:textId="77777777" w:rsidTr="00687405">
        <w:trPr>
          <w:jc w:val="center"/>
        </w:trPr>
        <w:tc>
          <w:tcPr>
            <w:tcW w:w="2120" w:type="pct"/>
          </w:tcPr>
          <w:p w14:paraId="3241CA30" w14:textId="121FBF9D" w:rsidR="0015314E" w:rsidRDefault="0000394C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 w:rsidRPr="0000394C">
              <w:rPr>
                <w:sz w:val="28"/>
                <w:szCs w:val="28"/>
                <w:lang w:val="en-US"/>
              </w:rPr>
              <w:t>TextBox_FrameWidth_Leave()</w:t>
            </w:r>
          </w:p>
        </w:tc>
        <w:tc>
          <w:tcPr>
            <w:tcW w:w="1189" w:type="pct"/>
          </w:tcPr>
          <w:p w14:paraId="20F66988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void</w:t>
            </w:r>
          </w:p>
        </w:tc>
        <w:tc>
          <w:tcPr>
            <w:tcW w:w="1691" w:type="pct"/>
          </w:tcPr>
          <w:p w14:paraId="283B54EF" w14:textId="753F5464" w:rsidR="0015314E" w:rsidRDefault="0000394C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 w:rsidRPr="0000394C">
              <w:rPr>
                <w:sz w:val="28"/>
                <w:szCs w:val="28"/>
              </w:rPr>
              <w:t>Валидация введенного значения ширины рамки L1</w:t>
            </w:r>
          </w:p>
        </w:tc>
      </w:tr>
      <w:tr w:rsidR="0015314E" w14:paraId="6C82DC74" w14:textId="77777777" w:rsidTr="00687405">
        <w:trPr>
          <w:jc w:val="center"/>
        </w:trPr>
        <w:tc>
          <w:tcPr>
            <w:tcW w:w="2120" w:type="pct"/>
          </w:tcPr>
          <w:p w14:paraId="40FA2BD9" w14:textId="4C4DEBB5" w:rsidR="0015314E" w:rsidRDefault="0000394C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 w:rsidRPr="0000394C">
              <w:rPr>
                <w:sz w:val="28"/>
                <w:szCs w:val="28"/>
                <w:lang w:val="en-US"/>
              </w:rPr>
              <w:t>TextBox_FrameHeight_Leave()</w:t>
            </w:r>
          </w:p>
        </w:tc>
        <w:tc>
          <w:tcPr>
            <w:tcW w:w="1189" w:type="pct"/>
          </w:tcPr>
          <w:p w14:paraId="58710636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void</w:t>
            </w:r>
          </w:p>
        </w:tc>
        <w:tc>
          <w:tcPr>
            <w:tcW w:w="1691" w:type="pct"/>
          </w:tcPr>
          <w:p w14:paraId="0308326B" w14:textId="12D656A1" w:rsidR="0015314E" w:rsidRDefault="0000394C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 w:rsidRPr="0000394C">
              <w:rPr>
                <w:sz w:val="28"/>
                <w:szCs w:val="28"/>
              </w:rPr>
              <w:t>Валидация введенного значения высоты рамки H1</w:t>
            </w:r>
          </w:p>
        </w:tc>
      </w:tr>
      <w:tr w:rsidR="0015314E" w14:paraId="734B65D8" w14:textId="77777777" w:rsidTr="00687405">
        <w:trPr>
          <w:jc w:val="center"/>
        </w:trPr>
        <w:tc>
          <w:tcPr>
            <w:tcW w:w="2120" w:type="pct"/>
          </w:tcPr>
          <w:p w14:paraId="73504713" w14:textId="21FB030B" w:rsidR="0015314E" w:rsidRDefault="0000394C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 w:rsidRPr="0000394C">
              <w:rPr>
                <w:sz w:val="28"/>
                <w:szCs w:val="28"/>
                <w:lang w:val="en-US"/>
              </w:rPr>
              <w:t>TextBox_BorderWidth_Leave()</w:t>
            </w:r>
          </w:p>
        </w:tc>
        <w:tc>
          <w:tcPr>
            <w:tcW w:w="1189" w:type="pct"/>
          </w:tcPr>
          <w:p w14:paraId="69C39B43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void</w:t>
            </w:r>
          </w:p>
        </w:tc>
        <w:tc>
          <w:tcPr>
            <w:tcW w:w="1691" w:type="pct"/>
          </w:tcPr>
          <w:p w14:paraId="102840D2" w14:textId="3D5D2C98" w:rsidR="0015314E" w:rsidRDefault="0000394C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 w:rsidRPr="0000394C">
              <w:rPr>
                <w:sz w:val="28"/>
                <w:szCs w:val="28"/>
              </w:rPr>
              <w:t>Валидация введенного значения ширины окантовки багета W</w:t>
            </w:r>
          </w:p>
        </w:tc>
      </w:tr>
      <w:tr w:rsidR="0015314E" w14:paraId="36671974" w14:textId="77777777" w:rsidTr="00687405">
        <w:trPr>
          <w:jc w:val="center"/>
        </w:trPr>
        <w:tc>
          <w:tcPr>
            <w:tcW w:w="2120" w:type="pct"/>
          </w:tcPr>
          <w:p w14:paraId="2E8EFA18" w14:textId="42648A77" w:rsidR="0015314E" w:rsidRDefault="00B52EA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 w:rsidRPr="00B52EA1">
              <w:rPr>
                <w:sz w:val="28"/>
                <w:szCs w:val="28"/>
                <w:lang w:val="en-US"/>
              </w:rPr>
              <w:t>TextBox_FrameThickness_Leave()</w:t>
            </w:r>
          </w:p>
        </w:tc>
        <w:tc>
          <w:tcPr>
            <w:tcW w:w="1189" w:type="pct"/>
          </w:tcPr>
          <w:p w14:paraId="3E1D307A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void</w:t>
            </w:r>
          </w:p>
        </w:tc>
        <w:tc>
          <w:tcPr>
            <w:tcW w:w="1691" w:type="pct"/>
          </w:tcPr>
          <w:p w14:paraId="00D99649" w14:textId="7973AE7D" w:rsidR="0015314E" w:rsidRDefault="00B52EA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 w:rsidRPr="00B52EA1">
              <w:rPr>
                <w:sz w:val="28"/>
                <w:szCs w:val="28"/>
              </w:rPr>
              <w:t>Валидация введенного значения толщины рамки b</w:t>
            </w:r>
          </w:p>
        </w:tc>
      </w:tr>
      <w:tr w:rsidR="0015314E" w14:paraId="250A0A2A" w14:textId="77777777" w:rsidTr="00687405">
        <w:trPr>
          <w:jc w:val="center"/>
        </w:trPr>
        <w:tc>
          <w:tcPr>
            <w:tcW w:w="2120" w:type="pct"/>
          </w:tcPr>
          <w:p w14:paraId="2C48540E" w14:textId="7C581448" w:rsidR="0015314E" w:rsidRDefault="00B52EA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 w:rsidRPr="00B52EA1">
              <w:rPr>
                <w:sz w:val="28"/>
                <w:szCs w:val="28"/>
                <w:lang w:val="en-US"/>
              </w:rPr>
              <w:t>TextBox_StandAngle_Leave()</w:t>
            </w:r>
          </w:p>
        </w:tc>
        <w:tc>
          <w:tcPr>
            <w:tcW w:w="1189" w:type="pct"/>
          </w:tcPr>
          <w:p w14:paraId="6DCD6504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void</w:t>
            </w:r>
          </w:p>
        </w:tc>
        <w:tc>
          <w:tcPr>
            <w:tcW w:w="1691" w:type="pct"/>
          </w:tcPr>
          <w:p w14:paraId="7BA932AD" w14:textId="0702614A" w:rsidR="0015314E" w:rsidRDefault="00B52EA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 w:rsidRPr="00B52EA1">
              <w:rPr>
                <w:sz w:val="28"/>
                <w:szCs w:val="28"/>
              </w:rPr>
              <w:t>Валидация введенного значения угла наклона подставки a</w:t>
            </w:r>
          </w:p>
        </w:tc>
      </w:tr>
      <w:tr w:rsidR="0015314E" w14:paraId="1C32F80D" w14:textId="77777777" w:rsidTr="00687405">
        <w:trPr>
          <w:jc w:val="center"/>
        </w:trPr>
        <w:tc>
          <w:tcPr>
            <w:tcW w:w="2120" w:type="pct"/>
          </w:tcPr>
          <w:p w14:paraId="0D34B5B8" w14:textId="38151A05" w:rsidR="0015314E" w:rsidRDefault="00B52EA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 w:rsidRPr="00B52EA1">
              <w:rPr>
                <w:sz w:val="28"/>
                <w:szCs w:val="28"/>
              </w:rPr>
              <w:t>TextBox_OnlyDigitKeyPress()</w:t>
            </w:r>
          </w:p>
        </w:tc>
        <w:tc>
          <w:tcPr>
            <w:tcW w:w="1189" w:type="pct"/>
          </w:tcPr>
          <w:p w14:paraId="3A2BF9C2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void</w:t>
            </w:r>
          </w:p>
        </w:tc>
        <w:tc>
          <w:tcPr>
            <w:tcW w:w="1691" w:type="pct"/>
          </w:tcPr>
          <w:p w14:paraId="44195DDE" w14:textId="59D31BE4" w:rsidR="0015314E" w:rsidRDefault="00B52EA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 w:rsidRPr="00B52EA1">
              <w:rPr>
                <w:sz w:val="28"/>
                <w:szCs w:val="28"/>
              </w:rPr>
              <w:t>Обработчик событий, позволяющий вводить в поля только цифры</w:t>
            </w:r>
          </w:p>
        </w:tc>
      </w:tr>
      <w:tr w:rsidR="0015314E" w14:paraId="4000834C" w14:textId="77777777" w:rsidTr="00687405">
        <w:trPr>
          <w:jc w:val="center"/>
        </w:trPr>
        <w:tc>
          <w:tcPr>
            <w:tcW w:w="2120" w:type="pct"/>
          </w:tcPr>
          <w:p w14:paraId="6A62BB80" w14:textId="66FC04CF" w:rsidR="0015314E" w:rsidRPr="004E1BA7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lastRenderedPageBreak/>
              <w:t>SetColors</w:t>
            </w:r>
            <w:r w:rsidR="004E1BA7">
              <w:rPr>
                <w:sz w:val="28"/>
                <w:szCs w:val="28"/>
              </w:rPr>
              <w:t>()</w:t>
            </w:r>
          </w:p>
        </w:tc>
        <w:tc>
          <w:tcPr>
            <w:tcW w:w="1189" w:type="pct"/>
          </w:tcPr>
          <w:p w14:paraId="68C000DA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void</w:t>
            </w:r>
          </w:p>
        </w:tc>
        <w:tc>
          <w:tcPr>
            <w:tcW w:w="1691" w:type="pct"/>
          </w:tcPr>
          <w:p w14:paraId="28EDA5DB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Присваивает цвет для фона поля для ввода</w:t>
            </w:r>
          </w:p>
        </w:tc>
      </w:tr>
    </w:tbl>
    <w:p w14:paraId="429223A3" w14:textId="77777777" w:rsidR="0015314E" w:rsidRDefault="0015314E" w:rsidP="0015314E">
      <w:pPr>
        <w:spacing w:line="360" w:lineRule="auto"/>
        <w:jc w:val="both"/>
        <w:rPr>
          <w:sz w:val="28"/>
          <w:szCs w:val="28"/>
        </w:rPr>
      </w:pPr>
    </w:p>
    <w:p w14:paraId="04B0DFB0" w14:textId="77777777" w:rsidR="0015314E" w:rsidRDefault="0015314E" w:rsidP="0015314E">
      <w:pPr>
        <w:tabs>
          <w:tab w:val="left" w:pos="0"/>
        </w:tabs>
        <w:spacing w:line="360" w:lineRule="auto"/>
        <w:ind w:right="-51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3.3 </w:t>
      </w:r>
      <w:r>
        <w:rPr>
          <w:sz w:val="28"/>
        </w:rPr>
        <w:t>–</w:t>
      </w:r>
      <w:r>
        <w:rPr>
          <w:sz w:val="28"/>
          <w:szCs w:val="28"/>
        </w:rPr>
        <w:t xml:space="preserve"> Свойства класса </w:t>
      </w:r>
      <w:r>
        <w:rPr>
          <w:sz w:val="28"/>
          <w:lang w:val="en-US"/>
        </w:rPr>
        <w:t>Builder</w:t>
      </w:r>
    </w:p>
    <w:tbl>
      <w:tblPr>
        <w:tblStyle w:val="af1"/>
        <w:tblW w:w="5000" w:type="pct"/>
        <w:tblLook w:val="04A0" w:firstRow="1" w:lastRow="0" w:firstColumn="1" w:lastColumn="0" w:noHBand="0" w:noVBand="1"/>
      </w:tblPr>
      <w:tblGrid>
        <w:gridCol w:w="1706"/>
        <w:gridCol w:w="2114"/>
        <w:gridCol w:w="5525"/>
      </w:tblGrid>
      <w:tr w:rsidR="0015314E" w14:paraId="500294CB" w14:textId="77777777" w:rsidTr="00687405">
        <w:tc>
          <w:tcPr>
            <w:tcW w:w="913" w:type="pct"/>
          </w:tcPr>
          <w:p w14:paraId="108219CA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1131" w:type="pct"/>
          </w:tcPr>
          <w:p w14:paraId="6A240C5C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Тип данных</w:t>
            </w:r>
          </w:p>
        </w:tc>
        <w:tc>
          <w:tcPr>
            <w:tcW w:w="2956" w:type="pct"/>
          </w:tcPr>
          <w:p w14:paraId="03FB052F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Описание</w:t>
            </w:r>
          </w:p>
        </w:tc>
      </w:tr>
      <w:tr w:rsidR="0015314E" w14:paraId="3A481FA4" w14:textId="77777777" w:rsidTr="00687405">
        <w:tc>
          <w:tcPr>
            <w:tcW w:w="913" w:type="pct"/>
          </w:tcPr>
          <w:p w14:paraId="0E131CD8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_wrapper</w:t>
            </w:r>
          </w:p>
        </w:tc>
        <w:tc>
          <w:tcPr>
            <w:tcW w:w="1131" w:type="pct"/>
          </w:tcPr>
          <w:p w14:paraId="0E464FEE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Wrapper</w:t>
            </w:r>
          </w:p>
        </w:tc>
        <w:tc>
          <w:tcPr>
            <w:tcW w:w="2956" w:type="pct"/>
          </w:tcPr>
          <w:p w14:paraId="3A751F8C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Хранит в себе объект обертки </w:t>
            </w:r>
            <w:r>
              <w:rPr>
                <w:sz w:val="28"/>
                <w:szCs w:val="28"/>
                <w:lang w:val="en-US"/>
              </w:rPr>
              <w:t>API</w:t>
            </w:r>
          </w:p>
        </w:tc>
      </w:tr>
    </w:tbl>
    <w:p w14:paraId="0517FF7C" w14:textId="77777777" w:rsidR="0015314E" w:rsidRDefault="0015314E" w:rsidP="0015314E">
      <w:pPr>
        <w:spacing w:line="360" w:lineRule="auto"/>
        <w:jc w:val="both"/>
        <w:rPr>
          <w:sz w:val="28"/>
          <w:szCs w:val="28"/>
        </w:rPr>
      </w:pPr>
    </w:p>
    <w:p w14:paraId="6804755F" w14:textId="77777777" w:rsidR="0015314E" w:rsidRDefault="0015314E" w:rsidP="0015314E">
      <w:pPr>
        <w:tabs>
          <w:tab w:val="left" w:pos="0"/>
        </w:tabs>
        <w:spacing w:line="360" w:lineRule="auto"/>
        <w:ind w:right="-51"/>
        <w:jc w:val="both"/>
        <w:rPr>
          <w:sz w:val="28"/>
        </w:rPr>
      </w:pPr>
      <w:r>
        <w:rPr>
          <w:sz w:val="28"/>
        </w:rPr>
        <w:t xml:space="preserve">Таблица 3.4 – Методы </w:t>
      </w:r>
      <w:r>
        <w:rPr>
          <w:sz w:val="28"/>
          <w:szCs w:val="28"/>
        </w:rPr>
        <w:t xml:space="preserve">класса </w:t>
      </w:r>
      <w:r>
        <w:rPr>
          <w:sz w:val="28"/>
          <w:lang w:val="en-US"/>
        </w:rPr>
        <w:t>Builder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1958"/>
        <w:gridCol w:w="1773"/>
        <w:gridCol w:w="2429"/>
        <w:gridCol w:w="3185"/>
      </w:tblGrid>
      <w:tr w:rsidR="0015314E" w14:paraId="43B5C9E0" w14:textId="77777777" w:rsidTr="00687405">
        <w:tc>
          <w:tcPr>
            <w:tcW w:w="0" w:type="auto"/>
          </w:tcPr>
          <w:p w14:paraId="0E17BBD8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0" w:type="auto"/>
          </w:tcPr>
          <w:p w14:paraId="3F8E0A63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Входные параметры</w:t>
            </w:r>
          </w:p>
        </w:tc>
        <w:tc>
          <w:tcPr>
            <w:tcW w:w="0" w:type="auto"/>
          </w:tcPr>
          <w:p w14:paraId="4731454A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Тип возвращаемых параметров</w:t>
            </w:r>
          </w:p>
        </w:tc>
        <w:tc>
          <w:tcPr>
            <w:tcW w:w="0" w:type="auto"/>
          </w:tcPr>
          <w:p w14:paraId="483C131B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Описание</w:t>
            </w:r>
          </w:p>
        </w:tc>
      </w:tr>
      <w:tr w:rsidR="0015314E" w14:paraId="5700A725" w14:textId="77777777" w:rsidTr="00687405">
        <w:tc>
          <w:tcPr>
            <w:tcW w:w="0" w:type="auto"/>
          </w:tcPr>
          <w:p w14:paraId="300E72C3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Build</w:t>
            </w:r>
          </w:p>
        </w:tc>
        <w:tc>
          <w:tcPr>
            <w:tcW w:w="0" w:type="auto"/>
          </w:tcPr>
          <w:p w14:paraId="35557B42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Parameters</w:t>
            </w:r>
          </w:p>
        </w:tc>
        <w:tc>
          <w:tcPr>
            <w:tcW w:w="0" w:type="auto"/>
          </w:tcPr>
          <w:p w14:paraId="2B665357" w14:textId="51D6CFD5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</w:t>
            </w:r>
            <w:r>
              <w:rPr>
                <w:sz w:val="28"/>
                <w:szCs w:val="28"/>
                <w:lang w:val="en-US"/>
              </w:rPr>
              <w:t>oid</w:t>
            </w:r>
          </w:p>
        </w:tc>
        <w:tc>
          <w:tcPr>
            <w:tcW w:w="0" w:type="auto"/>
          </w:tcPr>
          <w:p w14:paraId="0F980B92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Построение модели по заданным параметрам</w:t>
            </w:r>
          </w:p>
        </w:tc>
      </w:tr>
      <w:tr w:rsidR="004E1BA7" w14:paraId="7FDCB4D8" w14:textId="77777777" w:rsidTr="00687405">
        <w:tc>
          <w:tcPr>
            <w:tcW w:w="0" w:type="auto"/>
          </w:tcPr>
          <w:p w14:paraId="1F48D2D7" w14:textId="437FA68B" w:rsidR="004E1BA7" w:rsidRDefault="004E1BA7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 w:rsidRPr="004E1BA7">
              <w:rPr>
                <w:sz w:val="28"/>
                <w:szCs w:val="28"/>
              </w:rPr>
              <w:t>BuildBackWall</w:t>
            </w:r>
          </w:p>
        </w:tc>
        <w:tc>
          <w:tcPr>
            <w:tcW w:w="0" w:type="auto"/>
          </w:tcPr>
          <w:p w14:paraId="47CD32F6" w14:textId="01E7E6F8" w:rsidR="004E1BA7" w:rsidRPr="004E1BA7" w:rsidRDefault="004E1BA7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0" w:type="auto"/>
          </w:tcPr>
          <w:p w14:paraId="2628E255" w14:textId="5690FBC7" w:rsidR="004E1BA7" w:rsidRDefault="004E1BA7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void</w:t>
            </w:r>
          </w:p>
        </w:tc>
        <w:tc>
          <w:tcPr>
            <w:tcW w:w="0" w:type="auto"/>
          </w:tcPr>
          <w:p w14:paraId="097F9DFD" w14:textId="56216F96" w:rsidR="004E1BA7" w:rsidRDefault="004E1BA7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 w:rsidRPr="004E1BA7">
              <w:rPr>
                <w:sz w:val="28"/>
                <w:szCs w:val="28"/>
              </w:rPr>
              <w:t>Построение сплошной задней стенки</w:t>
            </w:r>
          </w:p>
        </w:tc>
      </w:tr>
      <w:tr w:rsidR="0015314E" w14:paraId="3599EFB2" w14:textId="77777777" w:rsidTr="00687405">
        <w:tc>
          <w:tcPr>
            <w:tcW w:w="0" w:type="auto"/>
          </w:tcPr>
          <w:p w14:paraId="4F191EBE" w14:textId="572DEF5D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 w:rsidRPr="0015314E">
              <w:rPr>
                <w:sz w:val="28"/>
                <w:szCs w:val="28"/>
                <w:lang w:val="en-US"/>
              </w:rPr>
              <w:t>BuildFrame</w:t>
            </w:r>
          </w:p>
        </w:tc>
        <w:tc>
          <w:tcPr>
            <w:tcW w:w="0" w:type="auto"/>
          </w:tcPr>
          <w:p w14:paraId="11BD32DF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-</w:t>
            </w:r>
          </w:p>
        </w:tc>
        <w:tc>
          <w:tcPr>
            <w:tcW w:w="0" w:type="auto"/>
          </w:tcPr>
          <w:p w14:paraId="2255524E" w14:textId="69B066E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</w:t>
            </w:r>
            <w:r>
              <w:rPr>
                <w:sz w:val="28"/>
                <w:szCs w:val="28"/>
                <w:lang w:val="en-US"/>
              </w:rPr>
              <w:t>oid</w:t>
            </w:r>
          </w:p>
        </w:tc>
        <w:tc>
          <w:tcPr>
            <w:tcW w:w="0" w:type="auto"/>
          </w:tcPr>
          <w:p w14:paraId="3E434424" w14:textId="5F3DA415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 w:rsidRPr="0015314E">
              <w:rPr>
                <w:sz w:val="28"/>
                <w:szCs w:val="28"/>
              </w:rPr>
              <w:t>Построение прямоугольного профиля (багета</w:t>
            </w:r>
            <w:r w:rsidR="00F32E28" w:rsidRPr="00F32E28">
              <w:rPr>
                <w:sz w:val="28"/>
                <w:szCs w:val="28"/>
              </w:rPr>
              <w:t xml:space="preserve">) </w:t>
            </w:r>
            <w:r w:rsidR="00F32E28">
              <w:rPr>
                <w:sz w:val="28"/>
                <w:szCs w:val="28"/>
              </w:rPr>
              <w:t>рамки</w:t>
            </w:r>
          </w:p>
        </w:tc>
      </w:tr>
      <w:tr w:rsidR="0015314E" w14:paraId="0560035F" w14:textId="77777777" w:rsidTr="00687405">
        <w:tc>
          <w:tcPr>
            <w:tcW w:w="0" w:type="auto"/>
          </w:tcPr>
          <w:p w14:paraId="6D8D589A" w14:textId="74578CCA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 w:rsidRPr="0015314E">
              <w:rPr>
                <w:sz w:val="28"/>
                <w:szCs w:val="28"/>
                <w:lang w:val="en-US"/>
              </w:rPr>
              <w:t>BuildStand</w:t>
            </w:r>
          </w:p>
        </w:tc>
        <w:tc>
          <w:tcPr>
            <w:tcW w:w="0" w:type="auto"/>
          </w:tcPr>
          <w:p w14:paraId="628CFD16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-</w:t>
            </w:r>
          </w:p>
        </w:tc>
        <w:tc>
          <w:tcPr>
            <w:tcW w:w="0" w:type="auto"/>
          </w:tcPr>
          <w:p w14:paraId="55D6199F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void</w:t>
            </w:r>
          </w:p>
        </w:tc>
        <w:tc>
          <w:tcPr>
            <w:tcW w:w="0" w:type="auto"/>
          </w:tcPr>
          <w:p w14:paraId="11A1C06E" w14:textId="5ACC9364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 w:rsidRPr="0015314E">
              <w:rPr>
                <w:sz w:val="28"/>
                <w:szCs w:val="28"/>
              </w:rPr>
              <w:t>Построение опорной подставки</w:t>
            </w:r>
          </w:p>
        </w:tc>
      </w:tr>
    </w:tbl>
    <w:p w14:paraId="3328E138" w14:textId="77777777" w:rsidR="00F91110" w:rsidRPr="00F32E28" w:rsidRDefault="00F91110" w:rsidP="00F91110">
      <w:pPr>
        <w:tabs>
          <w:tab w:val="left" w:pos="0"/>
        </w:tabs>
        <w:spacing w:line="360" w:lineRule="auto"/>
        <w:ind w:right="-51"/>
        <w:jc w:val="both"/>
        <w:rPr>
          <w:sz w:val="28"/>
        </w:rPr>
      </w:pPr>
    </w:p>
    <w:p w14:paraId="7E85FD67" w14:textId="1F7A5558" w:rsidR="00F91110" w:rsidRDefault="00F91110" w:rsidP="00F91110">
      <w:pPr>
        <w:tabs>
          <w:tab w:val="left" w:pos="0"/>
        </w:tabs>
        <w:spacing w:line="360" w:lineRule="auto"/>
        <w:ind w:right="-51"/>
        <w:jc w:val="both"/>
        <w:rPr>
          <w:sz w:val="28"/>
        </w:rPr>
      </w:pPr>
      <w:r>
        <w:rPr>
          <w:sz w:val="28"/>
        </w:rPr>
        <w:t>Таблица 3.</w:t>
      </w:r>
      <w:r>
        <w:rPr>
          <w:sz w:val="28"/>
          <w:lang w:val="en-US"/>
        </w:rPr>
        <w:t>5</w:t>
      </w:r>
      <w:r>
        <w:rPr>
          <w:sz w:val="28"/>
        </w:rPr>
        <w:t xml:space="preserve"> – Методы </w:t>
      </w:r>
      <w:r>
        <w:rPr>
          <w:sz w:val="28"/>
          <w:szCs w:val="28"/>
        </w:rPr>
        <w:t xml:space="preserve">класса </w:t>
      </w:r>
      <w:r>
        <w:rPr>
          <w:sz w:val="28"/>
          <w:lang w:val="en-US"/>
        </w:rPr>
        <w:t>Wrapper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2067"/>
        <w:gridCol w:w="2686"/>
        <w:gridCol w:w="2076"/>
        <w:gridCol w:w="2516"/>
      </w:tblGrid>
      <w:tr w:rsidR="00F91110" w14:paraId="1C8C27D1" w14:textId="77777777" w:rsidTr="00687405">
        <w:tc>
          <w:tcPr>
            <w:tcW w:w="0" w:type="auto"/>
          </w:tcPr>
          <w:p w14:paraId="75575818" w14:textId="77777777" w:rsidR="00F91110" w:rsidRDefault="00F9111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0" w:type="auto"/>
          </w:tcPr>
          <w:p w14:paraId="32DB7E57" w14:textId="77777777" w:rsidR="00F91110" w:rsidRDefault="00F9111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Входные параметры</w:t>
            </w:r>
          </w:p>
        </w:tc>
        <w:tc>
          <w:tcPr>
            <w:tcW w:w="0" w:type="auto"/>
          </w:tcPr>
          <w:p w14:paraId="298A9F8E" w14:textId="77777777" w:rsidR="00F91110" w:rsidRDefault="00F9111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Тип возвращаемых параметров</w:t>
            </w:r>
          </w:p>
        </w:tc>
        <w:tc>
          <w:tcPr>
            <w:tcW w:w="0" w:type="auto"/>
          </w:tcPr>
          <w:p w14:paraId="4617DD28" w14:textId="77777777" w:rsidR="00F91110" w:rsidRDefault="00F9111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Описание</w:t>
            </w:r>
          </w:p>
        </w:tc>
      </w:tr>
      <w:tr w:rsidR="00F91110" w14:paraId="53852385" w14:textId="77777777" w:rsidTr="00687405">
        <w:tc>
          <w:tcPr>
            <w:tcW w:w="0" w:type="auto"/>
          </w:tcPr>
          <w:p w14:paraId="47E04010" w14:textId="2393DF9E" w:rsidR="00F91110" w:rsidRDefault="009E1612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 w:rsidRPr="009E1612">
              <w:rPr>
                <w:sz w:val="28"/>
                <w:szCs w:val="28"/>
                <w:lang w:val="en-US"/>
              </w:rPr>
              <w:t>CreateRectangle</w:t>
            </w:r>
          </w:p>
        </w:tc>
        <w:tc>
          <w:tcPr>
            <w:tcW w:w="0" w:type="auto"/>
          </w:tcPr>
          <w:p w14:paraId="01067611" w14:textId="768EF3BE" w:rsidR="00F91110" w:rsidRDefault="00F9111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Point</w:t>
            </w:r>
            <w:r w:rsidR="006433A3">
              <w:rPr>
                <w:sz w:val="28"/>
                <w:szCs w:val="28"/>
                <w:lang w:val="en-US"/>
              </w:rPr>
              <w:t>2d</w:t>
            </w:r>
            <w:r>
              <w:rPr>
                <w:sz w:val="28"/>
                <w:szCs w:val="28"/>
                <w:lang w:val="en-US"/>
              </w:rPr>
              <w:t xml:space="preserve">, </w:t>
            </w:r>
            <w:r w:rsidR="009E1612">
              <w:rPr>
                <w:sz w:val="28"/>
                <w:szCs w:val="28"/>
                <w:lang w:val="en-US"/>
              </w:rPr>
              <w:t>double, double</w:t>
            </w:r>
          </w:p>
        </w:tc>
        <w:tc>
          <w:tcPr>
            <w:tcW w:w="0" w:type="auto"/>
          </w:tcPr>
          <w:p w14:paraId="6FEC0BE4" w14:textId="7E529A07" w:rsidR="00F91110" w:rsidRDefault="00053B7C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</w:t>
            </w:r>
            <w:r w:rsidR="00F91110">
              <w:rPr>
                <w:sz w:val="28"/>
                <w:szCs w:val="28"/>
                <w:lang w:val="en-US"/>
              </w:rPr>
              <w:t>oid</w:t>
            </w:r>
          </w:p>
        </w:tc>
        <w:tc>
          <w:tcPr>
            <w:tcW w:w="0" w:type="auto"/>
          </w:tcPr>
          <w:p w14:paraId="4D911FFE" w14:textId="7B34BF09" w:rsidR="00F91110" w:rsidRPr="009E1612" w:rsidRDefault="009E1612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 w:rsidRPr="009E1612">
              <w:rPr>
                <w:sz w:val="28"/>
                <w:szCs w:val="28"/>
              </w:rPr>
              <w:t>Построение прямоугольника по начальной точке, ширине и высоте</w:t>
            </w:r>
          </w:p>
        </w:tc>
      </w:tr>
      <w:tr w:rsidR="00F91110" w14:paraId="505C90D4" w14:textId="77777777" w:rsidTr="00687405">
        <w:tc>
          <w:tcPr>
            <w:tcW w:w="0" w:type="auto"/>
          </w:tcPr>
          <w:p w14:paraId="35B093C3" w14:textId="77777777" w:rsidR="00F91110" w:rsidRDefault="00F9111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CreateLine</w:t>
            </w:r>
          </w:p>
        </w:tc>
        <w:tc>
          <w:tcPr>
            <w:tcW w:w="0" w:type="auto"/>
          </w:tcPr>
          <w:p w14:paraId="52216FA3" w14:textId="1D61C86F" w:rsidR="00F91110" w:rsidRDefault="00F9111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Point</w:t>
            </w:r>
            <w:r w:rsidR="006433A3">
              <w:rPr>
                <w:sz w:val="28"/>
                <w:szCs w:val="28"/>
                <w:lang w:val="en-US"/>
              </w:rPr>
              <w:t>2d</w:t>
            </w:r>
            <w:r>
              <w:rPr>
                <w:sz w:val="28"/>
                <w:szCs w:val="28"/>
                <w:lang w:val="en-US"/>
              </w:rPr>
              <w:t>, Point</w:t>
            </w:r>
            <w:r w:rsidR="006433A3">
              <w:rPr>
                <w:sz w:val="28"/>
                <w:szCs w:val="28"/>
                <w:lang w:val="en-US"/>
              </w:rPr>
              <w:t>2d</w:t>
            </w:r>
          </w:p>
        </w:tc>
        <w:tc>
          <w:tcPr>
            <w:tcW w:w="0" w:type="auto"/>
          </w:tcPr>
          <w:p w14:paraId="67C4AB36" w14:textId="168FEC04" w:rsidR="00F91110" w:rsidRDefault="00053B7C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</w:t>
            </w:r>
            <w:r w:rsidR="00F91110">
              <w:rPr>
                <w:sz w:val="28"/>
                <w:szCs w:val="28"/>
                <w:lang w:val="en-US"/>
              </w:rPr>
              <w:t>oid</w:t>
            </w:r>
          </w:p>
        </w:tc>
        <w:tc>
          <w:tcPr>
            <w:tcW w:w="0" w:type="auto"/>
          </w:tcPr>
          <w:p w14:paraId="7EE91F23" w14:textId="4784E1FF" w:rsidR="00F91110" w:rsidRDefault="00214C2C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 w:rsidRPr="00214C2C">
              <w:rPr>
                <w:sz w:val="28"/>
                <w:szCs w:val="28"/>
              </w:rPr>
              <w:t>Создание линии по двум точкам</w:t>
            </w:r>
          </w:p>
        </w:tc>
      </w:tr>
      <w:tr w:rsidR="00214C2C" w14:paraId="391CC18F" w14:textId="77777777" w:rsidTr="00687405">
        <w:tc>
          <w:tcPr>
            <w:tcW w:w="0" w:type="auto"/>
          </w:tcPr>
          <w:p w14:paraId="59D561E0" w14:textId="000E4712" w:rsidR="00214C2C" w:rsidRDefault="00214C2C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 w:rsidRPr="00214C2C">
              <w:rPr>
                <w:sz w:val="28"/>
                <w:szCs w:val="28"/>
                <w:lang w:val="en-US"/>
              </w:rPr>
              <w:t>ExtrudeSketch</w:t>
            </w:r>
          </w:p>
        </w:tc>
        <w:tc>
          <w:tcPr>
            <w:tcW w:w="0" w:type="auto"/>
          </w:tcPr>
          <w:p w14:paraId="7B9066D2" w14:textId="77777777" w:rsidR="00214C2C" w:rsidRDefault="006433A3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</w:t>
            </w:r>
            <w:r w:rsidR="00214C2C">
              <w:rPr>
                <w:sz w:val="28"/>
                <w:szCs w:val="28"/>
                <w:lang w:val="en-US"/>
              </w:rPr>
              <w:t>ouble</w:t>
            </w:r>
            <w:r>
              <w:rPr>
                <w:sz w:val="28"/>
                <w:szCs w:val="28"/>
                <w:lang w:val="en-US"/>
              </w:rPr>
              <w:t>,</w:t>
            </w:r>
          </w:p>
          <w:p w14:paraId="15004299" w14:textId="77777777" w:rsidR="006433A3" w:rsidRDefault="006433A3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 w:rsidRPr="006433A3">
              <w:rPr>
                <w:sz w:val="28"/>
                <w:szCs w:val="28"/>
              </w:rPr>
              <w:t>PartFeature</w:t>
            </w:r>
          </w:p>
          <w:p w14:paraId="6A18AFEE" w14:textId="02C9DBC2" w:rsidR="006433A3" w:rsidRDefault="006433A3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 w:rsidRPr="006433A3">
              <w:rPr>
                <w:sz w:val="28"/>
                <w:szCs w:val="28"/>
              </w:rPr>
              <w:t>ExtentDirectionEnum</w:t>
            </w:r>
          </w:p>
        </w:tc>
        <w:tc>
          <w:tcPr>
            <w:tcW w:w="0" w:type="auto"/>
          </w:tcPr>
          <w:p w14:paraId="50222A55" w14:textId="0CCB5055" w:rsidR="00214C2C" w:rsidRDefault="008776FA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</w:t>
            </w:r>
            <w:r w:rsidR="00214C2C">
              <w:rPr>
                <w:sz w:val="28"/>
                <w:szCs w:val="28"/>
                <w:lang w:val="en-US"/>
              </w:rPr>
              <w:t>oid</w:t>
            </w:r>
            <w:r>
              <w:rPr>
                <w:sz w:val="28"/>
                <w:szCs w:val="28"/>
                <w:lang w:val="en-US"/>
              </w:rPr>
              <w:t>, sketch</w:t>
            </w:r>
          </w:p>
        </w:tc>
        <w:tc>
          <w:tcPr>
            <w:tcW w:w="0" w:type="auto"/>
          </w:tcPr>
          <w:p w14:paraId="49BED5CC" w14:textId="21FE1ADD" w:rsidR="00214C2C" w:rsidRPr="00214C2C" w:rsidRDefault="00214C2C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 w:rsidRPr="00214C2C">
              <w:rPr>
                <w:sz w:val="28"/>
                <w:szCs w:val="28"/>
              </w:rPr>
              <w:t>Выдавливание активного эскиза на заданную толщину</w:t>
            </w:r>
          </w:p>
        </w:tc>
      </w:tr>
      <w:tr w:rsidR="00F91110" w14:paraId="7FE5608D" w14:textId="77777777" w:rsidTr="00687405">
        <w:tc>
          <w:tcPr>
            <w:tcW w:w="0" w:type="auto"/>
          </w:tcPr>
          <w:p w14:paraId="0A2CEC76" w14:textId="77777777" w:rsidR="00F91110" w:rsidRDefault="00F9111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CreateSketch</w:t>
            </w:r>
          </w:p>
        </w:tc>
        <w:tc>
          <w:tcPr>
            <w:tcW w:w="0" w:type="auto"/>
          </w:tcPr>
          <w:p w14:paraId="78781D5E" w14:textId="25119198" w:rsidR="00F91110" w:rsidRDefault="00C31342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 w:rsidRPr="00C31342">
              <w:rPr>
                <w:sz w:val="28"/>
                <w:szCs w:val="28"/>
              </w:rPr>
              <w:t>WorkPlane</w:t>
            </w:r>
          </w:p>
        </w:tc>
        <w:tc>
          <w:tcPr>
            <w:tcW w:w="0" w:type="auto"/>
          </w:tcPr>
          <w:p w14:paraId="330B8953" w14:textId="72513C02" w:rsidR="00F91110" w:rsidRDefault="00C31342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 w:rsidRPr="00C31342">
              <w:rPr>
                <w:sz w:val="28"/>
                <w:szCs w:val="28"/>
              </w:rPr>
              <w:t>PlanarSketch</w:t>
            </w:r>
          </w:p>
        </w:tc>
        <w:tc>
          <w:tcPr>
            <w:tcW w:w="0" w:type="auto"/>
          </w:tcPr>
          <w:p w14:paraId="5C9FF776" w14:textId="77777777" w:rsidR="00F91110" w:rsidRDefault="00F9111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Создание эскиза</w:t>
            </w:r>
          </w:p>
        </w:tc>
      </w:tr>
      <w:tr w:rsidR="00F91110" w14:paraId="01717EC2" w14:textId="77777777" w:rsidTr="00687405">
        <w:tc>
          <w:tcPr>
            <w:tcW w:w="0" w:type="auto"/>
          </w:tcPr>
          <w:p w14:paraId="1DB5F6A3" w14:textId="77777777" w:rsidR="00F91110" w:rsidRDefault="00F9111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lastRenderedPageBreak/>
              <w:t>OpenCAD</w:t>
            </w:r>
          </w:p>
        </w:tc>
        <w:tc>
          <w:tcPr>
            <w:tcW w:w="0" w:type="auto"/>
          </w:tcPr>
          <w:p w14:paraId="68C396F7" w14:textId="77777777" w:rsidR="00F91110" w:rsidRDefault="00F9111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-</w:t>
            </w:r>
          </w:p>
        </w:tc>
        <w:tc>
          <w:tcPr>
            <w:tcW w:w="0" w:type="auto"/>
          </w:tcPr>
          <w:p w14:paraId="32837412" w14:textId="31B8614E" w:rsidR="00F91110" w:rsidRDefault="00053B7C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</w:t>
            </w:r>
            <w:r w:rsidR="00F91110">
              <w:rPr>
                <w:sz w:val="28"/>
                <w:szCs w:val="28"/>
                <w:lang w:val="en-US"/>
              </w:rPr>
              <w:t>oid</w:t>
            </w:r>
          </w:p>
        </w:tc>
        <w:tc>
          <w:tcPr>
            <w:tcW w:w="0" w:type="auto"/>
          </w:tcPr>
          <w:p w14:paraId="7808B76B" w14:textId="6978258C" w:rsidR="00F91110" w:rsidRDefault="00C31342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 w:rsidRPr="00C31342">
              <w:rPr>
                <w:sz w:val="28"/>
                <w:szCs w:val="28"/>
              </w:rPr>
              <w:t>Открытие процесса Autodesk Inventor</w:t>
            </w:r>
          </w:p>
        </w:tc>
      </w:tr>
    </w:tbl>
    <w:p w14:paraId="0ECA35FE" w14:textId="77777777" w:rsidR="00F91110" w:rsidRDefault="00F91110" w:rsidP="0015314E">
      <w:pPr>
        <w:spacing w:line="360" w:lineRule="auto"/>
        <w:jc w:val="both"/>
        <w:rPr>
          <w:sz w:val="28"/>
          <w:szCs w:val="28"/>
        </w:rPr>
      </w:pPr>
    </w:p>
    <w:p w14:paraId="700A13BF" w14:textId="77777777" w:rsidR="00BF4400" w:rsidRDefault="00BF4400" w:rsidP="00BF4400">
      <w:pPr>
        <w:tabs>
          <w:tab w:val="left" w:pos="0"/>
        </w:tabs>
        <w:spacing w:line="360" w:lineRule="auto"/>
        <w:ind w:right="-51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3.6 </w:t>
      </w:r>
      <w:r>
        <w:rPr>
          <w:sz w:val="28"/>
        </w:rPr>
        <w:t>–</w:t>
      </w:r>
      <w:r>
        <w:rPr>
          <w:sz w:val="28"/>
          <w:szCs w:val="28"/>
        </w:rPr>
        <w:t xml:space="preserve"> Свойства класса </w:t>
      </w:r>
      <w:r>
        <w:rPr>
          <w:sz w:val="28"/>
          <w:lang w:val="en-US"/>
        </w:rPr>
        <w:t>Parameters</w:t>
      </w:r>
    </w:p>
    <w:tbl>
      <w:tblPr>
        <w:tblStyle w:val="af1"/>
        <w:tblW w:w="5000" w:type="pct"/>
        <w:tblLook w:val="04A0" w:firstRow="1" w:lastRow="0" w:firstColumn="1" w:lastColumn="0" w:noHBand="0" w:noVBand="1"/>
      </w:tblPr>
      <w:tblGrid>
        <w:gridCol w:w="2540"/>
        <w:gridCol w:w="2177"/>
        <w:gridCol w:w="4628"/>
      </w:tblGrid>
      <w:tr w:rsidR="00BF4400" w14:paraId="7817B16C" w14:textId="77777777" w:rsidTr="00620753">
        <w:tc>
          <w:tcPr>
            <w:tcW w:w="1359" w:type="pct"/>
          </w:tcPr>
          <w:p w14:paraId="4DA475F4" w14:textId="77777777" w:rsidR="00BF4400" w:rsidRDefault="00BF440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1165" w:type="pct"/>
          </w:tcPr>
          <w:p w14:paraId="394DFD50" w14:textId="77777777" w:rsidR="00BF4400" w:rsidRDefault="00BF440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Тип данных</w:t>
            </w:r>
          </w:p>
        </w:tc>
        <w:tc>
          <w:tcPr>
            <w:tcW w:w="2476" w:type="pct"/>
          </w:tcPr>
          <w:p w14:paraId="7FFBC093" w14:textId="77777777" w:rsidR="00BF4400" w:rsidRDefault="00BF440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Описание</w:t>
            </w:r>
          </w:p>
        </w:tc>
      </w:tr>
      <w:tr w:rsidR="00BF4400" w14:paraId="4D87561C" w14:textId="77777777" w:rsidTr="00620753">
        <w:tc>
          <w:tcPr>
            <w:tcW w:w="1359" w:type="pct"/>
          </w:tcPr>
          <w:p w14:paraId="3FFE7D56" w14:textId="3550B16D" w:rsidR="00BF4400" w:rsidRDefault="00BF440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 w:rsidRPr="00BF4400">
              <w:rPr>
                <w:sz w:val="28"/>
                <w:szCs w:val="28"/>
                <w:lang w:val="en-US"/>
              </w:rPr>
              <w:t>_frameWidth</w:t>
            </w:r>
          </w:p>
        </w:tc>
        <w:tc>
          <w:tcPr>
            <w:tcW w:w="1165" w:type="pct"/>
          </w:tcPr>
          <w:p w14:paraId="211B24E2" w14:textId="1E2A245E" w:rsidR="00BF4400" w:rsidRDefault="00620753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double</w:t>
            </w:r>
          </w:p>
        </w:tc>
        <w:tc>
          <w:tcPr>
            <w:tcW w:w="2476" w:type="pct"/>
          </w:tcPr>
          <w:p w14:paraId="2962C75F" w14:textId="0B78B2FD" w:rsidR="00BF4400" w:rsidRDefault="00012CE9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 w:rsidRPr="00012CE9">
              <w:rPr>
                <w:sz w:val="28"/>
                <w:szCs w:val="28"/>
              </w:rPr>
              <w:t>Значение ширины рамки L1</w:t>
            </w:r>
          </w:p>
        </w:tc>
      </w:tr>
      <w:tr w:rsidR="00BF4400" w14:paraId="4A07CDF9" w14:textId="77777777" w:rsidTr="00620753">
        <w:tc>
          <w:tcPr>
            <w:tcW w:w="1359" w:type="pct"/>
          </w:tcPr>
          <w:p w14:paraId="5BFF5EC4" w14:textId="2A0AFEEC" w:rsidR="00BF4400" w:rsidRDefault="00BF440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 w:rsidRPr="00BF4400">
              <w:rPr>
                <w:sz w:val="28"/>
                <w:szCs w:val="28"/>
                <w:lang w:val="en-US"/>
              </w:rPr>
              <w:t>_frameHeight</w:t>
            </w:r>
          </w:p>
        </w:tc>
        <w:tc>
          <w:tcPr>
            <w:tcW w:w="1165" w:type="pct"/>
          </w:tcPr>
          <w:p w14:paraId="6EE362F0" w14:textId="2D16B090" w:rsidR="00BF4400" w:rsidRDefault="00620753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double</w:t>
            </w:r>
          </w:p>
        </w:tc>
        <w:tc>
          <w:tcPr>
            <w:tcW w:w="2476" w:type="pct"/>
          </w:tcPr>
          <w:p w14:paraId="245773F2" w14:textId="72372B41" w:rsidR="00BF4400" w:rsidRDefault="00012CE9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 w:rsidRPr="00012CE9">
              <w:rPr>
                <w:sz w:val="28"/>
                <w:szCs w:val="28"/>
              </w:rPr>
              <w:t>Значение высоты рамки H1</w:t>
            </w:r>
          </w:p>
        </w:tc>
      </w:tr>
      <w:tr w:rsidR="00BF4400" w14:paraId="6F6FF716" w14:textId="77777777" w:rsidTr="00620753">
        <w:tc>
          <w:tcPr>
            <w:tcW w:w="1359" w:type="pct"/>
          </w:tcPr>
          <w:p w14:paraId="2875B91A" w14:textId="7B5FA39A" w:rsidR="00BF4400" w:rsidRDefault="00BF440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 w:rsidRPr="00BF4400">
              <w:rPr>
                <w:sz w:val="28"/>
                <w:szCs w:val="28"/>
              </w:rPr>
              <w:t>_borderWidth</w:t>
            </w:r>
          </w:p>
        </w:tc>
        <w:tc>
          <w:tcPr>
            <w:tcW w:w="1165" w:type="pct"/>
          </w:tcPr>
          <w:p w14:paraId="474AE6A6" w14:textId="07FF62FC" w:rsidR="00BF4400" w:rsidRDefault="00620753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double</w:t>
            </w:r>
          </w:p>
        </w:tc>
        <w:tc>
          <w:tcPr>
            <w:tcW w:w="2476" w:type="pct"/>
          </w:tcPr>
          <w:p w14:paraId="1F7F3DBB" w14:textId="6DF761CB" w:rsidR="00BF4400" w:rsidRDefault="00012CE9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 w:rsidRPr="00012CE9">
              <w:rPr>
                <w:sz w:val="28"/>
                <w:szCs w:val="28"/>
              </w:rPr>
              <w:t>Значение ширины окантовки багета W</w:t>
            </w:r>
          </w:p>
        </w:tc>
      </w:tr>
      <w:tr w:rsidR="00BF4400" w14:paraId="7A596B0B" w14:textId="77777777" w:rsidTr="00620753">
        <w:tc>
          <w:tcPr>
            <w:tcW w:w="1359" w:type="pct"/>
          </w:tcPr>
          <w:p w14:paraId="35670420" w14:textId="5041C9A6" w:rsidR="00BF4400" w:rsidRDefault="00BF440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 w:rsidRPr="00BF4400">
              <w:rPr>
                <w:sz w:val="28"/>
                <w:szCs w:val="28"/>
              </w:rPr>
              <w:t>_frameThickness</w:t>
            </w:r>
          </w:p>
        </w:tc>
        <w:tc>
          <w:tcPr>
            <w:tcW w:w="1165" w:type="pct"/>
          </w:tcPr>
          <w:p w14:paraId="4C16004A" w14:textId="6A442C5A" w:rsidR="00BF4400" w:rsidRDefault="00620753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double</w:t>
            </w:r>
          </w:p>
        </w:tc>
        <w:tc>
          <w:tcPr>
            <w:tcW w:w="2476" w:type="pct"/>
          </w:tcPr>
          <w:p w14:paraId="0315E75C" w14:textId="1F6CCAEC" w:rsidR="00BF4400" w:rsidRDefault="00012CE9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 w:rsidRPr="00012CE9">
              <w:rPr>
                <w:sz w:val="28"/>
                <w:szCs w:val="28"/>
              </w:rPr>
              <w:t>Значение толщины рамки b</w:t>
            </w:r>
          </w:p>
        </w:tc>
      </w:tr>
      <w:tr w:rsidR="00BF4400" w14:paraId="3EFA674C" w14:textId="77777777" w:rsidTr="00620753">
        <w:tc>
          <w:tcPr>
            <w:tcW w:w="1359" w:type="pct"/>
          </w:tcPr>
          <w:p w14:paraId="536C6ECC" w14:textId="0C6F2DE2" w:rsidR="00BF4400" w:rsidRDefault="00BF440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 w:rsidRPr="00BF4400">
              <w:rPr>
                <w:sz w:val="28"/>
                <w:szCs w:val="28"/>
              </w:rPr>
              <w:t>_standAngle</w:t>
            </w:r>
          </w:p>
        </w:tc>
        <w:tc>
          <w:tcPr>
            <w:tcW w:w="1165" w:type="pct"/>
          </w:tcPr>
          <w:p w14:paraId="01E364F3" w14:textId="75BB14F4" w:rsidR="00BF4400" w:rsidRDefault="00620753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double</w:t>
            </w:r>
          </w:p>
        </w:tc>
        <w:tc>
          <w:tcPr>
            <w:tcW w:w="2476" w:type="pct"/>
          </w:tcPr>
          <w:p w14:paraId="0BA473C8" w14:textId="2E6CFC19" w:rsidR="00BF4400" w:rsidRDefault="00012CE9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 w:rsidRPr="00012CE9">
              <w:rPr>
                <w:sz w:val="28"/>
                <w:szCs w:val="28"/>
              </w:rPr>
              <w:t>Значение угла наклона подставки a</w:t>
            </w:r>
          </w:p>
        </w:tc>
      </w:tr>
    </w:tbl>
    <w:p w14:paraId="5C9C3780" w14:textId="77777777" w:rsidR="00BF4400" w:rsidRDefault="00BF4400" w:rsidP="0015314E">
      <w:pPr>
        <w:spacing w:line="360" w:lineRule="auto"/>
        <w:jc w:val="both"/>
        <w:rPr>
          <w:sz w:val="28"/>
          <w:szCs w:val="28"/>
          <w:lang w:val="en-US"/>
        </w:rPr>
      </w:pPr>
    </w:p>
    <w:p w14:paraId="23C8A65C" w14:textId="77777777" w:rsidR="00DD1844" w:rsidRDefault="00DD1844" w:rsidP="00DD1844">
      <w:pPr>
        <w:tabs>
          <w:tab w:val="left" w:pos="0"/>
        </w:tabs>
        <w:spacing w:line="360" w:lineRule="auto"/>
        <w:ind w:right="-51"/>
        <w:jc w:val="both"/>
        <w:rPr>
          <w:sz w:val="28"/>
        </w:rPr>
      </w:pPr>
      <w:r>
        <w:rPr>
          <w:sz w:val="28"/>
        </w:rPr>
        <w:t xml:space="preserve">Таблица 3.7 – Методы </w:t>
      </w:r>
      <w:r>
        <w:rPr>
          <w:sz w:val="28"/>
          <w:szCs w:val="28"/>
        </w:rPr>
        <w:t xml:space="preserve">класса </w:t>
      </w:r>
      <w:r>
        <w:rPr>
          <w:sz w:val="28"/>
          <w:lang w:val="en-US"/>
        </w:rPr>
        <w:t>Parameters</w:t>
      </w:r>
    </w:p>
    <w:tbl>
      <w:tblPr>
        <w:tblStyle w:val="af1"/>
        <w:tblW w:w="0" w:type="auto"/>
        <w:jc w:val="center"/>
        <w:tblLook w:val="04A0" w:firstRow="1" w:lastRow="0" w:firstColumn="1" w:lastColumn="0" w:noHBand="0" w:noVBand="1"/>
      </w:tblPr>
      <w:tblGrid>
        <w:gridCol w:w="4244"/>
        <w:gridCol w:w="2264"/>
        <w:gridCol w:w="2837"/>
      </w:tblGrid>
      <w:tr w:rsidR="00DD1844" w14:paraId="0012D944" w14:textId="77777777" w:rsidTr="00687405">
        <w:trPr>
          <w:jc w:val="center"/>
        </w:trPr>
        <w:tc>
          <w:tcPr>
            <w:tcW w:w="0" w:type="auto"/>
          </w:tcPr>
          <w:p w14:paraId="63A2E532" w14:textId="77777777" w:rsidR="00DD1844" w:rsidRDefault="00DD1844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0" w:type="auto"/>
          </w:tcPr>
          <w:p w14:paraId="7B3F9DD4" w14:textId="77777777" w:rsidR="00DD1844" w:rsidRDefault="00DD1844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Тип возвращаемых параметров</w:t>
            </w:r>
          </w:p>
        </w:tc>
        <w:tc>
          <w:tcPr>
            <w:tcW w:w="0" w:type="auto"/>
          </w:tcPr>
          <w:p w14:paraId="5296D915" w14:textId="77777777" w:rsidR="00DD1844" w:rsidRDefault="00DD1844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Описание</w:t>
            </w:r>
          </w:p>
        </w:tc>
      </w:tr>
      <w:tr w:rsidR="00DD1844" w14:paraId="7873EC9D" w14:textId="77777777" w:rsidTr="00687405">
        <w:trPr>
          <w:jc w:val="center"/>
        </w:trPr>
        <w:tc>
          <w:tcPr>
            <w:tcW w:w="0" w:type="auto"/>
          </w:tcPr>
          <w:p w14:paraId="6E25C8FC" w14:textId="52010323" w:rsidR="00DD1844" w:rsidRDefault="00DD1844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 w:rsidRPr="00DD1844">
              <w:rPr>
                <w:sz w:val="28"/>
                <w:szCs w:val="28"/>
              </w:rPr>
              <w:t>Parameters()</w:t>
            </w:r>
          </w:p>
        </w:tc>
        <w:tc>
          <w:tcPr>
            <w:tcW w:w="0" w:type="auto"/>
          </w:tcPr>
          <w:p w14:paraId="3A9C7019" w14:textId="4C9560C8" w:rsidR="00DD1844" w:rsidRDefault="00DD1844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</w:t>
            </w:r>
            <w:r>
              <w:rPr>
                <w:sz w:val="28"/>
                <w:szCs w:val="28"/>
                <w:lang w:val="en-US"/>
              </w:rPr>
              <w:t>oid</w:t>
            </w:r>
          </w:p>
        </w:tc>
        <w:tc>
          <w:tcPr>
            <w:tcW w:w="0" w:type="auto"/>
          </w:tcPr>
          <w:p w14:paraId="1E853CA3" w14:textId="77777777" w:rsidR="00DD1844" w:rsidRDefault="00DD1844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Конструктор класса</w:t>
            </w:r>
          </w:p>
        </w:tc>
      </w:tr>
      <w:tr w:rsidR="00DD1844" w14:paraId="097954BA" w14:textId="77777777" w:rsidTr="00687405">
        <w:trPr>
          <w:jc w:val="center"/>
        </w:trPr>
        <w:tc>
          <w:tcPr>
            <w:tcW w:w="0" w:type="auto"/>
          </w:tcPr>
          <w:p w14:paraId="1249341B" w14:textId="4C6BA893" w:rsidR="00DD1844" w:rsidRPr="00BE5221" w:rsidRDefault="00DD1844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CheckDependentParametersValue</w:t>
            </w:r>
            <w:r w:rsidR="00BE5221">
              <w:rPr>
                <w:sz w:val="28"/>
                <w:szCs w:val="28"/>
              </w:rPr>
              <w:t>()</w:t>
            </w:r>
          </w:p>
        </w:tc>
        <w:tc>
          <w:tcPr>
            <w:tcW w:w="0" w:type="auto"/>
          </w:tcPr>
          <w:p w14:paraId="1D60A708" w14:textId="0C62EBF0" w:rsidR="00DD1844" w:rsidRDefault="00DD1844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s</w:t>
            </w:r>
            <w:r>
              <w:rPr>
                <w:sz w:val="28"/>
                <w:szCs w:val="28"/>
                <w:lang w:val="en-US"/>
              </w:rPr>
              <w:t>tring</w:t>
            </w:r>
          </w:p>
        </w:tc>
        <w:tc>
          <w:tcPr>
            <w:tcW w:w="0" w:type="auto"/>
          </w:tcPr>
          <w:p w14:paraId="1FF4B2BA" w14:textId="77777777" w:rsidR="00DD1844" w:rsidRDefault="00DD1844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Валидация зависимых значений параметров</w:t>
            </w:r>
          </w:p>
        </w:tc>
      </w:tr>
      <w:tr w:rsidR="00DD1844" w14:paraId="19E8D21A" w14:textId="77777777" w:rsidTr="00687405">
        <w:trPr>
          <w:jc w:val="center"/>
        </w:trPr>
        <w:tc>
          <w:tcPr>
            <w:tcW w:w="0" w:type="auto"/>
          </w:tcPr>
          <w:p w14:paraId="0EB41E2B" w14:textId="0B051C9C" w:rsidR="00DD1844" w:rsidRDefault="00DD1844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 w:rsidRPr="00DD1844">
              <w:rPr>
                <w:sz w:val="28"/>
                <w:szCs w:val="28"/>
              </w:rPr>
              <w:t>FrameWidth()</w:t>
            </w:r>
          </w:p>
        </w:tc>
        <w:tc>
          <w:tcPr>
            <w:tcW w:w="0" w:type="auto"/>
          </w:tcPr>
          <w:p w14:paraId="2EF60CBF" w14:textId="077647E5" w:rsidR="00DD1844" w:rsidRDefault="00955162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double</w:t>
            </w:r>
          </w:p>
        </w:tc>
        <w:tc>
          <w:tcPr>
            <w:tcW w:w="0" w:type="auto"/>
          </w:tcPr>
          <w:p w14:paraId="3053CCE9" w14:textId="693AF123" w:rsidR="00DD1844" w:rsidRDefault="00955162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 w:rsidRPr="00955162">
              <w:rPr>
                <w:sz w:val="28"/>
                <w:szCs w:val="28"/>
              </w:rPr>
              <w:t>Возвращает и устанавливает значение ширины рамки</w:t>
            </w:r>
          </w:p>
        </w:tc>
      </w:tr>
      <w:tr w:rsidR="00DD1844" w14:paraId="6EA3F115" w14:textId="77777777" w:rsidTr="00687405">
        <w:trPr>
          <w:jc w:val="center"/>
        </w:trPr>
        <w:tc>
          <w:tcPr>
            <w:tcW w:w="0" w:type="auto"/>
          </w:tcPr>
          <w:p w14:paraId="13D0DF8D" w14:textId="0B468FD6" w:rsidR="00DD1844" w:rsidRDefault="00955162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 w:rsidRPr="00955162">
              <w:rPr>
                <w:sz w:val="28"/>
                <w:szCs w:val="28"/>
              </w:rPr>
              <w:t>FrameHeight()</w:t>
            </w:r>
          </w:p>
        </w:tc>
        <w:tc>
          <w:tcPr>
            <w:tcW w:w="0" w:type="auto"/>
          </w:tcPr>
          <w:p w14:paraId="4F1CEF3A" w14:textId="5ABB026E" w:rsidR="00DD1844" w:rsidRDefault="00955162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 w:rsidRPr="00955162">
              <w:rPr>
                <w:sz w:val="28"/>
                <w:szCs w:val="28"/>
              </w:rPr>
              <w:t>double</w:t>
            </w:r>
          </w:p>
        </w:tc>
        <w:tc>
          <w:tcPr>
            <w:tcW w:w="0" w:type="auto"/>
          </w:tcPr>
          <w:p w14:paraId="24125718" w14:textId="00FBAF0F" w:rsidR="00DD1844" w:rsidRDefault="00955162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 w:rsidRPr="00955162">
              <w:rPr>
                <w:sz w:val="28"/>
                <w:szCs w:val="28"/>
              </w:rPr>
              <w:t>Возвращает и устанавливает значение высоты рамки</w:t>
            </w:r>
          </w:p>
        </w:tc>
      </w:tr>
      <w:tr w:rsidR="00DD1844" w14:paraId="5CE50D01" w14:textId="77777777" w:rsidTr="00687405">
        <w:trPr>
          <w:jc w:val="center"/>
        </w:trPr>
        <w:tc>
          <w:tcPr>
            <w:tcW w:w="0" w:type="auto"/>
          </w:tcPr>
          <w:p w14:paraId="2264A9C4" w14:textId="194BDFCB" w:rsidR="00DD1844" w:rsidRDefault="00955162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 w:rsidRPr="00955162">
              <w:rPr>
                <w:sz w:val="28"/>
                <w:szCs w:val="28"/>
                <w:lang w:val="en-US"/>
              </w:rPr>
              <w:t>BorderWidth()</w:t>
            </w:r>
          </w:p>
        </w:tc>
        <w:tc>
          <w:tcPr>
            <w:tcW w:w="0" w:type="auto"/>
          </w:tcPr>
          <w:p w14:paraId="0AD196DA" w14:textId="461AA97D" w:rsidR="00DD1844" w:rsidRDefault="00955162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 w:rsidRPr="00955162">
              <w:rPr>
                <w:sz w:val="28"/>
                <w:szCs w:val="28"/>
              </w:rPr>
              <w:t>double</w:t>
            </w:r>
          </w:p>
        </w:tc>
        <w:tc>
          <w:tcPr>
            <w:tcW w:w="0" w:type="auto"/>
          </w:tcPr>
          <w:p w14:paraId="2594EA16" w14:textId="7B0EDC36" w:rsidR="00DD1844" w:rsidRDefault="00955162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 w:rsidRPr="00955162">
              <w:rPr>
                <w:sz w:val="28"/>
                <w:szCs w:val="28"/>
              </w:rPr>
              <w:t>Возвращает и устанавливает значение ширины окантовки багета</w:t>
            </w:r>
          </w:p>
        </w:tc>
      </w:tr>
      <w:tr w:rsidR="00DD1844" w14:paraId="42A3587E" w14:textId="77777777" w:rsidTr="00687405">
        <w:trPr>
          <w:jc w:val="center"/>
        </w:trPr>
        <w:tc>
          <w:tcPr>
            <w:tcW w:w="0" w:type="auto"/>
          </w:tcPr>
          <w:p w14:paraId="5A30D659" w14:textId="71433C40" w:rsidR="00DD1844" w:rsidRDefault="00A2311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 w:rsidRPr="00A23111">
              <w:rPr>
                <w:sz w:val="28"/>
                <w:szCs w:val="28"/>
              </w:rPr>
              <w:t>FrameThickness()</w:t>
            </w:r>
          </w:p>
        </w:tc>
        <w:tc>
          <w:tcPr>
            <w:tcW w:w="0" w:type="auto"/>
          </w:tcPr>
          <w:p w14:paraId="1E9BFF42" w14:textId="02E737EB" w:rsidR="00DD1844" w:rsidRDefault="00A2311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 w:rsidRPr="00A23111">
              <w:rPr>
                <w:sz w:val="28"/>
                <w:szCs w:val="28"/>
              </w:rPr>
              <w:t>double</w:t>
            </w:r>
          </w:p>
        </w:tc>
        <w:tc>
          <w:tcPr>
            <w:tcW w:w="0" w:type="auto"/>
          </w:tcPr>
          <w:p w14:paraId="619C422B" w14:textId="042141D8" w:rsidR="00DD1844" w:rsidRDefault="00A2311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 w:rsidRPr="00A23111">
              <w:rPr>
                <w:sz w:val="28"/>
                <w:szCs w:val="28"/>
              </w:rPr>
              <w:t>Возвращает и устанавливает значение толщины рамки</w:t>
            </w:r>
          </w:p>
        </w:tc>
      </w:tr>
      <w:tr w:rsidR="00DD1844" w14:paraId="45E82DC2" w14:textId="77777777" w:rsidTr="00687405">
        <w:trPr>
          <w:jc w:val="center"/>
        </w:trPr>
        <w:tc>
          <w:tcPr>
            <w:tcW w:w="0" w:type="auto"/>
          </w:tcPr>
          <w:p w14:paraId="0F86B0B2" w14:textId="58A2BD05" w:rsidR="00DD1844" w:rsidRDefault="00A2311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 w:rsidRPr="00A23111">
              <w:rPr>
                <w:sz w:val="28"/>
                <w:szCs w:val="28"/>
              </w:rPr>
              <w:t>StandAngle()</w:t>
            </w:r>
          </w:p>
        </w:tc>
        <w:tc>
          <w:tcPr>
            <w:tcW w:w="0" w:type="auto"/>
          </w:tcPr>
          <w:p w14:paraId="3D3544C0" w14:textId="225D3DCD" w:rsidR="00DD1844" w:rsidRDefault="00A2311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 w:rsidRPr="00A23111">
              <w:rPr>
                <w:sz w:val="28"/>
                <w:szCs w:val="28"/>
              </w:rPr>
              <w:t>double</w:t>
            </w:r>
          </w:p>
        </w:tc>
        <w:tc>
          <w:tcPr>
            <w:tcW w:w="0" w:type="auto"/>
          </w:tcPr>
          <w:p w14:paraId="3F9B5A68" w14:textId="7C7C6BAC" w:rsidR="00DD1844" w:rsidRDefault="00A2311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 w:rsidRPr="00A23111">
              <w:rPr>
                <w:sz w:val="28"/>
                <w:szCs w:val="28"/>
              </w:rPr>
              <w:t xml:space="preserve">Возвращает и устанавливает </w:t>
            </w:r>
            <w:r w:rsidRPr="00A23111">
              <w:rPr>
                <w:sz w:val="28"/>
                <w:szCs w:val="28"/>
              </w:rPr>
              <w:lastRenderedPageBreak/>
              <w:t>значение угла наклона подставки</w:t>
            </w:r>
          </w:p>
        </w:tc>
      </w:tr>
    </w:tbl>
    <w:p w14:paraId="36A99BBE" w14:textId="77777777" w:rsidR="00DD1844" w:rsidRPr="00DD1844" w:rsidRDefault="00DD1844" w:rsidP="0015314E">
      <w:pPr>
        <w:spacing w:line="360" w:lineRule="auto"/>
        <w:jc w:val="both"/>
        <w:rPr>
          <w:sz w:val="28"/>
          <w:szCs w:val="28"/>
        </w:rPr>
      </w:pPr>
    </w:p>
    <w:p w14:paraId="66D1C527" w14:textId="77777777" w:rsidR="00BC1FA9" w:rsidRPr="00407287" w:rsidRDefault="00BC1FA9" w:rsidP="00407287">
      <w:pPr>
        <w:spacing w:line="360" w:lineRule="auto"/>
        <w:jc w:val="center"/>
        <w:rPr>
          <w:sz w:val="28"/>
          <w:szCs w:val="28"/>
        </w:rPr>
      </w:pPr>
    </w:p>
    <w:p w14:paraId="5BC4DB1B" w14:textId="2C7C594B" w:rsidR="00407287" w:rsidRDefault="002B5905" w:rsidP="002B5905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16" w:name="_Toc240922651"/>
      <w:bookmarkStart w:id="17" w:name="_Toc241000342"/>
      <w:r w:rsidRPr="00407287">
        <w:rPr>
          <w:rFonts w:ascii="Times New Roman" w:hAnsi="Times New Roman" w:cs="Times New Roman"/>
          <w:color w:val="auto"/>
          <w:sz w:val="28"/>
          <w:szCs w:val="28"/>
        </w:rPr>
        <w:t>3.2 Макет пользовательского интерфейса</w:t>
      </w:r>
      <w:bookmarkEnd w:id="16"/>
      <w:bookmarkEnd w:id="17"/>
    </w:p>
    <w:p w14:paraId="397A4CD7" w14:textId="77777777" w:rsidR="00407287" w:rsidRDefault="00407287">
      <w:pPr>
        <w:widowControl/>
        <w:autoSpaceDE/>
        <w:autoSpaceDN/>
        <w:spacing w:after="160" w:line="278" w:lineRule="auto"/>
        <w:rPr>
          <w:rFonts w:eastAsiaTheme="majorEastAsia"/>
          <w:sz w:val="28"/>
          <w:szCs w:val="28"/>
        </w:rPr>
      </w:pPr>
      <w:r>
        <w:rPr>
          <w:sz w:val="28"/>
          <w:szCs w:val="28"/>
        </w:rPr>
        <w:br w:type="page"/>
      </w:r>
    </w:p>
    <w:p w14:paraId="433A3E7F" w14:textId="0F072E4B" w:rsidR="002B5905" w:rsidRPr="00B93A60" w:rsidRDefault="00407287" w:rsidP="00B74439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18" w:name="_Toc240922652"/>
      <w:bookmarkStart w:id="19" w:name="_Toc241000343"/>
      <w:r w:rsidRPr="00B93A60">
        <w:rPr>
          <w:rFonts w:ascii="Times New Roman" w:hAnsi="Times New Roman" w:cs="Times New Roman"/>
          <w:color w:val="auto"/>
          <w:sz w:val="28"/>
          <w:szCs w:val="28"/>
        </w:rPr>
        <w:lastRenderedPageBreak/>
        <w:t>Список использованных источников</w:t>
      </w:r>
      <w:bookmarkEnd w:id="18"/>
      <w:bookmarkEnd w:id="19"/>
    </w:p>
    <w:p w14:paraId="6117D023" w14:textId="21A4560A" w:rsidR="003770DC" w:rsidRDefault="003770DC" w:rsidP="00B74439">
      <w:pPr>
        <w:spacing w:line="360" w:lineRule="auto"/>
        <w:ind w:firstLine="720"/>
        <w:contextualSpacing/>
        <w:jc w:val="both"/>
        <w:rPr>
          <w:sz w:val="28"/>
          <w:szCs w:val="28"/>
        </w:rPr>
      </w:pPr>
    </w:p>
    <w:p w14:paraId="733B11B6" w14:textId="5AFAA5BA" w:rsidR="00B74439" w:rsidRPr="00B74439" w:rsidRDefault="00B418F2" w:rsidP="00B74439">
      <w:pPr>
        <w:spacing w:line="360" w:lineRule="auto"/>
        <w:ind w:firstLine="72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1</w:t>
      </w:r>
      <w:r w:rsidR="00B74439">
        <w:rPr>
          <w:sz w:val="28"/>
          <w:szCs w:val="28"/>
        </w:rPr>
        <w:t xml:space="preserve">. </w:t>
      </w:r>
      <w:r w:rsidR="003770DC">
        <w:rPr>
          <w:sz w:val="28"/>
          <w:szCs w:val="28"/>
        </w:rPr>
        <w:t xml:space="preserve">Уроки по </w:t>
      </w:r>
      <w:r w:rsidR="003770DC">
        <w:rPr>
          <w:sz w:val="28"/>
          <w:szCs w:val="28"/>
          <w:lang w:val="en-US"/>
        </w:rPr>
        <w:t>Autodesk Inventor</w:t>
      </w:r>
      <w:r w:rsidR="00B74439">
        <w:rPr>
          <w:sz w:val="28"/>
          <w:szCs w:val="28"/>
        </w:rPr>
        <w:t xml:space="preserve">. [Электронный ресурс]. – Режим доступа: </w:t>
      </w:r>
      <w:hyperlink r:id="rId18" w:history="1">
        <w:r w:rsidR="00B74439" w:rsidRPr="00DF2395">
          <w:rPr>
            <w:rStyle w:val="af6"/>
            <w:sz w:val="28"/>
            <w:szCs w:val="28"/>
          </w:rPr>
          <w:t>https://cadinstructor.org/cg/inventor/</w:t>
        </w:r>
      </w:hyperlink>
      <w:r w:rsidR="00B74439">
        <w:rPr>
          <w:sz w:val="28"/>
          <w:szCs w:val="28"/>
        </w:rPr>
        <w:t xml:space="preserve"> </w:t>
      </w:r>
      <w:r w:rsidR="00B74439">
        <w:rPr>
          <w:sz w:val="28"/>
          <w:szCs w:val="28"/>
        </w:rPr>
        <w:t xml:space="preserve">(дата обращения: </w:t>
      </w:r>
      <w:r w:rsidR="00B74439">
        <w:rPr>
          <w:sz w:val="28"/>
          <w:szCs w:val="28"/>
        </w:rPr>
        <w:t>22</w:t>
      </w:r>
      <w:r w:rsidR="00B74439">
        <w:rPr>
          <w:sz w:val="28"/>
          <w:szCs w:val="28"/>
        </w:rPr>
        <w:t>.</w:t>
      </w:r>
      <w:r w:rsidR="00B74439">
        <w:rPr>
          <w:sz w:val="28"/>
          <w:szCs w:val="28"/>
        </w:rPr>
        <w:t>09</w:t>
      </w:r>
      <w:r w:rsidR="00B74439">
        <w:rPr>
          <w:sz w:val="28"/>
          <w:szCs w:val="28"/>
        </w:rPr>
        <w:t>.202</w:t>
      </w:r>
      <w:r w:rsidR="00B74439">
        <w:rPr>
          <w:sz w:val="28"/>
          <w:szCs w:val="28"/>
        </w:rPr>
        <w:t>6</w:t>
      </w:r>
      <w:r w:rsidR="00B74439">
        <w:rPr>
          <w:sz w:val="28"/>
          <w:szCs w:val="28"/>
        </w:rPr>
        <w:t>).</w:t>
      </w:r>
    </w:p>
    <w:p w14:paraId="78D3A907" w14:textId="537BFCCE" w:rsidR="00B74439" w:rsidRPr="003770DC" w:rsidRDefault="00B418F2" w:rsidP="00E373F5">
      <w:pPr>
        <w:spacing w:line="360" w:lineRule="auto"/>
        <w:ind w:firstLine="72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2</w:t>
      </w:r>
      <w:r w:rsidR="00B74439">
        <w:rPr>
          <w:sz w:val="28"/>
          <w:szCs w:val="28"/>
        </w:rPr>
        <w:t xml:space="preserve">. Что такое </w:t>
      </w:r>
      <w:r w:rsidR="00B74439">
        <w:rPr>
          <w:sz w:val="28"/>
          <w:szCs w:val="28"/>
          <w:lang w:val="en-US"/>
        </w:rPr>
        <w:t>API</w:t>
      </w:r>
      <w:r w:rsidR="00CD60E2" w:rsidRPr="00CD60E2">
        <w:rPr>
          <w:sz w:val="28"/>
          <w:szCs w:val="28"/>
        </w:rPr>
        <w:t>?</w:t>
      </w:r>
      <w:r w:rsidR="00E373F5">
        <w:rPr>
          <w:sz w:val="28"/>
          <w:szCs w:val="28"/>
        </w:rPr>
        <w:t xml:space="preserve"> </w:t>
      </w:r>
      <w:r w:rsidR="00B74439">
        <w:rPr>
          <w:sz w:val="28"/>
          <w:szCs w:val="28"/>
        </w:rPr>
        <w:t xml:space="preserve">– </w:t>
      </w:r>
      <w:r w:rsidR="00CD60E2">
        <w:rPr>
          <w:sz w:val="28"/>
          <w:szCs w:val="28"/>
          <w:lang w:val="en-US"/>
        </w:rPr>
        <w:t>Uplab</w:t>
      </w:r>
      <w:r w:rsidR="00B74439">
        <w:rPr>
          <w:sz w:val="28"/>
          <w:szCs w:val="28"/>
        </w:rPr>
        <w:t xml:space="preserve"> [Электронный ресурс]. – Режим доступа: </w:t>
      </w:r>
      <w:r w:rsidR="00CD60E2" w:rsidRPr="00CD60E2">
        <w:rPr>
          <w:sz w:val="28"/>
          <w:szCs w:val="28"/>
        </w:rPr>
        <w:t>https://www.uplab.ru/blog/chto-takoe-api/</w:t>
      </w:r>
      <w:r w:rsidR="00E373F5">
        <w:rPr>
          <w:sz w:val="28"/>
          <w:szCs w:val="28"/>
        </w:rPr>
        <w:t xml:space="preserve"> </w:t>
      </w:r>
      <w:r w:rsidR="00B74439">
        <w:rPr>
          <w:sz w:val="28"/>
          <w:szCs w:val="28"/>
        </w:rPr>
        <w:t xml:space="preserve">(дата обращения: </w:t>
      </w:r>
      <w:r w:rsidR="003770DC" w:rsidRPr="003770DC">
        <w:rPr>
          <w:sz w:val="28"/>
          <w:szCs w:val="28"/>
        </w:rPr>
        <w:t>22</w:t>
      </w:r>
      <w:r w:rsidR="00B74439">
        <w:rPr>
          <w:sz w:val="28"/>
          <w:szCs w:val="28"/>
        </w:rPr>
        <w:t>.</w:t>
      </w:r>
      <w:r w:rsidR="003770DC" w:rsidRPr="003770DC">
        <w:rPr>
          <w:sz w:val="28"/>
          <w:szCs w:val="28"/>
        </w:rPr>
        <w:t>09</w:t>
      </w:r>
      <w:r w:rsidR="00B74439">
        <w:rPr>
          <w:sz w:val="28"/>
          <w:szCs w:val="28"/>
        </w:rPr>
        <w:t>.202</w:t>
      </w:r>
      <w:r w:rsidR="003770DC" w:rsidRPr="003770DC">
        <w:rPr>
          <w:sz w:val="28"/>
          <w:szCs w:val="28"/>
        </w:rPr>
        <w:t>6</w:t>
      </w:r>
      <w:r w:rsidR="00B74439">
        <w:rPr>
          <w:sz w:val="28"/>
          <w:szCs w:val="28"/>
        </w:rPr>
        <w:t>).</w:t>
      </w:r>
    </w:p>
    <w:p w14:paraId="7A2EAD64" w14:textId="36B9E5CC" w:rsidR="00E373F5" w:rsidRDefault="00B418F2" w:rsidP="00B418F2">
      <w:pPr>
        <w:spacing w:line="360" w:lineRule="auto"/>
        <w:ind w:firstLine="72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3</w:t>
      </w:r>
      <w:r w:rsidR="003770DC">
        <w:rPr>
          <w:sz w:val="28"/>
          <w:szCs w:val="28"/>
        </w:rPr>
        <w:t xml:space="preserve">. </w:t>
      </w:r>
      <w:r w:rsidR="003770DC">
        <w:rPr>
          <w:sz w:val="28"/>
          <w:szCs w:val="28"/>
        </w:rPr>
        <w:t xml:space="preserve">Документация по </w:t>
      </w:r>
      <w:r w:rsidR="003770DC">
        <w:rPr>
          <w:sz w:val="28"/>
          <w:szCs w:val="28"/>
          <w:lang w:val="en-US"/>
        </w:rPr>
        <w:t>Inventor</w:t>
      </w:r>
      <w:r w:rsidR="003770DC" w:rsidRPr="003770DC">
        <w:rPr>
          <w:sz w:val="28"/>
          <w:szCs w:val="28"/>
        </w:rPr>
        <w:t xml:space="preserve"> </w:t>
      </w:r>
      <w:r w:rsidR="003770DC">
        <w:rPr>
          <w:sz w:val="28"/>
          <w:szCs w:val="28"/>
          <w:lang w:val="en-US"/>
        </w:rPr>
        <w:t>API</w:t>
      </w:r>
      <w:r w:rsidR="003770DC">
        <w:rPr>
          <w:sz w:val="28"/>
          <w:szCs w:val="28"/>
        </w:rPr>
        <w:t xml:space="preserve"> [Электронный ресурс]. – Режим доступа: </w:t>
      </w:r>
      <w:hyperlink r:id="rId19" w:history="1">
        <w:r w:rsidR="003770DC" w:rsidRPr="003770DC">
          <w:rPr>
            <w:rStyle w:val="af6"/>
            <w:sz w:val="28"/>
            <w:szCs w:val="28"/>
          </w:rPr>
          <w:t>https://aps.autodesk.com/developer/overview/inventor-api</w:t>
        </w:r>
      </w:hyperlink>
      <w:r w:rsidR="003770DC" w:rsidRPr="003770DC">
        <w:rPr>
          <w:sz w:val="36"/>
          <w:szCs w:val="36"/>
        </w:rPr>
        <w:t xml:space="preserve"> </w:t>
      </w:r>
      <w:r w:rsidR="003770DC">
        <w:rPr>
          <w:sz w:val="28"/>
          <w:szCs w:val="28"/>
        </w:rPr>
        <w:t xml:space="preserve">(дата обращения: </w:t>
      </w:r>
      <w:r w:rsidR="00E373F5">
        <w:rPr>
          <w:sz w:val="28"/>
          <w:szCs w:val="28"/>
        </w:rPr>
        <w:t>22</w:t>
      </w:r>
      <w:r w:rsidR="003770DC">
        <w:rPr>
          <w:sz w:val="28"/>
          <w:szCs w:val="28"/>
        </w:rPr>
        <w:t>.</w:t>
      </w:r>
      <w:r w:rsidR="00E373F5">
        <w:rPr>
          <w:sz w:val="28"/>
          <w:szCs w:val="28"/>
        </w:rPr>
        <w:t>09</w:t>
      </w:r>
      <w:r w:rsidR="003770DC">
        <w:rPr>
          <w:sz w:val="28"/>
          <w:szCs w:val="28"/>
        </w:rPr>
        <w:t>.202</w:t>
      </w:r>
      <w:r w:rsidR="00E373F5">
        <w:rPr>
          <w:sz w:val="28"/>
          <w:szCs w:val="28"/>
        </w:rPr>
        <w:t>6</w:t>
      </w:r>
      <w:r w:rsidR="003770DC">
        <w:rPr>
          <w:sz w:val="28"/>
          <w:szCs w:val="28"/>
        </w:rPr>
        <w:t>).</w:t>
      </w:r>
      <w:r>
        <w:rPr>
          <w:sz w:val="28"/>
          <w:szCs w:val="28"/>
        </w:rPr>
        <w:t xml:space="preserve"> </w:t>
      </w:r>
    </w:p>
    <w:p w14:paraId="6B0861DC" w14:textId="4A57F34F" w:rsidR="00B74439" w:rsidRDefault="00B418F2" w:rsidP="009E59E8">
      <w:pPr>
        <w:spacing w:line="360" w:lineRule="auto"/>
        <w:ind w:firstLine="720"/>
        <w:contextualSpacing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4</w:t>
      </w:r>
      <w:r w:rsidR="00E373F5">
        <w:rPr>
          <w:sz w:val="28"/>
          <w:szCs w:val="28"/>
        </w:rPr>
        <w:t xml:space="preserve">. </w:t>
      </w:r>
      <w:r w:rsidR="00287D01" w:rsidRPr="00287D01">
        <w:rPr>
          <w:sz w:val="28"/>
          <w:szCs w:val="28"/>
        </w:rPr>
        <w:t>Autodesk Inventor API. Первые шаги</w:t>
      </w:r>
      <w:r w:rsidR="00287D01" w:rsidRPr="00287D01">
        <w:rPr>
          <w:sz w:val="28"/>
          <w:szCs w:val="28"/>
        </w:rPr>
        <w:t xml:space="preserve"> </w:t>
      </w:r>
      <w:r w:rsidR="00E373F5">
        <w:rPr>
          <w:sz w:val="28"/>
          <w:szCs w:val="28"/>
        </w:rPr>
        <w:t>[Электронный ресурс]. – Режим доступа:</w:t>
      </w:r>
      <w:hyperlink r:id="rId20" w:history="1">
        <w:r w:rsidR="009E59E8" w:rsidRPr="00DF2395">
          <w:rPr>
            <w:rStyle w:val="af6"/>
            <w:sz w:val="28"/>
            <w:szCs w:val="28"/>
          </w:rPr>
          <w:t>https://ru.wikibooks.org/wiki/Autodesk_Inventor_API._%D0%9F%D0%B5%D1%80%D0%B2%D1%8B%D0%B5_%D1%88%D0%B0%D0%B3%D0%B8</w:t>
        </w:r>
      </w:hyperlink>
      <w:r w:rsidR="00287D01">
        <w:rPr>
          <w:sz w:val="28"/>
          <w:szCs w:val="28"/>
        </w:rPr>
        <w:t xml:space="preserve"> </w:t>
      </w:r>
      <w:r w:rsidR="00E373F5">
        <w:rPr>
          <w:sz w:val="28"/>
          <w:szCs w:val="28"/>
        </w:rPr>
        <w:t xml:space="preserve">(дата обращения: </w:t>
      </w:r>
      <w:r w:rsidR="00DB5B39">
        <w:rPr>
          <w:sz w:val="28"/>
          <w:szCs w:val="28"/>
        </w:rPr>
        <w:t>22</w:t>
      </w:r>
      <w:r w:rsidR="00E373F5">
        <w:rPr>
          <w:sz w:val="28"/>
          <w:szCs w:val="28"/>
        </w:rPr>
        <w:t>.</w:t>
      </w:r>
      <w:r w:rsidR="00DB5B39">
        <w:rPr>
          <w:sz w:val="28"/>
          <w:szCs w:val="28"/>
        </w:rPr>
        <w:t>09</w:t>
      </w:r>
      <w:r w:rsidR="00E373F5">
        <w:rPr>
          <w:sz w:val="28"/>
          <w:szCs w:val="28"/>
        </w:rPr>
        <w:t>.202</w:t>
      </w:r>
      <w:r w:rsidR="00DB5B39">
        <w:rPr>
          <w:sz w:val="28"/>
          <w:szCs w:val="28"/>
        </w:rPr>
        <w:t>6</w:t>
      </w:r>
      <w:r w:rsidR="00E373F5">
        <w:rPr>
          <w:sz w:val="28"/>
          <w:szCs w:val="28"/>
        </w:rPr>
        <w:t>).</w:t>
      </w:r>
    </w:p>
    <w:p w14:paraId="577F47C0" w14:textId="607B1811" w:rsidR="00B418F2" w:rsidRDefault="00084ACF" w:rsidP="00811752">
      <w:pPr>
        <w:spacing w:line="360" w:lineRule="auto"/>
        <w:ind w:firstLine="720"/>
        <w:contextualSpacing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5</w:t>
      </w:r>
      <w:r w:rsidRPr="008E15F3">
        <w:rPr>
          <w:sz w:val="28"/>
          <w:szCs w:val="28"/>
        </w:rPr>
        <w:t xml:space="preserve">. </w:t>
      </w:r>
      <w:r>
        <w:rPr>
          <w:sz w:val="28"/>
          <w:szCs w:val="28"/>
        </w:rPr>
        <w:t xml:space="preserve">Конструктор багета «Арт мастер». [Электронный ресурс]. – Режим доступа: </w:t>
      </w:r>
      <w:r w:rsidRPr="008E15F3">
        <w:rPr>
          <w:sz w:val="28"/>
          <w:szCs w:val="28"/>
        </w:rPr>
        <w:t xml:space="preserve">https://www.art-master.ru/baget/constructor.php </w:t>
      </w:r>
      <w:r>
        <w:rPr>
          <w:sz w:val="28"/>
          <w:szCs w:val="28"/>
        </w:rPr>
        <w:t>(дата обращения: 22.09.2026).</w:t>
      </w:r>
    </w:p>
    <w:p w14:paraId="2DB0176C" w14:textId="77777777" w:rsidR="00B418F2" w:rsidRPr="00B74439" w:rsidRDefault="00B418F2" w:rsidP="00293662">
      <w:pPr>
        <w:spacing w:line="360" w:lineRule="auto"/>
        <w:ind w:firstLine="720"/>
        <w:contextualSpacing/>
        <w:jc w:val="both"/>
        <w:rPr>
          <w:sz w:val="28"/>
          <w:szCs w:val="28"/>
        </w:rPr>
      </w:pPr>
    </w:p>
    <w:p w14:paraId="13ACA12C" w14:textId="1F89676E" w:rsidR="008E15F3" w:rsidRPr="008E15F3" w:rsidRDefault="008E15F3" w:rsidP="00B74439">
      <w:pPr>
        <w:spacing w:line="360" w:lineRule="auto"/>
        <w:ind w:firstLine="720"/>
        <w:contextualSpacing/>
        <w:jc w:val="both"/>
        <w:rPr>
          <w:sz w:val="28"/>
          <w:szCs w:val="28"/>
        </w:rPr>
      </w:pPr>
    </w:p>
    <w:p w14:paraId="61A40DF6" w14:textId="77777777" w:rsidR="00B74439" w:rsidRPr="008E15F3" w:rsidRDefault="00B74439" w:rsidP="00B74439">
      <w:pPr>
        <w:spacing w:line="360" w:lineRule="auto"/>
        <w:ind w:firstLine="720"/>
        <w:contextualSpacing/>
        <w:jc w:val="both"/>
        <w:rPr>
          <w:sz w:val="28"/>
          <w:szCs w:val="28"/>
        </w:rPr>
      </w:pPr>
    </w:p>
    <w:p w14:paraId="385B81B4" w14:textId="77777777" w:rsidR="00F51F06" w:rsidRPr="008E15F3" w:rsidRDefault="00F51F06" w:rsidP="00F51F06">
      <w:pPr>
        <w:spacing w:line="360" w:lineRule="auto"/>
        <w:rPr>
          <w:sz w:val="28"/>
          <w:szCs w:val="28"/>
        </w:rPr>
      </w:pPr>
    </w:p>
    <w:sectPr w:rsidR="00F51F06" w:rsidRPr="008E15F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9" w:author="Роман Литвиненко" w:date="2026-09-22T19:47:00Z" w:initials="РЛ">
    <w:p w14:paraId="1D3670CE" w14:textId="77777777" w:rsidR="00B11A5C" w:rsidRDefault="00B11A5C" w:rsidP="00B11A5C">
      <w:pPr>
        <w:pStyle w:val="af3"/>
      </w:pPr>
      <w:r>
        <w:rPr>
          <w:rStyle w:val="af2"/>
        </w:rPr>
        <w:annotationRef/>
      </w:r>
      <w:r>
        <w:t xml:space="preserve">Ещё один возможный косвенный аналог </w:t>
      </w:r>
      <w:r>
        <w:rPr>
          <w:lang w:val="en-US"/>
        </w:rPr>
        <w:t>- sketchup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1D3670CE" w15:done="1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70ED1BE9" w16cex:dateUtc="2026-09-22T12:4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1D3670CE" w16cid:durableId="70ED1BE9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C9B49D" w14:textId="77777777" w:rsidR="00007207" w:rsidRDefault="00007207">
    <w:pPr>
      <w:pStyle w:val="af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28"/>
        <w:szCs w:val="28"/>
      </w:rPr>
      <w:id w:val="-1522853130"/>
      <w:docPartObj>
        <w:docPartGallery w:val="Page Numbers (Bottom of Page)"/>
        <w:docPartUnique/>
      </w:docPartObj>
    </w:sdtPr>
    <w:sdtContent>
      <w:p w14:paraId="5AED2B47" w14:textId="77777777" w:rsidR="00007207" w:rsidRPr="00572001" w:rsidRDefault="00007207">
        <w:pPr>
          <w:pStyle w:val="af"/>
          <w:jc w:val="center"/>
          <w:rPr>
            <w:sz w:val="28"/>
            <w:szCs w:val="28"/>
          </w:rPr>
        </w:pPr>
        <w:r w:rsidRPr="00572001">
          <w:rPr>
            <w:sz w:val="28"/>
            <w:szCs w:val="28"/>
          </w:rPr>
          <w:fldChar w:fldCharType="begin"/>
        </w:r>
        <w:r w:rsidRPr="00572001">
          <w:rPr>
            <w:sz w:val="28"/>
            <w:szCs w:val="28"/>
          </w:rPr>
          <w:instrText>PAGE   \* MERGEFORMAT</w:instrText>
        </w:r>
        <w:r w:rsidRPr="00572001">
          <w:rPr>
            <w:sz w:val="28"/>
            <w:szCs w:val="28"/>
          </w:rPr>
          <w:fldChar w:fldCharType="separate"/>
        </w:r>
        <w:r w:rsidRPr="00572001">
          <w:rPr>
            <w:sz w:val="28"/>
            <w:szCs w:val="28"/>
          </w:rPr>
          <w:t>2</w:t>
        </w:r>
        <w:r w:rsidRPr="00572001">
          <w:rPr>
            <w:sz w:val="28"/>
            <w:szCs w:val="28"/>
          </w:rPr>
          <w:fldChar w:fldCharType="end"/>
        </w:r>
      </w:p>
    </w:sdtContent>
  </w:sdt>
  <w:p w14:paraId="57A224CC" w14:textId="77777777" w:rsidR="00007207" w:rsidRDefault="00007207">
    <w:pPr>
      <w:pStyle w:val="af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EEA72E" w14:textId="77777777" w:rsidR="00007207" w:rsidRPr="00572001" w:rsidRDefault="00007207">
    <w:pPr>
      <w:pStyle w:val="af"/>
      <w:rPr>
        <w:sz w:val="28"/>
        <w:szCs w:val="28"/>
      </w:rPr>
    </w:pP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01558F" w14:textId="77777777" w:rsidR="00007207" w:rsidRDefault="00007207">
    <w:pPr>
      <w:pStyle w:val="a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5DF3F3" w14:textId="77777777" w:rsidR="00007207" w:rsidRDefault="00007207">
    <w:pPr>
      <w:pStyle w:val="ad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19B827" w14:textId="77777777" w:rsidR="00007207" w:rsidRDefault="00007207">
    <w:pPr>
      <w:pStyle w:val="ad"/>
    </w:pPr>
  </w:p>
</w:hdr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Роман Литвиненко">
    <w15:presenceInfo w15:providerId="Windows Live" w15:userId="7bfaa9bc017a5331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050C"/>
    <w:rsid w:val="0000394C"/>
    <w:rsid w:val="00007207"/>
    <w:rsid w:val="00012CE9"/>
    <w:rsid w:val="00025A08"/>
    <w:rsid w:val="000374CB"/>
    <w:rsid w:val="00044099"/>
    <w:rsid w:val="00053B7C"/>
    <w:rsid w:val="0006766D"/>
    <w:rsid w:val="00084ACF"/>
    <w:rsid w:val="000A6E8C"/>
    <w:rsid w:val="000E24F0"/>
    <w:rsid w:val="00113BA6"/>
    <w:rsid w:val="00113F00"/>
    <w:rsid w:val="001161D0"/>
    <w:rsid w:val="0015314E"/>
    <w:rsid w:val="001D6A97"/>
    <w:rsid w:val="001E3E41"/>
    <w:rsid w:val="0020338C"/>
    <w:rsid w:val="00214C2C"/>
    <w:rsid w:val="00234716"/>
    <w:rsid w:val="00276CE2"/>
    <w:rsid w:val="00287D01"/>
    <w:rsid w:val="00290ECA"/>
    <w:rsid w:val="00293662"/>
    <w:rsid w:val="002B1791"/>
    <w:rsid w:val="002B5905"/>
    <w:rsid w:val="00323F4D"/>
    <w:rsid w:val="003770DC"/>
    <w:rsid w:val="003D649C"/>
    <w:rsid w:val="003E1A23"/>
    <w:rsid w:val="00407287"/>
    <w:rsid w:val="00414021"/>
    <w:rsid w:val="004168CB"/>
    <w:rsid w:val="00464589"/>
    <w:rsid w:val="004729A7"/>
    <w:rsid w:val="004E1BA7"/>
    <w:rsid w:val="0053506B"/>
    <w:rsid w:val="0054288B"/>
    <w:rsid w:val="005C4EF4"/>
    <w:rsid w:val="006149D2"/>
    <w:rsid w:val="00620753"/>
    <w:rsid w:val="00624734"/>
    <w:rsid w:val="006433A3"/>
    <w:rsid w:val="00660B52"/>
    <w:rsid w:val="006C050C"/>
    <w:rsid w:val="006F2A9A"/>
    <w:rsid w:val="00716567"/>
    <w:rsid w:val="00757BBA"/>
    <w:rsid w:val="007B2C71"/>
    <w:rsid w:val="007C0814"/>
    <w:rsid w:val="007D4C50"/>
    <w:rsid w:val="007D625F"/>
    <w:rsid w:val="007F2354"/>
    <w:rsid w:val="00811752"/>
    <w:rsid w:val="008776FA"/>
    <w:rsid w:val="008D3D0F"/>
    <w:rsid w:val="008E15F3"/>
    <w:rsid w:val="00916AB9"/>
    <w:rsid w:val="009447E2"/>
    <w:rsid w:val="00955162"/>
    <w:rsid w:val="009D4005"/>
    <w:rsid w:val="009D663B"/>
    <w:rsid w:val="009E1612"/>
    <w:rsid w:val="009E59E8"/>
    <w:rsid w:val="009F2EDA"/>
    <w:rsid w:val="00A00128"/>
    <w:rsid w:val="00A23111"/>
    <w:rsid w:val="00A24FBD"/>
    <w:rsid w:val="00A403C2"/>
    <w:rsid w:val="00A924CF"/>
    <w:rsid w:val="00AD68DE"/>
    <w:rsid w:val="00B02140"/>
    <w:rsid w:val="00B11A5C"/>
    <w:rsid w:val="00B1742D"/>
    <w:rsid w:val="00B2730F"/>
    <w:rsid w:val="00B418F2"/>
    <w:rsid w:val="00B42FBB"/>
    <w:rsid w:val="00B444AB"/>
    <w:rsid w:val="00B52EA1"/>
    <w:rsid w:val="00B63ED9"/>
    <w:rsid w:val="00B74439"/>
    <w:rsid w:val="00B93A60"/>
    <w:rsid w:val="00BC1FA9"/>
    <w:rsid w:val="00BD207C"/>
    <w:rsid w:val="00BD6535"/>
    <w:rsid w:val="00BE5221"/>
    <w:rsid w:val="00BF4400"/>
    <w:rsid w:val="00C31342"/>
    <w:rsid w:val="00C50B96"/>
    <w:rsid w:val="00CB2FF4"/>
    <w:rsid w:val="00CD60E2"/>
    <w:rsid w:val="00CF2025"/>
    <w:rsid w:val="00D555E3"/>
    <w:rsid w:val="00D91CCB"/>
    <w:rsid w:val="00DB0F6A"/>
    <w:rsid w:val="00DB5B39"/>
    <w:rsid w:val="00DD1844"/>
    <w:rsid w:val="00DD76B0"/>
    <w:rsid w:val="00E373F5"/>
    <w:rsid w:val="00E8134E"/>
    <w:rsid w:val="00EC73DF"/>
    <w:rsid w:val="00ED2A26"/>
    <w:rsid w:val="00EF5417"/>
    <w:rsid w:val="00F01EA3"/>
    <w:rsid w:val="00F06493"/>
    <w:rsid w:val="00F32E28"/>
    <w:rsid w:val="00F479E9"/>
    <w:rsid w:val="00F51F06"/>
    <w:rsid w:val="00F83A94"/>
    <w:rsid w:val="00F91110"/>
    <w:rsid w:val="00F94CDC"/>
    <w:rsid w:val="00FC24AE"/>
    <w:rsid w:val="00FF0A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C94C7E"/>
  <w15:chartTrackingRefBased/>
  <w15:docId w15:val="{1AF328E4-D270-40F1-AF1C-F042F9748F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07207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6C05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6C05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C050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C05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C050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C050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C050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C050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C050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C050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6C050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C050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C050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C050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C050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C050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C050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C050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C050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C05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C05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C05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C05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C050C"/>
    <w:rPr>
      <w:i/>
      <w:iCs/>
      <w:color w:val="404040" w:themeColor="text1" w:themeTint="BF"/>
    </w:rPr>
  </w:style>
  <w:style w:type="paragraph" w:styleId="a7">
    <w:name w:val="List Paragraph"/>
    <w:basedOn w:val="a"/>
    <w:uiPriority w:val="1"/>
    <w:qFormat/>
    <w:rsid w:val="006C050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C050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C05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C050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C050C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qFormat/>
    <w:rsid w:val="00007207"/>
    <w:pPr>
      <w:widowControl/>
      <w:autoSpaceDE/>
      <w:autoSpaceDN/>
      <w:spacing w:before="100" w:beforeAutospacing="1" w:after="100" w:afterAutospacing="1"/>
      <w:ind w:firstLine="709"/>
    </w:pPr>
    <w:rPr>
      <w:sz w:val="24"/>
      <w:szCs w:val="24"/>
      <w:lang w:eastAsia="ru-RU"/>
    </w:rPr>
  </w:style>
  <w:style w:type="paragraph" w:styleId="ad">
    <w:name w:val="header"/>
    <w:basedOn w:val="a"/>
    <w:link w:val="ae"/>
    <w:uiPriority w:val="99"/>
    <w:unhideWhenUsed/>
    <w:rsid w:val="00007207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uiPriority w:val="99"/>
    <w:rsid w:val="00007207"/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paragraph" w:styleId="af">
    <w:name w:val="footer"/>
    <w:basedOn w:val="a"/>
    <w:link w:val="af0"/>
    <w:uiPriority w:val="99"/>
    <w:unhideWhenUsed/>
    <w:rsid w:val="00007207"/>
    <w:pPr>
      <w:tabs>
        <w:tab w:val="center" w:pos="4677"/>
        <w:tab w:val="right" w:pos="9355"/>
      </w:tabs>
    </w:pPr>
  </w:style>
  <w:style w:type="character" w:customStyle="1" w:styleId="af0">
    <w:name w:val="Нижний колонтитул Знак"/>
    <w:basedOn w:val="a0"/>
    <w:link w:val="af"/>
    <w:uiPriority w:val="99"/>
    <w:rsid w:val="00007207"/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table" w:styleId="af1">
    <w:name w:val="Table Grid"/>
    <w:basedOn w:val="a1"/>
    <w:uiPriority w:val="39"/>
    <w:qFormat/>
    <w:rsid w:val="001161D0"/>
    <w:pPr>
      <w:spacing w:after="0" w:line="240" w:lineRule="auto"/>
    </w:pPr>
    <w:rPr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2">
    <w:name w:val="annotation reference"/>
    <w:basedOn w:val="a0"/>
    <w:uiPriority w:val="99"/>
    <w:semiHidden/>
    <w:unhideWhenUsed/>
    <w:rsid w:val="008D3D0F"/>
    <w:rPr>
      <w:sz w:val="16"/>
      <w:szCs w:val="16"/>
    </w:rPr>
  </w:style>
  <w:style w:type="paragraph" w:styleId="af3">
    <w:name w:val="annotation text"/>
    <w:basedOn w:val="a"/>
    <w:link w:val="af4"/>
    <w:uiPriority w:val="99"/>
    <w:unhideWhenUsed/>
    <w:rsid w:val="008D3D0F"/>
    <w:pPr>
      <w:widowControl/>
      <w:autoSpaceDE/>
      <w:autoSpaceDN/>
      <w:spacing w:after="160"/>
    </w:pPr>
    <w:rPr>
      <w:rFonts w:asciiTheme="minorHAnsi" w:eastAsiaTheme="minorHAnsi" w:hAnsiTheme="minorHAnsi" w:cstheme="minorBidi"/>
      <w:kern w:val="2"/>
      <w:sz w:val="20"/>
      <w:szCs w:val="20"/>
      <w14:ligatures w14:val="standardContextual"/>
    </w:rPr>
  </w:style>
  <w:style w:type="character" w:customStyle="1" w:styleId="af4">
    <w:name w:val="Текст примечания Знак"/>
    <w:basedOn w:val="a0"/>
    <w:link w:val="af3"/>
    <w:uiPriority w:val="99"/>
    <w:rsid w:val="008D3D0F"/>
    <w:rPr>
      <w:sz w:val="20"/>
      <w:szCs w:val="20"/>
    </w:rPr>
  </w:style>
  <w:style w:type="paragraph" w:styleId="af5">
    <w:name w:val="TOC Heading"/>
    <w:basedOn w:val="1"/>
    <w:next w:val="a"/>
    <w:uiPriority w:val="39"/>
    <w:unhideWhenUsed/>
    <w:qFormat/>
    <w:rsid w:val="002B1791"/>
    <w:pPr>
      <w:widowControl/>
      <w:autoSpaceDE/>
      <w:autoSpaceDN/>
      <w:spacing w:before="240" w:after="0" w:line="259" w:lineRule="auto"/>
      <w:outlineLvl w:val="9"/>
    </w:pPr>
    <w:rPr>
      <w:sz w:val="32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2B1791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2B1791"/>
    <w:pPr>
      <w:spacing w:after="100"/>
      <w:ind w:left="220"/>
    </w:pPr>
  </w:style>
  <w:style w:type="character" w:styleId="af6">
    <w:name w:val="Hyperlink"/>
    <w:basedOn w:val="a0"/>
    <w:uiPriority w:val="99"/>
    <w:unhideWhenUsed/>
    <w:rsid w:val="002B1791"/>
    <w:rPr>
      <w:color w:val="467886" w:themeColor="hyperlink"/>
      <w:u w:val="single"/>
    </w:rPr>
  </w:style>
  <w:style w:type="character" w:styleId="af7">
    <w:name w:val="FollowedHyperlink"/>
    <w:basedOn w:val="a0"/>
    <w:uiPriority w:val="99"/>
    <w:semiHidden/>
    <w:unhideWhenUsed/>
    <w:rsid w:val="00B74439"/>
    <w:rPr>
      <w:color w:val="96607D" w:themeColor="followedHyperlink"/>
      <w:u w:val="single"/>
    </w:rPr>
  </w:style>
  <w:style w:type="character" w:styleId="af8">
    <w:name w:val="Unresolved Mention"/>
    <w:basedOn w:val="a0"/>
    <w:uiPriority w:val="99"/>
    <w:semiHidden/>
    <w:unhideWhenUsed/>
    <w:rsid w:val="00B74439"/>
    <w:rPr>
      <w:color w:val="605E5C"/>
      <w:shd w:val="clear" w:color="auto" w:fill="E1DFDD"/>
    </w:rPr>
  </w:style>
  <w:style w:type="paragraph" w:styleId="af9">
    <w:name w:val="annotation subject"/>
    <w:basedOn w:val="af3"/>
    <w:next w:val="af3"/>
    <w:link w:val="afa"/>
    <w:uiPriority w:val="99"/>
    <w:semiHidden/>
    <w:unhideWhenUsed/>
    <w:rsid w:val="00B11A5C"/>
    <w:pPr>
      <w:widowControl w:val="0"/>
      <w:autoSpaceDE w:val="0"/>
      <w:autoSpaceDN w:val="0"/>
      <w:spacing w:after="0"/>
    </w:pPr>
    <w:rPr>
      <w:rFonts w:ascii="Times New Roman" w:eastAsia="Times New Roman" w:hAnsi="Times New Roman" w:cs="Times New Roman"/>
      <w:b/>
      <w:bCs/>
      <w:kern w:val="0"/>
      <w14:ligatures w14:val="none"/>
    </w:rPr>
  </w:style>
  <w:style w:type="character" w:customStyle="1" w:styleId="afa">
    <w:name w:val="Тема примечания Знак"/>
    <w:basedOn w:val="af4"/>
    <w:link w:val="af9"/>
    <w:uiPriority w:val="99"/>
    <w:semiHidden/>
    <w:rsid w:val="00B11A5C"/>
    <w:rPr>
      <w:rFonts w:ascii="Times New Roman" w:eastAsia="Times New Roman" w:hAnsi="Times New Roman" w:cs="Times New Roman"/>
      <w:b/>
      <w:bCs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13" Type="http://schemas.microsoft.com/office/2016/09/relationships/commentsIds" Target="commentsIds.xml"/><Relationship Id="rId18" Type="http://schemas.openxmlformats.org/officeDocument/2006/relationships/hyperlink" Target="https://cadinstructor.org/cg/inventor/" TargetMode="Externa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footer" Target="footer1.xml"/><Relationship Id="rId12" Type="http://schemas.microsoft.com/office/2011/relationships/commentsExtended" Target="commentsExtended.xml"/><Relationship Id="rId1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2.png"/><Relationship Id="rId20" Type="http://schemas.openxmlformats.org/officeDocument/2006/relationships/hyperlink" Target="https://ru.wikibooks.org/wiki/Autodesk_Inventor_API._%D0%9F%D0%B5%D1%80%D0%B2%D1%8B%D0%B5_%D1%88%D0%B0%D0%B3%D0%B8" TargetMode="External"/><Relationship Id="rId1" Type="http://schemas.openxmlformats.org/officeDocument/2006/relationships/customXml" Target="../customXml/item1.xml"/><Relationship Id="rId6" Type="http://schemas.openxmlformats.org/officeDocument/2006/relationships/header" Target="header2.xml"/><Relationship Id="rId11" Type="http://schemas.openxmlformats.org/officeDocument/2006/relationships/comments" Target="comments.xml"/><Relationship Id="rId5" Type="http://schemas.openxmlformats.org/officeDocument/2006/relationships/header" Target="header1.xml"/><Relationship Id="rId15" Type="http://schemas.openxmlformats.org/officeDocument/2006/relationships/image" Target="media/image1.png"/><Relationship Id="rId23" Type="http://schemas.openxmlformats.org/officeDocument/2006/relationships/theme" Target="theme/theme1.xml"/><Relationship Id="rId10" Type="http://schemas.openxmlformats.org/officeDocument/2006/relationships/footer" Target="footer3.xml"/><Relationship Id="rId19" Type="http://schemas.openxmlformats.org/officeDocument/2006/relationships/hyperlink" Target="https://aps.autodesk.com/developer/overview/inventor-api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microsoft.com/office/2018/08/relationships/commentsExtensible" Target="commentsExtensible.xml"/><Relationship Id="rId22" Type="http://schemas.microsoft.com/office/2011/relationships/people" Target="peop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A676012-B615-4E93-B23B-D5C3E31AFF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321</TotalTime>
  <Pages>13</Pages>
  <Words>1800</Words>
  <Characters>10264</Characters>
  <Application>Microsoft Office Word</Application>
  <DocSecurity>0</DocSecurity>
  <Lines>85</Lines>
  <Paragraphs>24</Paragraphs>
  <ScaleCrop>false</ScaleCrop>
  <Company/>
  <LinksUpToDate>false</LinksUpToDate>
  <CharactersWithSpaces>12040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Литвиненко</dc:creator>
  <cp:keywords/>
  <dc:description/>
  <cp:lastModifiedBy>Роман Литвиненко</cp:lastModifiedBy>
  <cp:revision>119</cp:revision>
  <dcterms:created xsi:type="dcterms:W3CDTF">2026-09-22T06:37:00Z</dcterms:created>
  <dcterms:modified xsi:type="dcterms:W3CDTF">2026-09-22T13:12:00Z</dcterms:modified>
</cp:coreProperties>
</file>