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BFA5D" w14:textId="77777777" w:rsidR="00007207" w:rsidRDefault="00007207" w:rsidP="00007207">
      <w:pPr>
        <w:spacing w:line="360" w:lineRule="auto"/>
        <w:jc w:val="center"/>
        <w:rPr>
          <w:sz w:val="28"/>
          <w:szCs w:val="28"/>
        </w:rPr>
      </w:pPr>
      <w:bookmarkStart w:id="0" w:name="_Hlk52185416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6F2076E8" w14:textId="65D3988E" w:rsidR="00007207" w:rsidRDefault="00007207" w:rsidP="00007207">
      <w:pPr>
        <w:spacing w:line="360" w:lineRule="auto"/>
        <w:jc w:val="center"/>
        <w:rPr>
          <w:rFonts w:eastAsia="Calibri"/>
          <w:color w:val="000000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</w:t>
      </w:r>
      <w:r w:rsidR="00DC3A0B" w:rsidRPr="00DC3A0B">
        <w:rPr>
          <w:sz w:val="28"/>
          <w:szCs w:val="28"/>
        </w:rPr>
        <w:t xml:space="preserve"> </w:t>
      </w:r>
      <w:r>
        <w:rPr>
          <w:sz w:val="28"/>
          <w:szCs w:val="28"/>
        </w:rPr>
        <w:t>высшего образования</w:t>
      </w:r>
    </w:p>
    <w:p w14:paraId="4B7E9A2B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</w:p>
    <w:p w14:paraId="1C5B7E66" w14:textId="77777777" w:rsidR="00DC3A0B" w:rsidRPr="00EA787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ТОМСКИЙ ГОСУДАРСТВЕННЫЙ УНИВЕРСИТЕТ</w:t>
      </w:r>
      <w:r w:rsidR="00DC3A0B" w:rsidRPr="00DC3A0B">
        <w:rPr>
          <w:rFonts w:eastAsia="Calibri"/>
          <w:color w:val="000000"/>
          <w:sz w:val="28"/>
          <w:szCs w:val="28"/>
        </w:rPr>
        <w:t xml:space="preserve"> </w:t>
      </w:r>
      <w:r>
        <w:rPr>
          <w:rFonts w:eastAsia="Calibri"/>
          <w:color w:val="000000"/>
          <w:sz w:val="28"/>
          <w:szCs w:val="28"/>
        </w:rPr>
        <w:t xml:space="preserve">СИСТЕМ </w:t>
      </w:r>
    </w:p>
    <w:p w14:paraId="52ED4627" w14:textId="01906ABD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УПРАВЛЕНИЯ И РАДИОЭЛЕКТРОНИКИ (ТУСУР)</w:t>
      </w:r>
    </w:p>
    <w:p w14:paraId="73A91A89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</w:p>
    <w:p w14:paraId="396BE7D7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Кафедра компьютерных систем в управлении и проектировании (КСУП)</w:t>
      </w:r>
    </w:p>
    <w:p w14:paraId="6E8F8D11" w14:textId="77777777" w:rsidR="00DC3A0B" w:rsidRPr="00EA787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bCs/>
          <w:color w:val="000000"/>
          <w:sz w:val="28"/>
          <w:szCs w:val="28"/>
        </w:rPr>
      </w:pPr>
      <w:r w:rsidRPr="00007207">
        <w:rPr>
          <w:bCs/>
          <w:color w:val="000000"/>
          <w:sz w:val="28"/>
          <w:szCs w:val="28"/>
        </w:rPr>
        <w:t>РАЗРАБОТКА ПЛАГИНА «</w:t>
      </w:r>
      <w:r w:rsidR="00F91110">
        <w:rPr>
          <w:bCs/>
          <w:color w:val="000000"/>
          <w:sz w:val="28"/>
          <w:szCs w:val="28"/>
        </w:rPr>
        <w:t>РАМКА ДЛЯ ФОТОГРАФИИ</w:t>
      </w:r>
      <w:r w:rsidRPr="00007207">
        <w:rPr>
          <w:bCs/>
          <w:color w:val="000000"/>
          <w:sz w:val="28"/>
          <w:szCs w:val="28"/>
        </w:rPr>
        <w:t>»</w:t>
      </w:r>
      <w:r w:rsidR="00DC3A0B" w:rsidRPr="00DC3A0B">
        <w:rPr>
          <w:bCs/>
          <w:color w:val="000000"/>
          <w:sz w:val="28"/>
          <w:szCs w:val="28"/>
        </w:rPr>
        <w:t xml:space="preserve"> </w:t>
      </w:r>
    </w:p>
    <w:p w14:paraId="7BA9F67F" w14:textId="7D0CC932" w:rsidR="00007207" w:rsidRP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bCs/>
          <w:color w:val="000000"/>
          <w:sz w:val="28"/>
          <w:szCs w:val="28"/>
        </w:rPr>
      </w:pPr>
      <w:r w:rsidRPr="00007207">
        <w:rPr>
          <w:bCs/>
          <w:color w:val="000000"/>
          <w:sz w:val="28"/>
          <w:szCs w:val="28"/>
        </w:rPr>
        <w:t>ДЛЯ «</w:t>
      </w:r>
      <w:r w:rsidR="00FF0A3A" w:rsidRPr="00FF0A3A">
        <w:rPr>
          <w:bCs/>
          <w:color w:val="000000"/>
          <w:sz w:val="28"/>
          <w:szCs w:val="28"/>
          <w:lang w:val="en-US"/>
        </w:rPr>
        <w:t>AUTODESK</w:t>
      </w:r>
      <w:r w:rsidR="00FF0A3A" w:rsidRPr="00FF0A3A">
        <w:rPr>
          <w:bCs/>
          <w:color w:val="000000"/>
          <w:sz w:val="28"/>
          <w:szCs w:val="28"/>
        </w:rPr>
        <w:t xml:space="preserve"> </w:t>
      </w:r>
      <w:r w:rsidR="00FF0A3A" w:rsidRPr="00FF0A3A">
        <w:rPr>
          <w:bCs/>
          <w:color w:val="000000"/>
          <w:sz w:val="28"/>
          <w:szCs w:val="28"/>
          <w:lang w:val="en-US"/>
        </w:rPr>
        <w:t>INVENTOR</w:t>
      </w:r>
      <w:r w:rsidRPr="00007207">
        <w:rPr>
          <w:bCs/>
          <w:color w:val="000000"/>
          <w:sz w:val="28"/>
          <w:szCs w:val="28"/>
        </w:rPr>
        <w:t>»</w:t>
      </w:r>
    </w:p>
    <w:p w14:paraId="42626CB5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Проект системы по лабораторному проекту</w:t>
      </w:r>
    </w:p>
    <w:p w14:paraId="54F13E49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дисциплине «ОСНОВЫ РАЗРАБОТКИ САПР»</w:t>
      </w:r>
    </w:p>
    <w:p w14:paraId="45EF4AE4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0818D48A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3B9E5F17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45B2CE98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Выполнил: </w:t>
      </w:r>
    </w:p>
    <w:p w14:paraId="77AC83D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студент гр.583-1 </w:t>
      </w:r>
    </w:p>
    <w:p w14:paraId="304BD602" w14:textId="0CB05C66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________Литвиненко Р.Е.</w:t>
      </w:r>
    </w:p>
    <w:p w14:paraId="685DD607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proofErr w:type="gramStart"/>
      <w:r>
        <w:rPr>
          <w:color w:val="000000"/>
          <w:sz w:val="28"/>
          <w:szCs w:val="28"/>
          <w:u w:val="single"/>
        </w:rPr>
        <w:t xml:space="preserve">«  </w:t>
      </w:r>
      <w:proofErr w:type="gramEnd"/>
      <w:r>
        <w:rPr>
          <w:color w:val="000000"/>
          <w:sz w:val="28"/>
          <w:szCs w:val="28"/>
          <w:u w:val="single"/>
        </w:rPr>
        <w:t xml:space="preserve">  »                       </w:t>
      </w:r>
      <w:r>
        <w:rPr>
          <w:color w:val="000000"/>
          <w:sz w:val="28"/>
          <w:szCs w:val="28"/>
        </w:rPr>
        <w:t>2026 г.</w:t>
      </w:r>
    </w:p>
    <w:p w14:paraId="72E8B96F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Руководитель:</w:t>
      </w:r>
    </w:p>
    <w:p w14:paraId="651ED0E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к.т.н., доцент каф. КСУП</w:t>
      </w:r>
    </w:p>
    <w:p w14:paraId="6A42332B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_________</w:t>
      </w:r>
      <w:proofErr w:type="spellStart"/>
      <w:r>
        <w:rPr>
          <w:color w:val="000000"/>
          <w:sz w:val="28"/>
          <w:szCs w:val="28"/>
        </w:rPr>
        <w:t>Калентьев</w:t>
      </w:r>
      <w:proofErr w:type="spellEnd"/>
      <w:r>
        <w:rPr>
          <w:color w:val="000000"/>
          <w:sz w:val="28"/>
          <w:szCs w:val="28"/>
        </w:rPr>
        <w:t xml:space="preserve"> А.А.</w:t>
      </w:r>
    </w:p>
    <w:p w14:paraId="08B1EA5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«__</w:t>
      </w:r>
      <w:proofErr w:type="gramStart"/>
      <w:r>
        <w:rPr>
          <w:color w:val="000000"/>
          <w:sz w:val="28"/>
          <w:szCs w:val="28"/>
        </w:rPr>
        <w:t>_»_</w:t>
      </w:r>
      <w:proofErr w:type="gramEnd"/>
      <w:r>
        <w:rPr>
          <w:color w:val="000000"/>
          <w:sz w:val="28"/>
          <w:szCs w:val="28"/>
        </w:rPr>
        <w:t>___________2026 г.</w:t>
      </w:r>
    </w:p>
    <w:p w14:paraId="2C78C149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2F9BDCA5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096C7897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</w:t>
      </w:r>
    </w:p>
    <w:p w14:paraId="215AF9BF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</w:t>
      </w:r>
    </w:p>
    <w:p w14:paraId="4409E391" w14:textId="77777777" w:rsidR="00EA7877" w:rsidRDefault="00007207" w:rsidP="00EA7877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                                                                                                                            </w:t>
      </w:r>
    </w:p>
    <w:p w14:paraId="3E59E70B" w14:textId="4A6C072B" w:rsidR="00007207" w:rsidRDefault="00007207" w:rsidP="003F1498">
      <w:pPr>
        <w:spacing w:line="360" w:lineRule="auto"/>
        <w:jc w:val="center"/>
        <w:rPr>
          <w:color w:val="000000"/>
          <w:sz w:val="28"/>
          <w:szCs w:val="28"/>
        </w:rPr>
        <w:sectPr w:rsidR="00007207" w:rsidSect="00007207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10" w:h="16840"/>
          <w:pgMar w:top="1360" w:right="840" w:bottom="280" w:left="1340" w:header="680" w:footer="720" w:gutter="0"/>
          <w:cols w:space="720"/>
          <w:titlePg/>
          <w:docGrid w:linePitch="299"/>
        </w:sectPr>
      </w:pPr>
      <w:r>
        <w:rPr>
          <w:color w:val="000000"/>
          <w:sz w:val="28"/>
          <w:szCs w:val="28"/>
        </w:rPr>
        <w:t>Томск 2026</w:t>
      </w:r>
    </w:p>
    <w:bookmarkStart w:id="1" w:name="_Toc240922644" w:displacedByCustomXml="next"/>
    <w:sdt>
      <w:sdtPr>
        <w:id w:val="12826204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D60D0C3" w14:textId="11FCB9F9" w:rsidR="002B1791" w:rsidRPr="002B1791" w:rsidRDefault="007E54CB" w:rsidP="003F1498">
          <w:pPr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Оглавление</w:t>
          </w:r>
        </w:p>
        <w:p w14:paraId="66070674" w14:textId="77777777" w:rsidR="002B1791" w:rsidRPr="00B93A60" w:rsidRDefault="002B1791" w:rsidP="002B1791">
          <w:pPr>
            <w:jc w:val="center"/>
            <w:rPr>
              <w:sz w:val="28"/>
              <w:szCs w:val="28"/>
            </w:rPr>
          </w:pPr>
        </w:p>
        <w:p w14:paraId="57172CFE" w14:textId="5089AE80" w:rsidR="00B93A60" w:rsidRPr="00D22A40" w:rsidRDefault="002B179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B93A60">
            <w:rPr>
              <w:sz w:val="28"/>
              <w:szCs w:val="28"/>
            </w:rPr>
            <w:fldChar w:fldCharType="begin"/>
          </w:r>
          <w:r w:rsidRPr="00B93A60">
            <w:rPr>
              <w:sz w:val="28"/>
              <w:szCs w:val="28"/>
            </w:rPr>
            <w:instrText xml:space="preserve"> TOC \o "1-3" \h \z \u </w:instrText>
          </w:r>
          <w:r w:rsidRPr="00B93A60">
            <w:rPr>
              <w:sz w:val="28"/>
              <w:szCs w:val="28"/>
            </w:rPr>
            <w:fldChar w:fldCharType="separate"/>
          </w:r>
          <w:hyperlink w:anchor="_Toc241000335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 ОПИСАНИЕ САПР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_Toc241000335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25FC71" w14:textId="303E2A7D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6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1.1 Описание программы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_Toc241000336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5251AB" w14:textId="33CB6FDA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7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 xml:space="preserve">1.2 Описание </w:t>
            </w:r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  <w:lang w:val="en-US"/>
              </w:rPr>
              <w:t>API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_Toc241000337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4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13E60F" w14:textId="171E95A9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8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1.3 Обзор аналогов плагина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_Toc241000338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6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6DBE97" w14:textId="464FAF9A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9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2 ОПИСАНИЕ ПРЕДМЕТА ПРОЕКТИРОВАНИЯ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_Toc241000339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9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358B7D" w14:textId="24BA7E21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0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 ПРОЕКТ СИСТЕМЫ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_Toc241000340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11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34EBB6" w14:textId="53A10C1D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1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3.1 Диаграмма классов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_Toc241000341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11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4392E3" w14:textId="644D0379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2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3.2 Макет пользовательского интерфейса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_Toc241000342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15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66EC47" w14:textId="08B8872C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3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Список использованных источников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_Toc241000343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3476A0">
              <w:rPr>
                <w:b/>
                <w:bCs/>
                <w:noProof/>
                <w:webHidden/>
                <w:sz w:val="28"/>
                <w:szCs w:val="28"/>
              </w:rPr>
              <w:t>17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358F1F" w14:textId="7B832326" w:rsidR="002B1791" w:rsidRDefault="002B1791" w:rsidP="003E1A23">
          <w:r w:rsidRPr="00B93A60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A2ADA8F" w14:textId="77777777" w:rsidR="002B1791" w:rsidRDefault="002B1791">
      <w:pPr>
        <w:widowControl/>
        <w:autoSpaceDE/>
        <w:autoSpaceDN/>
        <w:spacing w:after="160" w:line="278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5B6AFFF" w14:textId="53FC8944" w:rsidR="00007207" w:rsidRPr="004556D0" w:rsidRDefault="00007207" w:rsidP="00007207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1000335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ОПИСАНИЕ САПР</w:t>
      </w:r>
      <w:bookmarkEnd w:id="1"/>
      <w:bookmarkEnd w:id="2"/>
    </w:p>
    <w:p w14:paraId="4C8A758B" w14:textId="77777777" w:rsidR="00007207" w:rsidRPr="004556D0" w:rsidRDefault="00007207" w:rsidP="00007207">
      <w:pPr>
        <w:spacing w:line="360" w:lineRule="auto"/>
        <w:jc w:val="center"/>
        <w:rPr>
          <w:b/>
          <w:bCs/>
          <w:sz w:val="28"/>
          <w:szCs w:val="28"/>
        </w:rPr>
      </w:pPr>
    </w:p>
    <w:p w14:paraId="76CC4044" w14:textId="77777777" w:rsidR="00007207" w:rsidRPr="004556D0" w:rsidRDefault="00007207" w:rsidP="00007207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40922645"/>
      <w:bookmarkStart w:id="4" w:name="_Toc241000336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Описание программы</w:t>
      </w:r>
      <w:bookmarkEnd w:id="3"/>
      <w:bookmarkEnd w:id="4"/>
    </w:p>
    <w:p w14:paraId="3CE980DA" w14:textId="77777777" w:rsidR="006C050C" w:rsidRPr="003E1A23" w:rsidRDefault="006C050C">
      <w:pPr>
        <w:rPr>
          <w:sz w:val="28"/>
          <w:szCs w:val="28"/>
        </w:rPr>
      </w:pPr>
    </w:p>
    <w:p w14:paraId="6A2772A8" w14:textId="5437FA67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«Autodesk </w:t>
      </w:r>
      <w:proofErr w:type="spellStart"/>
      <w:r w:rsidRPr="00757BBA">
        <w:rPr>
          <w:sz w:val="28"/>
          <w:szCs w:val="28"/>
        </w:rPr>
        <w:t>Inventor</w:t>
      </w:r>
      <w:proofErr w:type="spellEnd"/>
      <w:r w:rsidRPr="00757BBA">
        <w:rPr>
          <w:sz w:val="28"/>
          <w:szCs w:val="28"/>
        </w:rPr>
        <w:t>» — это комплексная система автоматизированного проектирования (САПР), позволяющая разрабатывать сложные трехмерные модели, выпускать чертежи изделий, схемы, спецификации и прочую конструкторскую документацию.</w:t>
      </w:r>
    </w:p>
    <w:p w14:paraId="249D1A52" w14:textId="1B101D12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Система предназначена для параметрического 3D-моделирования деталей и сборочных единиц, содержащих как оригинальные, так и стандартизованные конструктивные элементы. Параметрическая технология позволяет быстро и удобно вносить изменения в конструкцию и получать новые модели типовых изделий на основе спроектированного ранее прототипа.</w:t>
      </w:r>
    </w:p>
    <w:p w14:paraId="4E7D24BF" w14:textId="097A35E2" w:rsidR="00757BBA" w:rsidRPr="00B418F2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Autodesk </w:t>
      </w:r>
      <w:proofErr w:type="spellStart"/>
      <w:r w:rsidRPr="00757BBA">
        <w:rPr>
          <w:sz w:val="28"/>
          <w:szCs w:val="28"/>
        </w:rPr>
        <w:t>Inventor</w:t>
      </w:r>
      <w:proofErr w:type="spellEnd"/>
      <w:r w:rsidRPr="00757BBA">
        <w:rPr>
          <w:sz w:val="28"/>
          <w:szCs w:val="28"/>
        </w:rPr>
        <w:t xml:space="preserve"> включает инструменты твердотельного, поверхностного и свободного моделирования, а также модули для инженерных расчетов (МКЭ), анализа напряжений и кинематики механизмов. Ключевой особенностью системы является использование собственного мощного геометрического ядра </w:t>
      </w:r>
      <w:proofErr w:type="spellStart"/>
      <w:r w:rsidRPr="00757BBA">
        <w:rPr>
          <w:sz w:val="28"/>
          <w:szCs w:val="28"/>
        </w:rPr>
        <w:t>ShapeManager</w:t>
      </w:r>
      <w:proofErr w:type="spellEnd"/>
      <w:r w:rsidR="00B418F2">
        <w:rPr>
          <w:sz w:val="28"/>
          <w:szCs w:val="28"/>
        </w:rPr>
        <w:t>.</w:t>
      </w:r>
      <w:r w:rsidR="00B418F2" w:rsidRPr="00B418F2">
        <w:rPr>
          <w:sz w:val="28"/>
          <w:szCs w:val="28"/>
        </w:rPr>
        <w:t>[1]</w:t>
      </w:r>
    </w:p>
    <w:p w14:paraId="0461542C" w14:textId="6EBB1B38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Autodesk </w:t>
      </w:r>
      <w:proofErr w:type="spellStart"/>
      <w:r w:rsidRPr="00757BBA">
        <w:rPr>
          <w:sz w:val="28"/>
          <w:szCs w:val="28"/>
        </w:rPr>
        <w:t>Inventor</w:t>
      </w:r>
      <w:proofErr w:type="spellEnd"/>
      <w:r w:rsidRPr="00757BBA">
        <w:rPr>
          <w:sz w:val="28"/>
          <w:szCs w:val="28"/>
        </w:rPr>
        <w:t xml:space="preserve"> имеет множество аналогов на рынке, среди них встречаются КОМПАС-3D, SOLIDWORKS и другие.</w:t>
      </w:r>
    </w:p>
    <w:p w14:paraId="6F30BA16" w14:textId="3D35EDBA" w:rsid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В рамках дисциплины </w:t>
      </w:r>
      <w:proofErr w:type="gramStart"/>
      <w:r w:rsidR="007F2354" w:rsidRPr="00757BBA">
        <w:rPr>
          <w:sz w:val="28"/>
          <w:szCs w:val="28"/>
        </w:rPr>
        <w:t>выбор</w:t>
      </w:r>
      <w:proofErr w:type="gramEnd"/>
      <w:r w:rsidR="00D6584C">
        <w:rPr>
          <w:sz w:val="28"/>
          <w:szCs w:val="28"/>
        </w:rPr>
        <w:t xml:space="preserve"> </w:t>
      </w:r>
      <w:r w:rsidRPr="00757BBA">
        <w:rPr>
          <w:sz w:val="28"/>
          <w:szCs w:val="28"/>
        </w:rPr>
        <w:t>данной САПР объясняется широкой распространенностью программы в промышленности, наличием обширной документации и мощного современного программного интерфейса для автоматизации проектирования.</w:t>
      </w:r>
    </w:p>
    <w:p w14:paraId="38AC03BD" w14:textId="77777777" w:rsidR="00F01EA3" w:rsidRDefault="00F01EA3" w:rsidP="00F01EA3">
      <w:pPr>
        <w:spacing w:line="360" w:lineRule="auto"/>
        <w:jc w:val="both"/>
        <w:rPr>
          <w:sz w:val="28"/>
          <w:szCs w:val="28"/>
        </w:rPr>
      </w:pPr>
    </w:p>
    <w:p w14:paraId="10BC48F1" w14:textId="77777777" w:rsidR="00F01EA3" w:rsidRDefault="00F01EA3">
      <w:pPr>
        <w:widowControl/>
        <w:autoSpaceDE/>
        <w:autoSpaceDN/>
        <w:spacing w:after="160" w:line="278" w:lineRule="auto"/>
        <w:rPr>
          <w:rFonts w:eastAsiaTheme="majorEastAsia"/>
          <w:kern w:val="2"/>
          <w:sz w:val="28"/>
          <w:szCs w:val="28"/>
          <w14:ligatures w14:val="standardContextual"/>
        </w:rPr>
      </w:pPr>
      <w:bookmarkStart w:id="5" w:name="_Toc240922646"/>
      <w:r>
        <w:rPr>
          <w:sz w:val="28"/>
          <w:szCs w:val="28"/>
        </w:rPr>
        <w:br w:type="page"/>
      </w:r>
    </w:p>
    <w:p w14:paraId="1705FC24" w14:textId="5BA6B3EA" w:rsidR="00F01EA3" w:rsidRPr="004556D0" w:rsidRDefault="00F01EA3" w:rsidP="00F01EA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41000337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1.2 Описание </w:t>
      </w:r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5"/>
      <w:bookmarkEnd w:id="6"/>
    </w:p>
    <w:p w14:paraId="04BB600D" w14:textId="77777777" w:rsidR="00F01EA3" w:rsidRDefault="00F01EA3" w:rsidP="00F01EA3"/>
    <w:p w14:paraId="4690C0A7" w14:textId="40D532BB" w:rsidR="00F01EA3" w:rsidRPr="007E54CB" w:rsidRDefault="00F01EA3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01EA3">
        <w:rPr>
          <w:sz w:val="28"/>
          <w:szCs w:val="28"/>
        </w:rPr>
        <w:t xml:space="preserve">API (англ. </w:t>
      </w:r>
      <w:proofErr w:type="spellStart"/>
      <w:r w:rsidRPr="00F01EA3">
        <w:rPr>
          <w:sz w:val="28"/>
          <w:szCs w:val="28"/>
        </w:rPr>
        <w:t>application</w:t>
      </w:r>
      <w:proofErr w:type="spellEnd"/>
      <w:r w:rsidRPr="00F01EA3">
        <w:rPr>
          <w:sz w:val="28"/>
          <w:szCs w:val="28"/>
        </w:rPr>
        <w:t xml:space="preserve"> </w:t>
      </w:r>
      <w:proofErr w:type="spellStart"/>
      <w:r w:rsidRPr="00F01EA3">
        <w:rPr>
          <w:sz w:val="28"/>
          <w:szCs w:val="28"/>
        </w:rPr>
        <w:t>programming</w:t>
      </w:r>
      <w:proofErr w:type="spellEnd"/>
      <w:r w:rsidRPr="00F01EA3">
        <w:rPr>
          <w:sz w:val="28"/>
          <w:szCs w:val="28"/>
        </w:rPr>
        <w:t xml:space="preserve"> </w:t>
      </w:r>
      <w:proofErr w:type="spellStart"/>
      <w:r w:rsidRPr="00F01EA3">
        <w:rPr>
          <w:sz w:val="28"/>
          <w:szCs w:val="28"/>
        </w:rPr>
        <w:t>interface</w:t>
      </w:r>
      <w:proofErr w:type="spellEnd"/>
      <w:r w:rsidRPr="00F01EA3">
        <w:rPr>
          <w:sz w:val="28"/>
          <w:szCs w:val="28"/>
        </w:rPr>
        <w:t xml:space="preserve"> — программный интерфейс приложения) — это набор способов и правил, по которым различные программы общаются между собой и обмениваются данными. Все эти взаимодействия происходят с помощью функций, классов, методов, структур, а иногда констант одной программы, к которой обращаются другие. Это основной принцип работы API.</w:t>
      </w:r>
      <w:r w:rsidR="00B418F2" w:rsidRPr="007E54CB">
        <w:rPr>
          <w:sz w:val="28"/>
          <w:szCs w:val="28"/>
        </w:rPr>
        <w:t>[2]</w:t>
      </w:r>
    </w:p>
    <w:p w14:paraId="05A715C2" w14:textId="2437B3CA" w:rsidR="00F01EA3" w:rsidRDefault="00F01EA3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01EA3">
        <w:rPr>
          <w:sz w:val="28"/>
          <w:szCs w:val="28"/>
        </w:rPr>
        <w:t xml:space="preserve">В Autodesk </w:t>
      </w:r>
      <w:proofErr w:type="spellStart"/>
      <w:r w:rsidRPr="00F01EA3">
        <w:rPr>
          <w:sz w:val="28"/>
          <w:szCs w:val="28"/>
        </w:rPr>
        <w:t>Inventor</w:t>
      </w:r>
      <w:proofErr w:type="spellEnd"/>
      <w:r w:rsidRPr="00F01EA3">
        <w:rPr>
          <w:sz w:val="28"/>
          <w:szCs w:val="28"/>
        </w:rPr>
        <w:t xml:space="preserve"> программный интерфейс (</w:t>
      </w:r>
      <w:proofErr w:type="spellStart"/>
      <w:r w:rsidRPr="00F01EA3">
        <w:rPr>
          <w:sz w:val="28"/>
          <w:szCs w:val="28"/>
        </w:rPr>
        <w:t>Inventor</w:t>
      </w:r>
      <w:proofErr w:type="spellEnd"/>
      <w:r w:rsidRPr="00F01EA3">
        <w:rPr>
          <w:sz w:val="28"/>
          <w:szCs w:val="28"/>
        </w:rPr>
        <w:t xml:space="preserve"> API) построен на базе технологии COM (</w:t>
      </w:r>
      <w:proofErr w:type="spellStart"/>
      <w:r w:rsidRPr="00F01EA3">
        <w:rPr>
          <w:sz w:val="28"/>
          <w:szCs w:val="28"/>
        </w:rPr>
        <w:t>Component</w:t>
      </w:r>
      <w:proofErr w:type="spellEnd"/>
      <w:r w:rsidRPr="00F01EA3">
        <w:rPr>
          <w:sz w:val="28"/>
          <w:szCs w:val="28"/>
        </w:rPr>
        <w:t xml:space="preserve"> Object Model). Это дает возможность разрабатывать подключаемые модули (</w:t>
      </w:r>
      <w:proofErr w:type="spellStart"/>
      <w:r w:rsidRPr="00F01EA3">
        <w:rPr>
          <w:sz w:val="28"/>
          <w:szCs w:val="28"/>
        </w:rPr>
        <w:t>Add-ins</w:t>
      </w:r>
      <w:proofErr w:type="spellEnd"/>
      <w:r w:rsidRPr="00F01EA3">
        <w:rPr>
          <w:sz w:val="28"/>
          <w:szCs w:val="28"/>
        </w:rPr>
        <w:t>) и автономные приложения, используя широкий спектр языков программирования: C#, VB.NET, C++</w:t>
      </w:r>
      <w:r w:rsidR="00323F4D">
        <w:rPr>
          <w:sz w:val="28"/>
          <w:szCs w:val="28"/>
        </w:rPr>
        <w:t>.</w:t>
      </w:r>
    </w:p>
    <w:p w14:paraId="215502F6" w14:textId="733752EB" w:rsidR="00F479E9" w:rsidRDefault="00F479E9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479E9">
        <w:rPr>
          <w:sz w:val="28"/>
          <w:szCs w:val="28"/>
        </w:rPr>
        <w:t xml:space="preserve">Главным объектом API системы Autodesk </w:t>
      </w:r>
      <w:proofErr w:type="spellStart"/>
      <w:r w:rsidRPr="00F479E9">
        <w:rPr>
          <w:sz w:val="28"/>
          <w:szCs w:val="28"/>
        </w:rPr>
        <w:t>Inventor</w:t>
      </w:r>
      <w:proofErr w:type="spellEnd"/>
      <w:r w:rsidRPr="00F479E9">
        <w:rPr>
          <w:sz w:val="28"/>
          <w:szCs w:val="28"/>
        </w:rPr>
        <w:t xml:space="preserve"> является Application. Свойства и методы этого объекта реализуют наиболее общие функции управления средой САПР, настройками системы, окнами и документами, а также дают возможность получить доступ к другим объектам иерархии. Документы </w:t>
      </w:r>
      <w:proofErr w:type="spellStart"/>
      <w:r w:rsidRPr="00F479E9">
        <w:rPr>
          <w:sz w:val="28"/>
          <w:szCs w:val="28"/>
        </w:rPr>
        <w:t>Inventor</w:t>
      </w:r>
      <w:proofErr w:type="spellEnd"/>
      <w:r w:rsidRPr="00F479E9">
        <w:rPr>
          <w:sz w:val="28"/>
          <w:szCs w:val="28"/>
        </w:rPr>
        <w:t xml:space="preserve"> разделяются на несколько типов: </w:t>
      </w:r>
      <w:proofErr w:type="spellStart"/>
      <w:r w:rsidRPr="00F479E9">
        <w:rPr>
          <w:sz w:val="28"/>
          <w:szCs w:val="28"/>
        </w:rPr>
        <w:t>PartDocument</w:t>
      </w:r>
      <w:proofErr w:type="spellEnd"/>
      <w:r w:rsidRPr="00F479E9">
        <w:rPr>
          <w:sz w:val="28"/>
          <w:szCs w:val="28"/>
        </w:rPr>
        <w:t xml:space="preserve"> (документ детали), </w:t>
      </w:r>
      <w:proofErr w:type="spellStart"/>
      <w:r w:rsidRPr="00F479E9">
        <w:rPr>
          <w:sz w:val="28"/>
          <w:szCs w:val="28"/>
        </w:rPr>
        <w:t>AssemblyDocument</w:t>
      </w:r>
      <w:proofErr w:type="spellEnd"/>
      <w:r w:rsidRPr="00F479E9">
        <w:rPr>
          <w:sz w:val="28"/>
          <w:szCs w:val="28"/>
        </w:rPr>
        <w:t xml:space="preserve"> (документ сборки), </w:t>
      </w:r>
      <w:proofErr w:type="spellStart"/>
      <w:r w:rsidRPr="00F479E9">
        <w:rPr>
          <w:sz w:val="28"/>
          <w:szCs w:val="28"/>
        </w:rPr>
        <w:t>DrawingDocument</w:t>
      </w:r>
      <w:proofErr w:type="spellEnd"/>
      <w:r w:rsidRPr="00F479E9">
        <w:rPr>
          <w:sz w:val="28"/>
          <w:szCs w:val="28"/>
        </w:rPr>
        <w:t xml:space="preserve"> (графический документ, чертеж)</w:t>
      </w:r>
      <w:r>
        <w:rPr>
          <w:sz w:val="28"/>
          <w:szCs w:val="28"/>
        </w:rPr>
        <w:t>.</w:t>
      </w:r>
    </w:p>
    <w:p w14:paraId="4E5E48A1" w14:textId="4CA0EF79" w:rsidR="00F01EA3" w:rsidRPr="001D6A97" w:rsidRDefault="00F479E9" w:rsidP="00B070D7">
      <w:pPr>
        <w:spacing w:line="360" w:lineRule="auto"/>
        <w:ind w:firstLine="708"/>
        <w:jc w:val="both"/>
        <w:rPr>
          <w:sz w:val="28"/>
          <w:szCs w:val="28"/>
        </w:rPr>
      </w:pPr>
      <w:r w:rsidRPr="00F479E9">
        <w:rPr>
          <w:sz w:val="28"/>
          <w:szCs w:val="28"/>
        </w:rPr>
        <w:t xml:space="preserve">Для параметрического построения 3D-геометрии рамки используются объекты </w:t>
      </w:r>
      <w:proofErr w:type="spellStart"/>
      <w:r w:rsidRPr="00F479E9">
        <w:rPr>
          <w:sz w:val="28"/>
          <w:szCs w:val="28"/>
        </w:rPr>
        <w:t>TransientGeometry</w:t>
      </w:r>
      <w:proofErr w:type="spellEnd"/>
      <w:r w:rsidRPr="00F479E9">
        <w:rPr>
          <w:sz w:val="28"/>
          <w:szCs w:val="28"/>
        </w:rPr>
        <w:t xml:space="preserve"> (для математического описания координат) и </w:t>
      </w:r>
      <w:proofErr w:type="spellStart"/>
      <w:r w:rsidRPr="00F479E9">
        <w:rPr>
          <w:sz w:val="28"/>
          <w:szCs w:val="28"/>
        </w:rPr>
        <w:t>PartComponentDefinition</w:t>
      </w:r>
      <w:proofErr w:type="spellEnd"/>
      <w:r w:rsidRPr="00F479E9">
        <w:rPr>
          <w:sz w:val="28"/>
          <w:szCs w:val="28"/>
        </w:rPr>
        <w:t xml:space="preserve"> (для управления эскизами и операциями выдавливания</w:t>
      </w:r>
      <w:proofErr w:type="gramStart"/>
      <w:r w:rsidRPr="00F479E9">
        <w:rPr>
          <w:sz w:val="28"/>
          <w:szCs w:val="28"/>
        </w:rPr>
        <w:t>).</w:t>
      </w:r>
      <w:r w:rsidR="001D6A97" w:rsidRPr="001D6A97">
        <w:rPr>
          <w:sz w:val="28"/>
          <w:szCs w:val="28"/>
        </w:rPr>
        <w:t>[</w:t>
      </w:r>
      <w:proofErr w:type="gramEnd"/>
      <w:r w:rsidR="001D6A97" w:rsidRPr="001D6A97">
        <w:rPr>
          <w:sz w:val="28"/>
          <w:szCs w:val="28"/>
        </w:rPr>
        <w:t>3,</w:t>
      </w:r>
      <w:r w:rsidR="000E0D13">
        <w:rPr>
          <w:sz w:val="28"/>
          <w:szCs w:val="28"/>
        </w:rPr>
        <w:t xml:space="preserve"> </w:t>
      </w:r>
      <w:r w:rsidR="001D6A97" w:rsidRPr="001D6A97">
        <w:rPr>
          <w:sz w:val="28"/>
          <w:szCs w:val="28"/>
        </w:rPr>
        <w:t>4]</w:t>
      </w:r>
    </w:p>
    <w:p w14:paraId="726CD0C6" w14:textId="29D76570" w:rsidR="00F83A94" w:rsidRDefault="00F479E9" w:rsidP="00F479E9">
      <w:pPr>
        <w:widowControl/>
        <w:autoSpaceDE/>
        <w:autoSpaceDN/>
        <w:spacing w:after="160" w:line="360" w:lineRule="auto"/>
        <w:ind w:firstLine="708"/>
        <w:jc w:val="both"/>
        <w:rPr>
          <w:sz w:val="28"/>
        </w:rPr>
      </w:pPr>
      <w:r w:rsidRPr="00F479E9">
        <w:rPr>
          <w:sz w:val="28"/>
          <w:szCs w:val="28"/>
        </w:rPr>
        <w:t xml:space="preserve">Основные свойства и методы API, задействованные в плагине, представлены в таблицах 1.1 и 1.2. </w:t>
      </w:r>
      <w:r w:rsidR="00F83A94">
        <w:rPr>
          <w:sz w:val="28"/>
        </w:rPr>
        <w:br w:type="page"/>
      </w:r>
    </w:p>
    <w:p w14:paraId="20E9D12D" w14:textId="2E92D6C1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 w:rsidRPr="001161D0">
        <w:rPr>
          <w:sz w:val="28"/>
        </w:rPr>
        <w:lastRenderedPageBreak/>
        <w:t xml:space="preserve">Таблица 1.1 – </w:t>
      </w:r>
      <w:r w:rsidR="00F479E9" w:rsidRPr="00F479E9">
        <w:rPr>
          <w:sz w:val="28"/>
        </w:rPr>
        <w:t>Используемые свойства классов API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943"/>
        <w:gridCol w:w="2710"/>
        <w:gridCol w:w="2692"/>
      </w:tblGrid>
      <w:tr w:rsidR="001161D0" w:rsidRPr="00AD2962" w14:paraId="2BBF4AE7" w14:textId="77777777" w:rsidTr="00F479E9">
        <w:trPr>
          <w:jc w:val="center"/>
        </w:trPr>
        <w:tc>
          <w:tcPr>
            <w:tcW w:w="0" w:type="auto"/>
          </w:tcPr>
          <w:p w14:paraId="450A63B2" w14:textId="77777777" w:rsidR="001161D0" w:rsidRPr="00113BA6" w:rsidRDefault="001161D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Название</w:t>
            </w:r>
          </w:p>
        </w:tc>
        <w:tc>
          <w:tcPr>
            <w:tcW w:w="2710" w:type="dxa"/>
          </w:tcPr>
          <w:p w14:paraId="3A9F6DEB" w14:textId="41B0C984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Тип данных</w:t>
            </w:r>
          </w:p>
        </w:tc>
        <w:tc>
          <w:tcPr>
            <w:tcW w:w="4312" w:type="dxa"/>
          </w:tcPr>
          <w:p w14:paraId="1148AA70" w14:textId="77777777" w:rsidR="001161D0" w:rsidRPr="00113BA6" w:rsidRDefault="001161D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Описание</w:t>
            </w:r>
          </w:p>
        </w:tc>
      </w:tr>
      <w:tr w:rsidR="00FA69CB" w:rsidRPr="00AD2962" w14:paraId="01A3C416" w14:textId="77777777" w:rsidTr="00F479E9">
        <w:trPr>
          <w:jc w:val="center"/>
        </w:trPr>
        <w:tc>
          <w:tcPr>
            <w:tcW w:w="0" w:type="auto"/>
          </w:tcPr>
          <w:p w14:paraId="184366A7" w14:textId="7C4313CD" w:rsidR="00FA69CB" w:rsidRPr="00FA69CB" w:rsidRDefault="00FA69CB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Application.Documents</w:t>
            </w:r>
            <w:proofErr w:type="spellEnd"/>
          </w:p>
        </w:tc>
        <w:tc>
          <w:tcPr>
            <w:tcW w:w="2710" w:type="dxa"/>
          </w:tcPr>
          <w:p w14:paraId="6CC5CA17" w14:textId="51D1CA92" w:rsidR="00FA69CB" w:rsidRPr="00FA69CB" w:rsidRDefault="00FA69CB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4312" w:type="dxa"/>
          </w:tcPr>
          <w:p w14:paraId="7AE6C1BF" w14:textId="239EC99F" w:rsidR="00FA69CB" w:rsidRP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Свойство объекта </w:t>
            </w:r>
            <w:r>
              <w:rPr>
                <w:sz w:val="24"/>
                <w:szCs w:val="24"/>
                <w:lang w:val="en-US"/>
              </w:rPr>
              <w:t>Application</w:t>
            </w:r>
            <w:r>
              <w:rPr>
                <w:sz w:val="24"/>
                <w:szCs w:val="24"/>
              </w:rPr>
              <w:t xml:space="preserve">, содержит коллекцию всех открытых документов в среде </w:t>
            </w:r>
            <w:r>
              <w:rPr>
                <w:sz w:val="24"/>
                <w:szCs w:val="24"/>
                <w:lang w:val="en-US"/>
              </w:rPr>
              <w:t>Inventor</w:t>
            </w:r>
          </w:p>
        </w:tc>
      </w:tr>
      <w:tr w:rsidR="001161D0" w:rsidRPr="00AD2962" w14:paraId="1FA1A091" w14:textId="77777777" w:rsidTr="00F479E9">
        <w:trPr>
          <w:jc w:val="center"/>
        </w:trPr>
        <w:tc>
          <w:tcPr>
            <w:tcW w:w="0" w:type="auto"/>
          </w:tcPr>
          <w:p w14:paraId="4D83C80F" w14:textId="2D87717A" w:rsidR="001161D0" w:rsidRPr="00FA69CB" w:rsidRDefault="00FA69CB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</w:rPr>
              <w:t>Application.</w:t>
            </w:r>
            <w:r w:rsidR="00F479E9" w:rsidRPr="00113BA6">
              <w:rPr>
                <w:sz w:val="24"/>
                <w:szCs w:val="24"/>
              </w:rPr>
              <w:t>TransientGeometry</w:t>
            </w:r>
            <w:proofErr w:type="spellEnd"/>
          </w:p>
        </w:tc>
        <w:tc>
          <w:tcPr>
            <w:tcW w:w="2710" w:type="dxa"/>
          </w:tcPr>
          <w:p w14:paraId="539EB48D" w14:textId="7FE69AA0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TransientGeometry</w:t>
            </w:r>
            <w:proofErr w:type="spellEnd"/>
          </w:p>
        </w:tc>
        <w:tc>
          <w:tcPr>
            <w:tcW w:w="4312" w:type="dxa"/>
          </w:tcPr>
          <w:p w14:paraId="0A815B8B" w14:textId="5E794A65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Свойство объекта Application, предоставляющее доступ к методам создания математической геометрии</w:t>
            </w:r>
          </w:p>
        </w:tc>
      </w:tr>
      <w:tr w:rsidR="001161D0" w:rsidRPr="00AD2962" w14:paraId="7B0A6E36" w14:textId="77777777" w:rsidTr="00F479E9">
        <w:trPr>
          <w:jc w:val="center"/>
        </w:trPr>
        <w:tc>
          <w:tcPr>
            <w:tcW w:w="0" w:type="auto"/>
          </w:tcPr>
          <w:p w14:paraId="16998F94" w14:textId="45214A36" w:rsidR="001161D0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PartDocument.</w:t>
            </w:r>
            <w:r w:rsidR="00F479E9" w:rsidRPr="00113BA6">
              <w:rPr>
                <w:color w:val="000000" w:themeColor="text1"/>
                <w:sz w:val="24"/>
                <w:szCs w:val="24"/>
              </w:rPr>
              <w:t>ComponentDefinition</w:t>
            </w:r>
            <w:proofErr w:type="spellEnd"/>
          </w:p>
        </w:tc>
        <w:tc>
          <w:tcPr>
            <w:tcW w:w="2710" w:type="dxa"/>
          </w:tcPr>
          <w:p w14:paraId="1C25DD63" w14:textId="2C06542D" w:rsidR="001161D0" w:rsidRPr="00113BA6" w:rsidRDefault="00F479E9" w:rsidP="00F479E9">
            <w:pPr>
              <w:tabs>
                <w:tab w:val="left" w:pos="0"/>
                <w:tab w:val="left" w:pos="351"/>
              </w:tabs>
              <w:spacing w:line="276" w:lineRule="auto"/>
              <w:ind w:right="-51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PartComponentDefinition</w:t>
            </w:r>
            <w:proofErr w:type="spellEnd"/>
            <w:r w:rsidRPr="00113BA6">
              <w:rPr>
                <w:sz w:val="24"/>
                <w:szCs w:val="24"/>
              </w:rPr>
              <w:tab/>
            </w:r>
          </w:p>
        </w:tc>
        <w:tc>
          <w:tcPr>
            <w:tcW w:w="4312" w:type="dxa"/>
          </w:tcPr>
          <w:p w14:paraId="73AAD06A" w14:textId="0F696D88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Свойство документа детали, дающее доступ к эскизам и 3D-операциям моделирования</w:t>
            </w:r>
          </w:p>
        </w:tc>
      </w:tr>
      <w:tr w:rsidR="001161D0" w:rsidRPr="00AD2962" w14:paraId="6DA36F63" w14:textId="77777777" w:rsidTr="00F479E9">
        <w:trPr>
          <w:jc w:val="center"/>
        </w:trPr>
        <w:tc>
          <w:tcPr>
            <w:tcW w:w="0" w:type="auto"/>
          </w:tcPr>
          <w:p w14:paraId="5A33099F" w14:textId="40DC46D3" w:rsidR="001161D0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PartComponentDefinition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  <w:proofErr w:type="spellStart"/>
            <w:r w:rsidR="00F479E9" w:rsidRPr="00113BA6">
              <w:rPr>
                <w:sz w:val="24"/>
                <w:szCs w:val="24"/>
              </w:rPr>
              <w:t>Sketches</w:t>
            </w:r>
            <w:proofErr w:type="spellEnd"/>
          </w:p>
        </w:tc>
        <w:tc>
          <w:tcPr>
            <w:tcW w:w="2710" w:type="dxa"/>
          </w:tcPr>
          <w:p w14:paraId="73050A46" w14:textId="7226E7A2" w:rsidR="001161D0" w:rsidRPr="00113BA6" w:rsidRDefault="00F479E9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PlanarSketches</w:t>
            </w:r>
            <w:proofErr w:type="spellEnd"/>
          </w:p>
        </w:tc>
        <w:tc>
          <w:tcPr>
            <w:tcW w:w="4312" w:type="dxa"/>
          </w:tcPr>
          <w:p w14:paraId="236826C1" w14:textId="6BD9DD9E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2D-эскизов в документе детали</w:t>
            </w:r>
          </w:p>
        </w:tc>
      </w:tr>
      <w:tr w:rsidR="00F479E9" w:rsidRPr="00AD2962" w14:paraId="48245BF2" w14:textId="77777777" w:rsidTr="00F479E9">
        <w:trPr>
          <w:jc w:val="center"/>
        </w:trPr>
        <w:tc>
          <w:tcPr>
            <w:tcW w:w="0" w:type="auto"/>
          </w:tcPr>
          <w:p w14:paraId="0F014868" w14:textId="1C527394" w:rsidR="00F479E9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PartFeatures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  <w:proofErr w:type="spellStart"/>
            <w:r w:rsidR="00F06493" w:rsidRPr="00113BA6">
              <w:rPr>
                <w:sz w:val="24"/>
                <w:szCs w:val="24"/>
              </w:rPr>
              <w:t>ExtrudeFeatures</w:t>
            </w:r>
            <w:proofErr w:type="spellEnd"/>
          </w:p>
        </w:tc>
        <w:tc>
          <w:tcPr>
            <w:tcW w:w="2710" w:type="dxa"/>
          </w:tcPr>
          <w:p w14:paraId="3F436DD0" w14:textId="575C6E7F" w:rsidR="00F479E9" w:rsidRPr="00113BA6" w:rsidRDefault="00F06493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ExtrudeFeatures</w:t>
            </w:r>
            <w:proofErr w:type="spellEnd"/>
          </w:p>
        </w:tc>
        <w:tc>
          <w:tcPr>
            <w:tcW w:w="4312" w:type="dxa"/>
          </w:tcPr>
          <w:p w14:paraId="18D896F8" w14:textId="0C860A2E" w:rsidR="00F479E9" w:rsidRPr="00113BA6" w:rsidRDefault="00F06493" w:rsidP="00F479E9">
            <w:pPr>
              <w:tabs>
                <w:tab w:val="left" w:pos="0"/>
                <w:tab w:val="left" w:pos="1102"/>
                <w:tab w:val="center" w:pos="2073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элементов выдавливания</w:t>
            </w:r>
          </w:p>
        </w:tc>
      </w:tr>
      <w:tr w:rsidR="00F479E9" w:rsidRPr="00AD2962" w14:paraId="1F7C1F00" w14:textId="77777777" w:rsidTr="00F479E9">
        <w:trPr>
          <w:jc w:val="center"/>
        </w:trPr>
        <w:tc>
          <w:tcPr>
            <w:tcW w:w="0" w:type="auto"/>
          </w:tcPr>
          <w:p w14:paraId="333F03BD" w14:textId="7B97E095" w:rsidR="00F479E9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PartComponentDefinition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  <w:proofErr w:type="spellStart"/>
            <w:r w:rsidR="00DD76B0" w:rsidRPr="00113BA6">
              <w:rPr>
                <w:sz w:val="24"/>
                <w:szCs w:val="24"/>
              </w:rPr>
              <w:t>WorkPlanes</w:t>
            </w:r>
            <w:proofErr w:type="spellEnd"/>
          </w:p>
        </w:tc>
        <w:tc>
          <w:tcPr>
            <w:tcW w:w="2710" w:type="dxa"/>
          </w:tcPr>
          <w:p w14:paraId="137F41B4" w14:textId="57AE7DBF" w:rsidR="00F479E9" w:rsidRPr="00113BA6" w:rsidRDefault="00DD76B0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WorkPlanes</w:t>
            </w:r>
            <w:proofErr w:type="spellEnd"/>
          </w:p>
        </w:tc>
        <w:tc>
          <w:tcPr>
            <w:tcW w:w="4312" w:type="dxa"/>
          </w:tcPr>
          <w:p w14:paraId="14085A47" w14:textId="55CD7E1A" w:rsidR="00F479E9" w:rsidRPr="00113BA6" w:rsidRDefault="00DD76B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рабочих плоскостей. Используется для выбора базовых плоскостей</w:t>
            </w:r>
          </w:p>
        </w:tc>
      </w:tr>
      <w:tr w:rsidR="005814E1" w:rsidRPr="00AD2962" w14:paraId="45E994C5" w14:textId="77777777" w:rsidTr="00F479E9">
        <w:trPr>
          <w:jc w:val="center"/>
        </w:trPr>
        <w:tc>
          <w:tcPr>
            <w:tcW w:w="0" w:type="auto"/>
          </w:tcPr>
          <w:p w14:paraId="243D4F3F" w14:textId="71471230" w:rsid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PlanarSketch.SketchLines</w:t>
            </w:r>
            <w:proofErr w:type="spellEnd"/>
          </w:p>
        </w:tc>
        <w:tc>
          <w:tcPr>
            <w:tcW w:w="2710" w:type="dxa"/>
          </w:tcPr>
          <w:p w14:paraId="5F15F7A8" w14:textId="6CAE3698" w:rsidR="005814E1" w:rsidRPr="005814E1" w:rsidRDefault="005814E1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SketchLines</w:t>
            </w:r>
            <w:proofErr w:type="spellEnd"/>
          </w:p>
        </w:tc>
        <w:tc>
          <w:tcPr>
            <w:tcW w:w="4312" w:type="dxa"/>
          </w:tcPr>
          <w:p w14:paraId="68CAC4B7" w14:textId="7B8B5952" w:rsidR="005814E1" w:rsidRPr="007071AC" w:rsidRDefault="007071A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Коллекция геометрических примитивов внутри 2</w:t>
            </w:r>
            <w:r>
              <w:rPr>
                <w:sz w:val="24"/>
                <w:szCs w:val="24"/>
                <w:lang w:val="en-US"/>
              </w:rPr>
              <w:t>D</w:t>
            </w:r>
            <w:r w:rsidRPr="007071AC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эскиза</w:t>
            </w:r>
          </w:p>
        </w:tc>
      </w:tr>
      <w:tr w:rsidR="005814E1" w:rsidRPr="00AD2962" w14:paraId="6E76D5DB" w14:textId="77777777" w:rsidTr="00F479E9">
        <w:trPr>
          <w:jc w:val="center"/>
        </w:trPr>
        <w:tc>
          <w:tcPr>
            <w:tcW w:w="0" w:type="auto"/>
          </w:tcPr>
          <w:p w14:paraId="6B3122E5" w14:textId="394FE7CA" w:rsid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PlanarSketch.Profiles</w:t>
            </w:r>
            <w:proofErr w:type="spellEnd"/>
          </w:p>
        </w:tc>
        <w:tc>
          <w:tcPr>
            <w:tcW w:w="2710" w:type="dxa"/>
          </w:tcPr>
          <w:p w14:paraId="5714ACE4" w14:textId="29929DD8" w:rsidR="005814E1" w:rsidRPr="005814E1" w:rsidRDefault="005814E1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Profiles</w:t>
            </w:r>
          </w:p>
        </w:tc>
        <w:tc>
          <w:tcPr>
            <w:tcW w:w="4312" w:type="dxa"/>
          </w:tcPr>
          <w:p w14:paraId="4F3990DA" w14:textId="085C3648" w:rsidR="005814E1" w:rsidRPr="00113BA6" w:rsidRDefault="00FD56F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Коллекция замкнутых профилей эскиза, используемых для создания твердотельных элементов</w:t>
            </w:r>
          </w:p>
        </w:tc>
      </w:tr>
      <w:tr w:rsidR="005814E1" w:rsidRPr="00AD2962" w14:paraId="7B468918" w14:textId="77777777" w:rsidTr="00F479E9">
        <w:trPr>
          <w:jc w:val="center"/>
        </w:trPr>
        <w:tc>
          <w:tcPr>
            <w:tcW w:w="0" w:type="auto"/>
          </w:tcPr>
          <w:p w14:paraId="53DE84FF" w14:textId="49217220" w:rsid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PartComponentDefinition.Features</w:t>
            </w:r>
            <w:proofErr w:type="spellEnd"/>
          </w:p>
        </w:tc>
        <w:tc>
          <w:tcPr>
            <w:tcW w:w="2710" w:type="dxa"/>
          </w:tcPr>
          <w:p w14:paraId="1AA0FA96" w14:textId="2C8136FB" w:rsidR="005814E1" w:rsidRPr="005814E1" w:rsidRDefault="005814E1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PartFeatures</w:t>
            </w:r>
            <w:proofErr w:type="spellEnd"/>
          </w:p>
        </w:tc>
        <w:tc>
          <w:tcPr>
            <w:tcW w:w="4312" w:type="dxa"/>
          </w:tcPr>
          <w:p w14:paraId="2CBA1F11" w14:textId="244D6892" w:rsidR="005814E1" w:rsidRPr="00113BA6" w:rsidRDefault="00FD56F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Коллекция конструктивных элементов детали</w:t>
            </w:r>
          </w:p>
        </w:tc>
      </w:tr>
    </w:tbl>
    <w:p w14:paraId="31F5086D" w14:textId="77777777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52BFB317" w14:textId="77777777" w:rsidR="002D5CE6" w:rsidRDefault="002D5CE6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66AAC594" w14:textId="77777777" w:rsidR="002D5CE6" w:rsidRDefault="002D5CE6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205100F6" w14:textId="1F464AA8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1.2 </w:t>
      </w:r>
      <w:r>
        <w:rPr>
          <w:sz w:val="28"/>
        </w:rPr>
        <w:t>–</w:t>
      </w:r>
      <w:r w:rsidR="00BD207C">
        <w:rPr>
          <w:sz w:val="28"/>
          <w:szCs w:val="28"/>
        </w:rPr>
        <w:t xml:space="preserve"> </w:t>
      </w:r>
      <w:r w:rsidR="00B02140" w:rsidRPr="00B02140">
        <w:rPr>
          <w:sz w:val="28"/>
          <w:szCs w:val="28"/>
        </w:rPr>
        <w:t>Используемые методы классов API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962"/>
        <w:gridCol w:w="2344"/>
        <w:gridCol w:w="1716"/>
        <w:gridCol w:w="2323"/>
      </w:tblGrid>
      <w:tr w:rsidR="00F479E9" w:rsidRPr="00AD2962" w14:paraId="047A1E71" w14:textId="77777777" w:rsidTr="00D555E3">
        <w:trPr>
          <w:jc w:val="center"/>
        </w:trPr>
        <w:tc>
          <w:tcPr>
            <w:tcW w:w="1585" w:type="pct"/>
          </w:tcPr>
          <w:p w14:paraId="5E9E9C28" w14:textId="77777777" w:rsidR="00F479E9" w:rsidRPr="00113BA6" w:rsidRDefault="00F479E9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Название</w:t>
            </w:r>
          </w:p>
        </w:tc>
        <w:tc>
          <w:tcPr>
            <w:tcW w:w="1254" w:type="pct"/>
          </w:tcPr>
          <w:p w14:paraId="05D98C9E" w14:textId="3D4A4E43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918" w:type="pct"/>
          </w:tcPr>
          <w:p w14:paraId="603924F9" w14:textId="3FECD747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Тип возвращаемых данных</w:t>
            </w:r>
          </w:p>
        </w:tc>
        <w:tc>
          <w:tcPr>
            <w:tcW w:w="1243" w:type="pct"/>
          </w:tcPr>
          <w:p w14:paraId="05F433F6" w14:textId="0FC3A90E" w:rsidR="00F479E9" w:rsidRPr="00113BA6" w:rsidRDefault="00F479E9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Описание</w:t>
            </w:r>
          </w:p>
        </w:tc>
      </w:tr>
      <w:tr w:rsidR="00F479E9" w:rsidRPr="00AD2962" w14:paraId="55E3B683" w14:textId="77777777" w:rsidTr="00D555E3">
        <w:trPr>
          <w:jc w:val="center"/>
        </w:trPr>
        <w:tc>
          <w:tcPr>
            <w:tcW w:w="1585" w:type="pct"/>
          </w:tcPr>
          <w:p w14:paraId="5BEE7FC2" w14:textId="333614A0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Documents.Add</w:t>
            </w:r>
            <w:proofErr w:type="spellEnd"/>
            <w:r w:rsidRPr="00113BA6">
              <w:rPr>
                <w:sz w:val="24"/>
                <w:szCs w:val="24"/>
              </w:rPr>
              <w:t>()</w:t>
            </w:r>
          </w:p>
        </w:tc>
        <w:tc>
          <w:tcPr>
            <w:tcW w:w="1254" w:type="pct"/>
          </w:tcPr>
          <w:p w14:paraId="67A823D8" w14:textId="4A6A71CE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DocumentTypeEnum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string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918" w:type="pct"/>
          </w:tcPr>
          <w:p w14:paraId="088E494F" w14:textId="505A1915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Document</w:t>
            </w:r>
          </w:p>
        </w:tc>
        <w:tc>
          <w:tcPr>
            <w:tcW w:w="1243" w:type="pct"/>
          </w:tcPr>
          <w:p w14:paraId="387404AA" w14:textId="5C7DC6C8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новый документ в зависимости от переданного шаблона</w:t>
            </w:r>
          </w:p>
        </w:tc>
      </w:tr>
      <w:tr w:rsidR="001E3E41" w:rsidRPr="00AD2962" w14:paraId="40CFADF1" w14:textId="77777777" w:rsidTr="00D555E3">
        <w:trPr>
          <w:jc w:val="center"/>
        </w:trPr>
        <w:tc>
          <w:tcPr>
            <w:tcW w:w="1585" w:type="pct"/>
          </w:tcPr>
          <w:p w14:paraId="7F1F7718" w14:textId="3D31F309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PlanarSketches.Add</w:t>
            </w:r>
            <w:proofErr w:type="spellEnd"/>
            <w:r w:rsidRPr="00113BA6">
              <w:rPr>
                <w:sz w:val="24"/>
                <w:szCs w:val="24"/>
              </w:rPr>
              <w:t>()</w:t>
            </w:r>
          </w:p>
        </w:tc>
        <w:tc>
          <w:tcPr>
            <w:tcW w:w="1254" w:type="pct"/>
          </w:tcPr>
          <w:p w14:paraId="7528C05D" w14:textId="62F426A6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WorkPlane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918" w:type="pct"/>
          </w:tcPr>
          <w:p w14:paraId="37689850" w14:textId="3C231069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PlanarSketch</w:t>
            </w:r>
            <w:proofErr w:type="spellEnd"/>
          </w:p>
        </w:tc>
        <w:tc>
          <w:tcPr>
            <w:tcW w:w="1243" w:type="pct"/>
          </w:tcPr>
          <w:p w14:paraId="42A7F786" w14:textId="6B9E2966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новый 2D-эскиз на заданной плоскости или грани</w:t>
            </w:r>
          </w:p>
        </w:tc>
      </w:tr>
      <w:tr w:rsidR="00F479E9" w:rsidRPr="00AD2962" w14:paraId="14F9017B" w14:textId="77777777" w:rsidTr="00D555E3">
        <w:trPr>
          <w:jc w:val="center"/>
        </w:trPr>
        <w:tc>
          <w:tcPr>
            <w:tcW w:w="1585" w:type="pct"/>
          </w:tcPr>
          <w:p w14:paraId="0C9DC7F9" w14:textId="77777777" w:rsidR="002D5CE6" w:rsidRDefault="002D5CE6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TransientGeometry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  <w:p w14:paraId="1BDDA7BE" w14:textId="49D507EC" w:rsidR="00F479E9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CreatePoint2</w:t>
            </w:r>
            <w:proofErr w:type="gramStart"/>
            <w:r w:rsidRPr="00113BA6">
              <w:rPr>
                <w:sz w:val="24"/>
                <w:szCs w:val="24"/>
              </w:rPr>
              <w:t>d(</w:t>
            </w:r>
            <w:proofErr w:type="gramEnd"/>
            <w:r w:rsidRPr="00113BA6">
              <w:rPr>
                <w:sz w:val="24"/>
                <w:szCs w:val="24"/>
              </w:rPr>
              <w:t>)</w:t>
            </w:r>
          </w:p>
        </w:tc>
        <w:tc>
          <w:tcPr>
            <w:tcW w:w="1254" w:type="pct"/>
          </w:tcPr>
          <w:p w14:paraId="2178E9EF" w14:textId="292F6CAC" w:rsidR="00F479E9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double</w:t>
            </w:r>
            <w:proofErr w:type="spellEnd"/>
            <w:r w:rsidRPr="00113BA6">
              <w:rPr>
                <w:sz w:val="24"/>
                <w:szCs w:val="24"/>
              </w:rPr>
              <w:t xml:space="preserve"> x, </w:t>
            </w:r>
            <w:proofErr w:type="spellStart"/>
            <w:r w:rsidRPr="00113BA6">
              <w:rPr>
                <w:sz w:val="24"/>
                <w:szCs w:val="24"/>
              </w:rPr>
              <w:t>double</w:t>
            </w:r>
            <w:proofErr w:type="spellEnd"/>
            <w:r w:rsidRPr="00113BA6">
              <w:rPr>
                <w:sz w:val="24"/>
                <w:szCs w:val="24"/>
              </w:rPr>
              <w:t xml:space="preserve"> y</w:t>
            </w:r>
          </w:p>
        </w:tc>
        <w:tc>
          <w:tcPr>
            <w:tcW w:w="918" w:type="pct"/>
          </w:tcPr>
          <w:p w14:paraId="52695F45" w14:textId="38EEE982" w:rsidR="00F479E9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Point2d</w:t>
            </w:r>
          </w:p>
        </w:tc>
        <w:tc>
          <w:tcPr>
            <w:tcW w:w="1243" w:type="pct"/>
          </w:tcPr>
          <w:p w14:paraId="36B33B5C" w14:textId="1C724D57" w:rsidR="00F479E9" w:rsidRPr="00113BA6" w:rsidRDefault="000E24F0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двумерную точку для задания координат углов прямоугольников и вершин треугольника</w:t>
            </w:r>
          </w:p>
        </w:tc>
      </w:tr>
      <w:tr w:rsidR="00CD301D" w:rsidRPr="00AD2962" w14:paraId="067ECCFB" w14:textId="77777777" w:rsidTr="00D555E3">
        <w:trPr>
          <w:jc w:val="center"/>
        </w:trPr>
        <w:tc>
          <w:tcPr>
            <w:tcW w:w="1585" w:type="pct"/>
          </w:tcPr>
          <w:p w14:paraId="0F6E4EE0" w14:textId="77777777" w:rsidR="00CD301D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CD301D">
              <w:rPr>
                <w:sz w:val="24"/>
                <w:szCs w:val="24"/>
              </w:rPr>
              <w:t>SketchLines</w:t>
            </w:r>
            <w:proofErr w:type="spellEnd"/>
            <w:r w:rsidRPr="00CD301D">
              <w:rPr>
                <w:sz w:val="24"/>
                <w:szCs w:val="24"/>
              </w:rPr>
              <w:t>.</w:t>
            </w:r>
          </w:p>
          <w:p w14:paraId="15A18BAE" w14:textId="7E61F7D9" w:rsidR="00CD301D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CD301D">
              <w:rPr>
                <w:sz w:val="24"/>
                <w:szCs w:val="24"/>
              </w:rPr>
              <w:t>AddAsTwoPointRectangle</w:t>
            </w:r>
            <w:proofErr w:type="spellEnd"/>
          </w:p>
        </w:tc>
        <w:tc>
          <w:tcPr>
            <w:tcW w:w="1254" w:type="pct"/>
          </w:tcPr>
          <w:p w14:paraId="7178478F" w14:textId="0AEA0883" w:rsidR="00CD301D" w:rsidRPr="00113BA6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CD301D">
              <w:rPr>
                <w:sz w:val="24"/>
                <w:szCs w:val="24"/>
              </w:rPr>
              <w:t>Point2d, Point2d</w:t>
            </w:r>
          </w:p>
        </w:tc>
        <w:tc>
          <w:tcPr>
            <w:tcW w:w="918" w:type="pct"/>
          </w:tcPr>
          <w:p w14:paraId="6F6E4EBA" w14:textId="77777777" w:rsidR="00CD301D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CD301D">
              <w:rPr>
                <w:sz w:val="24"/>
                <w:szCs w:val="24"/>
              </w:rPr>
              <w:t>SketchEntities</w:t>
            </w:r>
            <w:proofErr w:type="spellEnd"/>
          </w:p>
          <w:p w14:paraId="2E5E1F61" w14:textId="6CD62C4C" w:rsidR="00CD301D" w:rsidRPr="00113BA6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CD301D">
              <w:rPr>
                <w:sz w:val="24"/>
                <w:szCs w:val="24"/>
              </w:rPr>
              <w:t>Enumerator</w:t>
            </w:r>
            <w:proofErr w:type="spellEnd"/>
          </w:p>
        </w:tc>
        <w:tc>
          <w:tcPr>
            <w:tcW w:w="1243" w:type="pct"/>
          </w:tcPr>
          <w:p w14:paraId="6BE68B67" w14:textId="66B50957" w:rsidR="00CD301D" w:rsidRPr="00113BA6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CD301D">
              <w:rPr>
                <w:sz w:val="24"/>
                <w:szCs w:val="24"/>
              </w:rPr>
              <w:t>Строит прямоугольный контур по двум диагональным точкам</w:t>
            </w:r>
          </w:p>
        </w:tc>
      </w:tr>
      <w:tr w:rsidR="00D568A7" w:rsidRPr="00AD2962" w14:paraId="3B044BD3" w14:textId="77777777" w:rsidTr="00D555E3">
        <w:trPr>
          <w:jc w:val="center"/>
        </w:trPr>
        <w:tc>
          <w:tcPr>
            <w:tcW w:w="1585" w:type="pct"/>
          </w:tcPr>
          <w:p w14:paraId="2DCDF508" w14:textId="77777777" w:rsidR="00D568A7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D568A7">
              <w:rPr>
                <w:sz w:val="24"/>
                <w:szCs w:val="24"/>
              </w:rPr>
              <w:t>SketchLines</w:t>
            </w:r>
            <w:proofErr w:type="spellEnd"/>
            <w:r w:rsidRPr="00D568A7">
              <w:rPr>
                <w:sz w:val="24"/>
                <w:szCs w:val="24"/>
              </w:rPr>
              <w:t>.</w:t>
            </w:r>
          </w:p>
          <w:p w14:paraId="78C5EF10" w14:textId="78AA06A6" w:rsidR="00D568A7" w:rsidRPr="00CD301D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D568A7">
              <w:rPr>
                <w:sz w:val="24"/>
                <w:szCs w:val="24"/>
              </w:rPr>
              <w:t>AddByTwoPoints</w:t>
            </w:r>
            <w:proofErr w:type="spellEnd"/>
          </w:p>
        </w:tc>
        <w:tc>
          <w:tcPr>
            <w:tcW w:w="1254" w:type="pct"/>
          </w:tcPr>
          <w:p w14:paraId="5C7124C8" w14:textId="43E3DE6F" w:rsidR="00D568A7" w:rsidRPr="00CD301D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D568A7">
              <w:rPr>
                <w:sz w:val="24"/>
                <w:szCs w:val="24"/>
              </w:rPr>
              <w:t>Point2d, Point2d</w:t>
            </w:r>
          </w:p>
        </w:tc>
        <w:tc>
          <w:tcPr>
            <w:tcW w:w="918" w:type="pct"/>
          </w:tcPr>
          <w:p w14:paraId="7B9D031D" w14:textId="290D5961" w:rsidR="00D568A7" w:rsidRPr="00CD301D" w:rsidRDefault="00D568A7" w:rsidP="004B1BFA">
            <w:pPr>
              <w:tabs>
                <w:tab w:val="left" w:pos="0"/>
                <w:tab w:val="left" w:pos="313"/>
              </w:tabs>
              <w:jc w:val="center"/>
              <w:rPr>
                <w:sz w:val="24"/>
                <w:szCs w:val="24"/>
              </w:rPr>
            </w:pPr>
            <w:proofErr w:type="spellStart"/>
            <w:r w:rsidRPr="00D568A7">
              <w:rPr>
                <w:sz w:val="24"/>
                <w:szCs w:val="24"/>
              </w:rPr>
              <w:t>SketchLine</w:t>
            </w:r>
            <w:proofErr w:type="spellEnd"/>
          </w:p>
        </w:tc>
        <w:tc>
          <w:tcPr>
            <w:tcW w:w="1243" w:type="pct"/>
          </w:tcPr>
          <w:p w14:paraId="518D7668" w14:textId="552A357D" w:rsidR="00D568A7" w:rsidRPr="00CD301D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D568A7">
              <w:rPr>
                <w:sz w:val="24"/>
                <w:szCs w:val="24"/>
              </w:rPr>
              <w:t>Создает отрезок по двум точкам для построения треугольного профиля подставки</w:t>
            </w:r>
          </w:p>
        </w:tc>
      </w:tr>
      <w:tr w:rsidR="007D4C50" w:rsidRPr="00AD2962" w14:paraId="0C22DC04" w14:textId="77777777" w:rsidTr="00D555E3">
        <w:trPr>
          <w:jc w:val="center"/>
        </w:trPr>
        <w:tc>
          <w:tcPr>
            <w:tcW w:w="1585" w:type="pct"/>
          </w:tcPr>
          <w:p w14:paraId="74C85133" w14:textId="0DA4AB79" w:rsidR="007D4C50" w:rsidRPr="00113BA6" w:rsidRDefault="007D4C50" w:rsidP="004B1BFA">
            <w:pPr>
              <w:tabs>
                <w:tab w:val="left" w:pos="0"/>
                <w:tab w:val="left" w:pos="326"/>
              </w:tabs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Profiles.AddForSolid</w:t>
            </w:r>
            <w:proofErr w:type="spellEnd"/>
            <w:r w:rsidRPr="00113BA6">
              <w:rPr>
                <w:sz w:val="24"/>
                <w:szCs w:val="24"/>
              </w:rPr>
              <w:t>()</w:t>
            </w:r>
          </w:p>
        </w:tc>
        <w:tc>
          <w:tcPr>
            <w:tcW w:w="1254" w:type="pct"/>
          </w:tcPr>
          <w:p w14:paraId="43E005D1" w14:textId="1204425A" w:rsidR="007D4C50" w:rsidRPr="00113BA6" w:rsidRDefault="006F3A92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918" w:type="pct"/>
          </w:tcPr>
          <w:p w14:paraId="044BF92C" w14:textId="5459D82D" w:rsidR="007D4C50" w:rsidRPr="00113BA6" w:rsidRDefault="007D4C50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Profile</w:t>
            </w:r>
          </w:p>
        </w:tc>
        <w:tc>
          <w:tcPr>
            <w:tcW w:w="1243" w:type="pct"/>
          </w:tcPr>
          <w:p w14:paraId="71A2C314" w14:textId="2E58D7C6" w:rsidR="007D4C50" w:rsidRPr="00113BA6" w:rsidRDefault="007D4C50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Формирует замкнутый профиль из линий эскиза для последующего выдавливания</w:t>
            </w:r>
          </w:p>
        </w:tc>
      </w:tr>
      <w:tr w:rsidR="00CB2FF4" w:rsidRPr="00AD2962" w14:paraId="687A7D2B" w14:textId="77777777" w:rsidTr="00D555E3">
        <w:trPr>
          <w:jc w:val="center"/>
        </w:trPr>
        <w:tc>
          <w:tcPr>
            <w:tcW w:w="1585" w:type="pct"/>
          </w:tcPr>
          <w:p w14:paraId="6C4A1B1F" w14:textId="77777777" w:rsidR="00716567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ExtrudeFeatures</w:t>
            </w:r>
            <w:proofErr w:type="spellEnd"/>
            <w:r w:rsidRPr="00113BA6">
              <w:rPr>
                <w:sz w:val="24"/>
                <w:szCs w:val="24"/>
              </w:rPr>
              <w:t>.</w:t>
            </w:r>
          </w:p>
          <w:p w14:paraId="7182A1F5" w14:textId="185ABE7A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13BA6">
              <w:rPr>
                <w:sz w:val="24"/>
                <w:szCs w:val="24"/>
              </w:rPr>
              <w:t>AddByDistanceExtent</w:t>
            </w:r>
            <w:proofErr w:type="spellEnd"/>
            <w:r w:rsidRPr="00113BA6">
              <w:rPr>
                <w:sz w:val="24"/>
                <w:szCs w:val="24"/>
              </w:rPr>
              <w:t>(</w:t>
            </w:r>
            <w:proofErr w:type="gramEnd"/>
            <w:r w:rsidRPr="00113BA6">
              <w:rPr>
                <w:sz w:val="24"/>
                <w:szCs w:val="24"/>
              </w:rPr>
              <w:t>)</w:t>
            </w:r>
          </w:p>
        </w:tc>
        <w:tc>
          <w:tcPr>
            <w:tcW w:w="1254" w:type="pct"/>
          </w:tcPr>
          <w:p w14:paraId="1C458124" w14:textId="77777777" w:rsidR="00716567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 xml:space="preserve">Profile, </w:t>
            </w:r>
            <w:proofErr w:type="spellStart"/>
            <w:r w:rsidRPr="00113BA6">
              <w:rPr>
                <w:sz w:val="24"/>
                <w:szCs w:val="24"/>
              </w:rPr>
              <w:t>double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PartFeature</w:t>
            </w:r>
            <w:proofErr w:type="spellEnd"/>
          </w:p>
          <w:p w14:paraId="3B8C22C0" w14:textId="16F3A674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ExtentDirectionEnum</w:t>
            </w:r>
            <w:proofErr w:type="spellEnd"/>
          </w:p>
        </w:tc>
        <w:tc>
          <w:tcPr>
            <w:tcW w:w="918" w:type="pct"/>
          </w:tcPr>
          <w:p w14:paraId="0A1DE536" w14:textId="44DCA4AB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ExtrudeFeature</w:t>
            </w:r>
            <w:proofErr w:type="spellEnd"/>
          </w:p>
        </w:tc>
        <w:tc>
          <w:tcPr>
            <w:tcW w:w="1243" w:type="pct"/>
          </w:tcPr>
          <w:p w14:paraId="37EF0AB4" w14:textId="45A59E8C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Выдавливает созданный 2D-профиль на заданную толщину рамки, формируя 3D-тело</w:t>
            </w:r>
          </w:p>
        </w:tc>
      </w:tr>
    </w:tbl>
    <w:p w14:paraId="3533D7C8" w14:textId="77777777" w:rsidR="001161D0" w:rsidRPr="007E54CB" w:rsidRDefault="001161D0" w:rsidP="009D4005">
      <w:pPr>
        <w:spacing w:line="360" w:lineRule="auto"/>
        <w:rPr>
          <w:sz w:val="28"/>
          <w:szCs w:val="28"/>
        </w:rPr>
      </w:pPr>
    </w:p>
    <w:p w14:paraId="346921B1" w14:textId="77777777" w:rsidR="004B1BFA" w:rsidRDefault="004B1BFA">
      <w:pPr>
        <w:widowControl/>
        <w:autoSpaceDE/>
        <w:autoSpaceDN/>
        <w:spacing w:after="160" w:line="278" w:lineRule="auto"/>
        <w:rPr>
          <w:rFonts w:eastAsiaTheme="majorEastAsia"/>
          <w:b/>
          <w:bCs/>
          <w:sz w:val="28"/>
          <w:szCs w:val="28"/>
        </w:rPr>
      </w:pPr>
      <w:bookmarkStart w:id="7" w:name="_Toc240922647"/>
      <w:bookmarkStart w:id="8" w:name="_Toc241000338"/>
      <w:r>
        <w:rPr>
          <w:b/>
          <w:bCs/>
          <w:sz w:val="28"/>
          <w:szCs w:val="28"/>
        </w:rPr>
        <w:br w:type="page"/>
      </w:r>
    </w:p>
    <w:p w14:paraId="59AAC493" w14:textId="7DCCC9DD" w:rsidR="00C50B96" w:rsidRPr="000E0D13" w:rsidRDefault="00DB0F6A" w:rsidP="009D40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0E0D1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1.3 Обзор аналогов плагина</w:t>
      </w:r>
      <w:bookmarkEnd w:id="7"/>
      <w:bookmarkEnd w:id="8"/>
    </w:p>
    <w:p w14:paraId="02E3AA8D" w14:textId="77777777" w:rsidR="009D4005" w:rsidRPr="007E54CB" w:rsidRDefault="009D4005" w:rsidP="009D4005"/>
    <w:p w14:paraId="50002105" w14:textId="270EC355" w:rsidR="00025A08" w:rsidRPr="00B1742D" w:rsidRDefault="00D6584C" w:rsidP="00C50B96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Первым к</w:t>
      </w:r>
      <w:r w:rsidR="00C50B96" w:rsidRPr="00C50B96">
        <w:rPr>
          <w:sz w:val="28"/>
          <w:szCs w:val="28"/>
        </w:rPr>
        <w:t xml:space="preserve">освенным </w:t>
      </w:r>
      <w:commentRangeStart w:id="9"/>
      <w:r w:rsidR="00C50B96" w:rsidRPr="00C50B96">
        <w:rPr>
          <w:sz w:val="28"/>
          <w:szCs w:val="28"/>
        </w:rPr>
        <w:t>аналогом</w:t>
      </w:r>
      <w:r w:rsidR="00916AB9">
        <w:rPr>
          <w:sz w:val="28"/>
          <w:szCs w:val="28"/>
        </w:rPr>
        <w:t xml:space="preserve"> </w:t>
      </w:r>
      <w:commentRangeEnd w:id="9"/>
      <w:r w:rsidR="00B11A5C">
        <w:rPr>
          <w:rStyle w:val="af2"/>
          <w:sz w:val="28"/>
          <w:szCs w:val="28"/>
        </w:rPr>
        <w:commentReference w:id="9"/>
      </w:r>
      <w:r w:rsidR="00916AB9">
        <w:rPr>
          <w:sz w:val="28"/>
          <w:szCs w:val="28"/>
        </w:rPr>
        <w:t xml:space="preserve">для плагина создания рамки для фотографии </w:t>
      </w:r>
      <w:r w:rsidR="00916AB9" w:rsidRPr="00C50B96">
        <w:rPr>
          <w:sz w:val="28"/>
          <w:szCs w:val="28"/>
        </w:rPr>
        <w:t>являются</w:t>
      </w:r>
      <w:r w:rsidR="00C50B96" w:rsidRPr="00C50B96">
        <w:rPr>
          <w:sz w:val="28"/>
          <w:szCs w:val="28"/>
        </w:rPr>
        <w:t xml:space="preserve"> специализированные онлайн-конструкторы багетных рамок, предоставляемые различными багетными мастерскими</w:t>
      </w:r>
      <w:r w:rsidR="00414021">
        <w:rPr>
          <w:sz w:val="28"/>
          <w:szCs w:val="28"/>
        </w:rPr>
        <w:t xml:space="preserve">, </w:t>
      </w:r>
      <w:r w:rsidR="00C50B96" w:rsidRPr="00C50B96">
        <w:rPr>
          <w:sz w:val="28"/>
          <w:szCs w:val="28"/>
        </w:rPr>
        <w:t>например, онлайн-конструктор багетной мастерской «</w:t>
      </w:r>
      <w:r w:rsidR="00414021">
        <w:rPr>
          <w:sz w:val="28"/>
          <w:szCs w:val="28"/>
        </w:rPr>
        <w:t>Арт мастер</w:t>
      </w:r>
      <w:r w:rsidR="00C50B96" w:rsidRPr="00C50B96">
        <w:rPr>
          <w:sz w:val="28"/>
          <w:szCs w:val="28"/>
        </w:rPr>
        <w:t>».</w:t>
      </w:r>
      <w:r w:rsidR="00BD6535">
        <w:rPr>
          <w:sz w:val="28"/>
          <w:szCs w:val="28"/>
        </w:rPr>
        <w:t xml:space="preserve"> В нём можно не только подобрать нужное обрамление</w:t>
      </w:r>
      <w:r w:rsidR="00B1742D">
        <w:rPr>
          <w:sz w:val="28"/>
          <w:szCs w:val="28"/>
        </w:rPr>
        <w:t xml:space="preserve"> по размерам</w:t>
      </w:r>
      <w:r w:rsidR="00BD6535">
        <w:rPr>
          <w:sz w:val="28"/>
          <w:szCs w:val="28"/>
        </w:rPr>
        <w:t>, но и узнать стоимость всех работ с помощью багетного калькулятора.</w:t>
      </w:r>
      <w:r w:rsidR="00BD6535" w:rsidRPr="00BD6535">
        <w:rPr>
          <w:sz w:val="28"/>
          <w:szCs w:val="28"/>
        </w:rPr>
        <w:t>[</w:t>
      </w:r>
      <w:r w:rsidR="00276CE2" w:rsidRPr="00A403C2">
        <w:rPr>
          <w:sz w:val="28"/>
          <w:szCs w:val="28"/>
        </w:rPr>
        <w:t>5</w:t>
      </w:r>
      <w:r w:rsidR="00BD6535" w:rsidRPr="00BD6535">
        <w:rPr>
          <w:sz w:val="28"/>
          <w:szCs w:val="28"/>
        </w:rPr>
        <w:t>]</w:t>
      </w:r>
    </w:p>
    <w:p w14:paraId="220EFBA5" w14:textId="5960CD17" w:rsidR="00025A08" w:rsidRDefault="00025A08" w:rsidP="00C50B96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Онлайн-конструктор багетной мастерской «Арт мастер» представлен на рисунке 1.1.</w:t>
      </w:r>
    </w:p>
    <w:p w14:paraId="66839A31" w14:textId="77777777" w:rsidR="00025A08" w:rsidRDefault="00025A08" w:rsidP="0047454B">
      <w:pPr>
        <w:widowControl/>
        <w:autoSpaceDE/>
        <w:autoSpaceDN/>
        <w:jc w:val="center"/>
        <w:rPr>
          <w:sz w:val="28"/>
          <w:szCs w:val="28"/>
        </w:rPr>
      </w:pPr>
      <w:r w:rsidRPr="00025A08">
        <w:rPr>
          <w:noProof/>
          <w:sz w:val="28"/>
          <w:szCs w:val="28"/>
        </w:rPr>
        <w:drawing>
          <wp:inline distT="0" distB="0" distL="0" distR="0" wp14:anchorId="10E3E2C3" wp14:editId="0E6E3E8A">
            <wp:extent cx="5512573" cy="4949825"/>
            <wp:effectExtent l="19050" t="19050" r="12065" b="22225"/>
            <wp:docPr id="1036276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2769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1799" cy="49581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CE737A" w14:textId="77777777" w:rsidR="00E30FE5" w:rsidRPr="00EA7877" w:rsidRDefault="00025A08" w:rsidP="0047454B">
      <w:pPr>
        <w:widowControl/>
        <w:autoSpaceDE/>
        <w:autoSpaceDN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</w:t>
      </w:r>
      <w:r w:rsidR="00464589" w:rsidRPr="001161D0">
        <w:rPr>
          <w:sz w:val="28"/>
        </w:rPr>
        <w:t>–</w:t>
      </w:r>
      <w:r>
        <w:rPr>
          <w:sz w:val="28"/>
          <w:szCs w:val="28"/>
        </w:rPr>
        <w:t xml:space="preserve"> Онлайн-конструктор багетной мастерской «Арт мастер» </w:t>
      </w:r>
    </w:p>
    <w:p w14:paraId="286651FB" w14:textId="77777777" w:rsidR="003476A0" w:rsidRPr="00EA7877" w:rsidRDefault="003476A0" w:rsidP="00025A08">
      <w:pPr>
        <w:widowControl/>
        <w:autoSpaceDE/>
        <w:autoSpaceDN/>
        <w:spacing w:line="360" w:lineRule="auto"/>
        <w:jc w:val="center"/>
        <w:rPr>
          <w:sz w:val="28"/>
          <w:szCs w:val="28"/>
        </w:rPr>
      </w:pPr>
    </w:p>
    <w:p w14:paraId="76916EE7" w14:textId="77777777" w:rsidR="0047454B" w:rsidRDefault="00E30FE5" w:rsidP="00E30FE5">
      <w:pPr>
        <w:widowControl/>
        <w:autoSpaceDE/>
        <w:autoSpaceDN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11D32211" w14:textId="77777777" w:rsidR="0047454B" w:rsidRDefault="0047454B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703306E" w14:textId="44587D7E" w:rsidR="00E30FE5" w:rsidRPr="009B597E" w:rsidRDefault="00E30FE5" w:rsidP="0047454B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Вторым косвенным аналогом является программа для 3</w:t>
      </w:r>
      <w:r>
        <w:rPr>
          <w:sz w:val="28"/>
          <w:szCs w:val="28"/>
          <w:lang w:val="en-US"/>
        </w:rPr>
        <w:t>D</w:t>
      </w:r>
      <w:r w:rsidRPr="00E30FE5">
        <w:rPr>
          <w:sz w:val="28"/>
          <w:szCs w:val="28"/>
        </w:rPr>
        <w:t>-</w:t>
      </w:r>
      <w:r>
        <w:rPr>
          <w:sz w:val="28"/>
          <w:szCs w:val="28"/>
        </w:rPr>
        <w:t>дизайна и архитектурного проектирования «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». Схожесть данного приложения с реализуемым плагином заключается в том, что с помощью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можно создавать трёхмерные модели не только экстерьера и интерьера зданий, но и отдельных предметов мебели и декора, включая фоторамки. Различие заключается в том, что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является универсальным редактором поверхностного моделирования.</w:t>
      </w:r>
      <w:r w:rsidR="009B597E" w:rsidRPr="009B597E">
        <w:rPr>
          <w:sz w:val="28"/>
          <w:szCs w:val="28"/>
        </w:rPr>
        <w:t>[6]</w:t>
      </w:r>
    </w:p>
    <w:p w14:paraId="78FFDFE4" w14:textId="77777777" w:rsidR="00E30FE5" w:rsidRDefault="00E30FE5" w:rsidP="00F769FA">
      <w:pPr>
        <w:widowControl/>
        <w:autoSpaceDE/>
        <w:autoSpaceDN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Пользовательский интерфейс программы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представлен на рисунке 1.2.</w:t>
      </w:r>
    </w:p>
    <w:p w14:paraId="448EE111" w14:textId="4A68B263" w:rsidR="00E30FE5" w:rsidRDefault="00E30FE5" w:rsidP="00E30FE5">
      <w:pPr>
        <w:widowControl/>
        <w:autoSpaceDE/>
        <w:autoSpaceDN/>
        <w:rPr>
          <w:sz w:val="28"/>
          <w:szCs w:val="28"/>
        </w:rPr>
      </w:pPr>
      <w:r>
        <w:rPr>
          <w:noProof/>
        </w:rPr>
        <w:drawing>
          <wp:inline distT="0" distB="0" distL="0" distR="0" wp14:anchorId="103164EE" wp14:editId="0FD01556">
            <wp:extent cx="5940425" cy="4958715"/>
            <wp:effectExtent l="0" t="0" r="3175" b="0"/>
            <wp:docPr id="6" name="Рисунок 6" descr="Моделирование в SketchUp. Интерфейс, создание простой дета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Моделирование в SketchUp. Интерфейс, создание простой детали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5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6D96C" w14:textId="51E01A7E" w:rsidR="00E8134E" w:rsidRDefault="00E30FE5" w:rsidP="00E30FE5">
      <w:pPr>
        <w:widowControl/>
        <w:autoSpaceDE/>
        <w:autoSpaceDN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1.2 – Пользовательский интерфейс программы </w:t>
      </w:r>
      <w:r>
        <w:rPr>
          <w:sz w:val="28"/>
          <w:szCs w:val="28"/>
          <w:lang w:val="en-US"/>
        </w:rPr>
        <w:t>SketchUp</w:t>
      </w:r>
      <w:r w:rsidR="00E8134E">
        <w:rPr>
          <w:sz w:val="28"/>
          <w:szCs w:val="28"/>
        </w:rPr>
        <w:br w:type="page"/>
      </w:r>
    </w:p>
    <w:p w14:paraId="37FA719E" w14:textId="77777777" w:rsidR="00E8134E" w:rsidRPr="004556D0" w:rsidRDefault="00E8134E" w:rsidP="00E8134E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922648"/>
      <w:bookmarkStart w:id="11" w:name="_Toc241000339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ОПИСАНИЕ ПРЕДМЕТА ПРОЕКТИРОВАНИЯ</w:t>
      </w:r>
      <w:bookmarkEnd w:id="10"/>
      <w:bookmarkEnd w:id="11"/>
    </w:p>
    <w:p w14:paraId="436C1604" w14:textId="77777777" w:rsidR="00F51F06" w:rsidRDefault="00F51F06" w:rsidP="00F51F06">
      <w:pPr>
        <w:spacing w:line="360" w:lineRule="auto"/>
        <w:rPr>
          <w:sz w:val="28"/>
          <w:szCs w:val="28"/>
        </w:rPr>
      </w:pPr>
    </w:p>
    <w:p w14:paraId="14CBF48D" w14:textId="6F717387" w:rsidR="00F51F06" w:rsidRDefault="00F51F06" w:rsidP="00A924CF">
      <w:pPr>
        <w:spacing w:line="360" w:lineRule="auto"/>
        <w:ind w:firstLine="708"/>
        <w:jc w:val="both"/>
        <w:rPr>
          <w:sz w:val="28"/>
          <w:szCs w:val="28"/>
        </w:rPr>
      </w:pPr>
      <w:r w:rsidRPr="0078741E">
        <w:rPr>
          <w:sz w:val="28"/>
          <w:szCs w:val="28"/>
        </w:rPr>
        <w:t>Рамка для фотографии</w:t>
      </w:r>
      <w:r>
        <w:rPr>
          <w:sz w:val="28"/>
          <w:szCs w:val="28"/>
        </w:rPr>
        <w:t xml:space="preserve"> – д</w:t>
      </w:r>
      <w:r w:rsidRPr="0078741E">
        <w:rPr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2EBA67EE" w14:textId="77777777" w:rsidR="003537D9" w:rsidRDefault="003537D9" w:rsidP="003537D9">
      <w:pPr>
        <w:spacing w:line="360" w:lineRule="auto"/>
        <w:ind w:firstLine="708"/>
        <w:rPr>
          <w:b/>
          <w:bCs/>
          <w:sz w:val="28"/>
          <w:szCs w:val="28"/>
        </w:rPr>
      </w:pPr>
      <w:r w:rsidRPr="00302968">
        <w:rPr>
          <w:b/>
          <w:bCs/>
          <w:sz w:val="28"/>
          <w:szCs w:val="28"/>
        </w:rPr>
        <w:t>Изменяемые параметры для плагина</w:t>
      </w:r>
      <w:r>
        <w:rPr>
          <w:b/>
          <w:bCs/>
          <w:sz w:val="28"/>
          <w:szCs w:val="28"/>
        </w:rPr>
        <w:t>:</w:t>
      </w:r>
    </w:p>
    <w:p w14:paraId="4031D048" w14:textId="77777777" w:rsidR="003537D9" w:rsidRPr="004A251D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ширина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>рамки</w:t>
      </w:r>
      <w:r w:rsidRPr="00302968">
        <w:rPr>
          <w:sz w:val="28"/>
          <w:szCs w:val="28"/>
        </w:rPr>
        <w:t xml:space="preserve"> L</w:t>
      </w:r>
      <w:r w:rsidRPr="00A36D9D">
        <w:rPr>
          <w:sz w:val="28"/>
          <w:szCs w:val="28"/>
        </w:rPr>
        <w:t>1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302968">
        <w:rPr>
          <w:sz w:val="28"/>
          <w:szCs w:val="28"/>
        </w:rPr>
        <w:t>1</w:t>
      </w:r>
      <w:r w:rsidRPr="007747D9">
        <w:rPr>
          <w:sz w:val="28"/>
          <w:szCs w:val="28"/>
        </w:rPr>
        <w:t>20</w:t>
      </w:r>
      <w:r w:rsidRPr="00302968">
        <w:rPr>
          <w:sz w:val="28"/>
          <w:szCs w:val="28"/>
        </w:rPr>
        <w:t xml:space="preserve"> — </w:t>
      </w:r>
      <w:r w:rsidRPr="007747D9">
        <w:rPr>
          <w:sz w:val="28"/>
          <w:szCs w:val="28"/>
        </w:rPr>
        <w:t>6</w:t>
      </w:r>
      <w:r>
        <w:rPr>
          <w:sz w:val="28"/>
          <w:szCs w:val="28"/>
        </w:rPr>
        <w:t xml:space="preserve">00 </w:t>
      </w:r>
      <w:r w:rsidRPr="00302968">
        <w:rPr>
          <w:sz w:val="28"/>
          <w:szCs w:val="28"/>
        </w:rPr>
        <w:t>мм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L</w:t>
      </w:r>
      <w:r w:rsidRPr="00986DF6">
        <w:rPr>
          <w:sz w:val="28"/>
          <w:szCs w:val="28"/>
        </w:rPr>
        <w:t xml:space="preserve">1 </w:t>
      </w:r>
      <m:oMath>
        <m:r>
          <w:rPr>
            <w:rFonts w:ascii="Cambria Math" w:hAnsi="Cambria Math"/>
            <w:sz w:val="28"/>
            <w:szCs w:val="28"/>
          </w:rPr>
          <m:t>≥</m:t>
        </m:r>
      </m:oMath>
      <w:r w:rsidRPr="00986DF6">
        <w:rPr>
          <w:rFonts w:eastAsiaTheme="minorEastAsia"/>
          <w:sz w:val="28"/>
          <w:szCs w:val="28"/>
        </w:rPr>
        <w:t xml:space="preserve"> 2</w:t>
      </w:r>
      <w:r>
        <w:rPr>
          <w:rFonts w:eastAsiaTheme="minorEastAsia"/>
          <w:sz w:val="28"/>
          <w:szCs w:val="28"/>
          <w:lang w:val="en-US"/>
        </w:rPr>
        <w:t>W</w:t>
      </w:r>
      <w:r w:rsidRPr="00986DF6">
        <w:rPr>
          <w:rFonts w:eastAsiaTheme="minorEastAsia"/>
          <w:sz w:val="28"/>
          <w:szCs w:val="28"/>
        </w:rPr>
        <w:t xml:space="preserve"> + 90</w:t>
      </w:r>
      <w:r>
        <w:rPr>
          <w:sz w:val="28"/>
          <w:szCs w:val="28"/>
        </w:rPr>
        <w:t>)</w:t>
      </w:r>
      <w:r w:rsidRPr="00F21CC1">
        <w:rPr>
          <w:sz w:val="28"/>
          <w:szCs w:val="28"/>
        </w:rPr>
        <w:t xml:space="preserve">, </w:t>
      </w:r>
      <w:r>
        <w:rPr>
          <w:sz w:val="28"/>
          <w:szCs w:val="28"/>
        </w:rPr>
        <w:t>зависимый</w:t>
      </w:r>
      <w:r w:rsidRPr="004A251D">
        <w:rPr>
          <w:sz w:val="28"/>
          <w:szCs w:val="28"/>
        </w:rPr>
        <w:t>.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При изменении </w:t>
      </w:r>
      <w:r>
        <w:rPr>
          <w:sz w:val="28"/>
          <w:szCs w:val="28"/>
          <w:lang w:val="en-US"/>
        </w:rPr>
        <w:t>L</w:t>
      </w:r>
      <w:r w:rsidRPr="004A251D">
        <w:rPr>
          <w:sz w:val="28"/>
          <w:szCs w:val="28"/>
        </w:rPr>
        <w:t>1</w:t>
      </w:r>
      <w:r>
        <w:rPr>
          <w:sz w:val="28"/>
          <w:szCs w:val="28"/>
        </w:rPr>
        <w:t xml:space="preserve"> пересчитывается максимальная допустимая граница для </w:t>
      </w:r>
      <w:r>
        <w:rPr>
          <w:sz w:val="28"/>
          <w:szCs w:val="28"/>
          <w:lang w:val="en-US"/>
        </w:rPr>
        <w:t>W</w:t>
      </w:r>
      <w:r w:rsidRPr="004A251D">
        <w:rPr>
          <w:sz w:val="28"/>
          <w:szCs w:val="28"/>
        </w:rPr>
        <w:t>;</w:t>
      </w:r>
    </w:p>
    <w:p w14:paraId="5210242F" w14:textId="77777777" w:rsidR="003537D9" w:rsidRPr="00E63772" w:rsidRDefault="003537D9" w:rsidP="003537D9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высота рамки</w:t>
      </w:r>
      <w:r w:rsidRPr="00302968">
        <w:rPr>
          <w:sz w:val="28"/>
          <w:szCs w:val="28"/>
        </w:rPr>
        <w:t xml:space="preserve"> H</w:t>
      </w:r>
      <w:r w:rsidRPr="00A36D9D">
        <w:rPr>
          <w:sz w:val="28"/>
          <w:szCs w:val="28"/>
        </w:rPr>
        <w:t>1</w:t>
      </w:r>
      <w:r w:rsidRPr="00302968">
        <w:rPr>
          <w:sz w:val="28"/>
          <w:szCs w:val="28"/>
        </w:rPr>
        <w:t xml:space="preserve"> </w:t>
      </w:r>
      <w:r w:rsidRPr="00986DF6">
        <w:rPr>
          <w:sz w:val="28"/>
          <w:szCs w:val="28"/>
        </w:rPr>
        <w:t>(</w:t>
      </w:r>
      <w:r>
        <w:rPr>
          <w:sz w:val="28"/>
          <w:szCs w:val="28"/>
        </w:rPr>
        <w:t>120</w:t>
      </w:r>
      <w:r w:rsidRPr="00302968">
        <w:rPr>
          <w:sz w:val="28"/>
          <w:szCs w:val="28"/>
        </w:rPr>
        <w:t xml:space="preserve"> — </w:t>
      </w:r>
      <w:r w:rsidRPr="007747D9">
        <w:rPr>
          <w:sz w:val="28"/>
          <w:szCs w:val="28"/>
        </w:rPr>
        <w:t>8</w:t>
      </w:r>
      <w:r>
        <w:rPr>
          <w:sz w:val="28"/>
          <w:szCs w:val="28"/>
        </w:rPr>
        <w:t xml:space="preserve">00 </w:t>
      </w:r>
      <w:r w:rsidRPr="00302968">
        <w:rPr>
          <w:sz w:val="28"/>
          <w:szCs w:val="28"/>
        </w:rPr>
        <w:t>мм</w:t>
      </w:r>
      <w:r w:rsidRPr="00986DF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H</w:t>
      </w:r>
      <w:r w:rsidRPr="00986DF6">
        <w:rPr>
          <w:sz w:val="28"/>
          <w:szCs w:val="28"/>
        </w:rPr>
        <w:t xml:space="preserve">1 </w:t>
      </w:r>
      <m:oMath>
        <m:r>
          <w:rPr>
            <w:rFonts w:ascii="Cambria Math" w:hAnsi="Cambria Math"/>
            <w:sz w:val="28"/>
            <w:szCs w:val="28"/>
          </w:rPr>
          <m:t>≥</m:t>
        </m:r>
      </m:oMath>
      <w:r w:rsidRPr="00986DF6">
        <w:rPr>
          <w:rFonts w:eastAsiaTheme="minorEastAsia"/>
          <w:sz w:val="28"/>
          <w:szCs w:val="28"/>
        </w:rPr>
        <w:t xml:space="preserve"> 2</w:t>
      </w:r>
      <w:r>
        <w:rPr>
          <w:rFonts w:eastAsiaTheme="minorEastAsia"/>
          <w:sz w:val="28"/>
          <w:szCs w:val="28"/>
          <w:lang w:val="en-US"/>
        </w:rPr>
        <w:t>W</w:t>
      </w:r>
      <w:r w:rsidRPr="00986DF6">
        <w:rPr>
          <w:rFonts w:eastAsiaTheme="minorEastAsia"/>
          <w:sz w:val="28"/>
          <w:szCs w:val="28"/>
        </w:rPr>
        <w:t xml:space="preserve"> + 90</w:t>
      </w:r>
      <w:r w:rsidRPr="00986DF6">
        <w:rPr>
          <w:sz w:val="28"/>
          <w:szCs w:val="28"/>
        </w:rPr>
        <w:t>)</w:t>
      </w:r>
      <w:r>
        <w:rPr>
          <w:sz w:val="28"/>
          <w:szCs w:val="28"/>
        </w:rPr>
        <w:t xml:space="preserve">, независимый. При изменении </w:t>
      </w:r>
      <w:r>
        <w:rPr>
          <w:sz w:val="28"/>
          <w:szCs w:val="28"/>
          <w:lang w:val="en-US"/>
        </w:rPr>
        <w:t>H</w:t>
      </w:r>
      <w:r w:rsidRPr="004A251D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пересчитывается максимальная допустимая граница для </w:t>
      </w:r>
      <w:r>
        <w:rPr>
          <w:sz w:val="28"/>
          <w:szCs w:val="28"/>
          <w:lang w:val="en-US"/>
        </w:rPr>
        <w:t>W</w:t>
      </w:r>
      <w:r w:rsidRPr="004A251D">
        <w:rPr>
          <w:sz w:val="28"/>
          <w:szCs w:val="28"/>
        </w:rPr>
        <w:t>;</w:t>
      </w:r>
    </w:p>
    <w:p w14:paraId="50490A98" w14:textId="3CA1A6DE" w:rsidR="003537D9" w:rsidRPr="004A251D" w:rsidRDefault="003537D9" w:rsidP="003537D9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1545B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ширина окантовки багета </w:t>
      </w:r>
      <w:r>
        <w:rPr>
          <w:sz w:val="28"/>
          <w:szCs w:val="28"/>
          <w:lang w:val="en-US"/>
        </w:rPr>
        <w:t>W</w:t>
      </w:r>
      <w:r w:rsidRPr="001545BA">
        <w:rPr>
          <w:sz w:val="28"/>
          <w:szCs w:val="28"/>
        </w:rPr>
        <w:t xml:space="preserve"> (</w:t>
      </w:r>
      <w:r>
        <w:rPr>
          <w:sz w:val="28"/>
          <w:szCs w:val="28"/>
        </w:rPr>
        <w:t>от 1</w:t>
      </w:r>
      <w:r w:rsidRPr="007747D9">
        <w:rPr>
          <w:sz w:val="28"/>
          <w:szCs w:val="28"/>
        </w:rPr>
        <w:t>5</w:t>
      </w:r>
      <w:r>
        <w:rPr>
          <w:sz w:val="28"/>
          <w:szCs w:val="28"/>
        </w:rPr>
        <w:t xml:space="preserve"> мм до </w:t>
      </w:r>
      <w:r w:rsidR="006E21C1">
        <w:rPr>
          <w:sz w:val="28"/>
          <w:szCs w:val="28"/>
        </w:rPr>
        <w:t>(</w:t>
      </w:r>
      <w:r w:rsidRPr="00733469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</w:t>
      </w:r>
      <w:r w:rsidRPr="00733469">
        <w:rPr>
          <w:sz w:val="28"/>
          <w:szCs w:val="28"/>
        </w:rPr>
        <w:t>1-90) / 2</w:t>
      </w:r>
      <w:r>
        <w:rPr>
          <w:sz w:val="28"/>
          <w:szCs w:val="28"/>
        </w:rPr>
        <w:t xml:space="preserve"> мм</w:t>
      </w:r>
      <w:r w:rsidRPr="00733469">
        <w:rPr>
          <w:sz w:val="28"/>
          <w:szCs w:val="28"/>
        </w:rPr>
        <w:t>, (</w:t>
      </w:r>
      <w:r>
        <w:rPr>
          <w:sz w:val="28"/>
          <w:szCs w:val="28"/>
          <w:lang w:val="en-US"/>
        </w:rPr>
        <w:t>H</w:t>
      </w:r>
      <w:r w:rsidRPr="00733469">
        <w:rPr>
          <w:sz w:val="28"/>
          <w:szCs w:val="28"/>
        </w:rPr>
        <w:t xml:space="preserve">1-90) / 2 </w:t>
      </w:r>
      <w:r>
        <w:rPr>
          <w:sz w:val="28"/>
          <w:szCs w:val="28"/>
        </w:rPr>
        <w:t>мм)</w:t>
      </w:r>
      <w:r w:rsidR="006E21C1">
        <w:rPr>
          <w:sz w:val="28"/>
          <w:szCs w:val="28"/>
        </w:rPr>
        <w:t>)</w:t>
      </w:r>
      <w:r>
        <w:rPr>
          <w:sz w:val="28"/>
          <w:szCs w:val="28"/>
        </w:rPr>
        <w:t>, зависимый</w:t>
      </w:r>
      <w:r w:rsidRPr="004A251D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При изменении параметра </w:t>
      </w:r>
      <w:r>
        <w:rPr>
          <w:sz w:val="28"/>
          <w:szCs w:val="28"/>
          <w:lang w:val="en-US"/>
        </w:rPr>
        <w:t>W</w:t>
      </w:r>
      <w:r w:rsidRPr="00B37AE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пересчитывается минимальная допустимая граница </w:t>
      </w:r>
      <w:r>
        <w:rPr>
          <w:sz w:val="28"/>
          <w:szCs w:val="28"/>
          <w:lang w:val="en-US"/>
        </w:rPr>
        <w:t>L</w:t>
      </w:r>
      <w:r w:rsidRPr="004A251D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H</w:t>
      </w:r>
      <w:r w:rsidRPr="004A251D">
        <w:rPr>
          <w:sz w:val="28"/>
          <w:szCs w:val="28"/>
        </w:rPr>
        <w:t>1;</w:t>
      </w:r>
    </w:p>
    <w:p w14:paraId="1D285C29" w14:textId="77777777" w:rsidR="003537D9" w:rsidRPr="009B1B9B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толщина рамки</w:t>
      </w:r>
      <w:r w:rsidRPr="008A6B7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</w:t>
      </w:r>
      <w:r w:rsidRPr="008A6B75">
        <w:rPr>
          <w:sz w:val="28"/>
          <w:szCs w:val="28"/>
        </w:rPr>
        <w:t xml:space="preserve"> (</w:t>
      </w:r>
      <w:r w:rsidRPr="007747D9">
        <w:rPr>
          <w:sz w:val="28"/>
          <w:szCs w:val="28"/>
        </w:rPr>
        <w:t>10</w:t>
      </w:r>
      <w:r w:rsidRPr="008A6B7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мм </w:t>
      </w:r>
      <w:r w:rsidRPr="00302968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7747D9">
        <w:rPr>
          <w:sz w:val="28"/>
          <w:szCs w:val="28"/>
        </w:rPr>
        <w:t>4</w:t>
      </w:r>
      <w:r>
        <w:rPr>
          <w:sz w:val="28"/>
          <w:szCs w:val="28"/>
        </w:rPr>
        <w:t>0 мм), независимый</w:t>
      </w:r>
      <w:r w:rsidRPr="009B1B9B">
        <w:rPr>
          <w:sz w:val="28"/>
          <w:szCs w:val="28"/>
        </w:rPr>
        <w:t>;</w:t>
      </w:r>
    </w:p>
    <w:p w14:paraId="30645CCC" w14:textId="77777777" w:rsidR="003537D9" w:rsidRPr="00971605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AF6DBC">
        <w:rPr>
          <w:sz w:val="28"/>
          <w:szCs w:val="28"/>
        </w:rPr>
        <w:t>−</w:t>
      </w:r>
      <w:r>
        <w:rPr>
          <w:sz w:val="28"/>
          <w:szCs w:val="28"/>
        </w:rPr>
        <w:t xml:space="preserve"> угол наклона подставки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(10 град </w:t>
      </w:r>
      <w:r w:rsidRPr="00302968">
        <w:rPr>
          <w:sz w:val="28"/>
          <w:szCs w:val="28"/>
        </w:rPr>
        <w:t>—</w:t>
      </w:r>
      <w:r>
        <w:rPr>
          <w:sz w:val="28"/>
          <w:szCs w:val="28"/>
        </w:rPr>
        <w:t xml:space="preserve"> 4</w:t>
      </w:r>
      <w:r w:rsidRPr="00985D6A">
        <w:rPr>
          <w:sz w:val="28"/>
          <w:szCs w:val="28"/>
        </w:rPr>
        <w:t>0</w:t>
      </w:r>
      <w:r>
        <w:rPr>
          <w:sz w:val="28"/>
          <w:szCs w:val="28"/>
        </w:rPr>
        <w:t xml:space="preserve"> град), независимый</w:t>
      </w:r>
      <w:r w:rsidRPr="009B1B9B">
        <w:rPr>
          <w:sz w:val="28"/>
          <w:szCs w:val="28"/>
        </w:rPr>
        <w:t>;</w:t>
      </w:r>
      <w:r w:rsidRPr="007C206C">
        <w:rPr>
          <w:sz w:val="28"/>
          <w:szCs w:val="28"/>
        </w:rPr>
        <w:t xml:space="preserve"> </w:t>
      </w:r>
    </w:p>
    <w:p w14:paraId="1548D807" w14:textId="77777777" w:rsidR="003537D9" w:rsidRPr="00D569BD" w:rsidRDefault="003537D9" w:rsidP="003537D9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D569BD">
        <w:rPr>
          <w:b/>
          <w:bCs/>
          <w:sz w:val="28"/>
          <w:szCs w:val="28"/>
        </w:rPr>
        <w:t>Неизменяемые параметры для плагина:</w:t>
      </w:r>
    </w:p>
    <w:p w14:paraId="269436D2" w14:textId="77777777" w:rsidR="003537D9" w:rsidRPr="00DA05AA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>
        <w:rPr>
          <w:sz w:val="28"/>
          <w:szCs w:val="28"/>
        </w:rPr>
        <w:t xml:space="preserve"> толщина задней стенки </w:t>
      </w:r>
      <w:r>
        <w:rPr>
          <w:sz w:val="28"/>
          <w:szCs w:val="28"/>
          <w:lang w:val="en-US"/>
        </w:rPr>
        <w:t>x</w:t>
      </w:r>
      <w:r w:rsidRPr="00DA05AA">
        <w:rPr>
          <w:sz w:val="28"/>
          <w:szCs w:val="28"/>
        </w:rPr>
        <w:t xml:space="preserve"> (</w:t>
      </w:r>
      <w:r>
        <w:rPr>
          <w:sz w:val="28"/>
          <w:szCs w:val="28"/>
        </w:rPr>
        <w:t>3</w:t>
      </w:r>
      <w:r w:rsidRPr="00DA05AA">
        <w:rPr>
          <w:sz w:val="28"/>
          <w:szCs w:val="28"/>
        </w:rPr>
        <w:t xml:space="preserve"> </w:t>
      </w:r>
      <w:r>
        <w:rPr>
          <w:sz w:val="28"/>
          <w:szCs w:val="28"/>
        </w:rPr>
        <w:t>мм)</w:t>
      </w:r>
      <w:r w:rsidRPr="00DA05AA">
        <w:rPr>
          <w:sz w:val="28"/>
          <w:szCs w:val="28"/>
        </w:rPr>
        <w:t>;</w:t>
      </w:r>
    </w:p>
    <w:p w14:paraId="1F07EB8F" w14:textId="77777777" w:rsidR="003537D9" w:rsidRPr="00F07E53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DA05A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высота подставки рамки </w:t>
      </w:r>
      <w:r>
        <w:rPr>
          <w:sz w:val="28"/>
          <w:szCs w:val="28"/>
          <w:lang w:val="en-US"/>
        </w:rPr>
        <w:t>c</w:t>
      </w:r>
      <w:r w:rsidRPr="00DA05AA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c</w:t>
      </w:r>
      <w:r w:rsidRPr="00DA05AA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H</w:t>
      </w:r>
      <w:r w:rsidRPr="00DA05AA">
        <w:rPr>
          <w:sz w:val="28"/>
          <w:szCs w:val="28"/>
        </w:rPr>
        <w:t xml:space="preserve">1 / 2 </w:t>
      </w:r>
      <w:r>
        <w:rPr>
          <w:sz w:val="28"/>
          <w:szCs w:val="28"/>
        </w:rPr>
        <w:t>мм</w:t>
      </w:r>
      <w:r w:rsidRPr="00DA05AA">
        <w:rPr>
          <w:sz w:val="28"/>
          <w:szCs w:val="28"/>
        </w:rPr>
        <w:t>)</w:t>
      </w:r>
      <w:r w:rsidRPr="00382041">
        <w:rPr>
          <w:sz w:val="28"/>
          <w:szCs w:val="28"/>
        </w:rPr>
        <w:t>;</w:t>
      </w:r>
    </w:p>
    <w:p w14:paraId="0DE49B8D" w14:textId="77777777" w:rsidR="003537D9" w:rsidRPr="00227B3B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>
        <w:rPr>
          <w:sz w:val="28"/>
          <w:szCs w:val="28"/>
        </w:rPr>
        <w:t xml:space="preserve"> ширина подставки </w:t>
      </w:r>
      <w:r>
        <w:rPr>
          <w:sz w:val="28"/>
          <w:szCs w:val="28"/>
          <w:lang w:val="en-US"/>
        </w:rPr>
        <w:t>k</w:t>
      </w:r>
      <w:r>
        <w:rPr>
          <w:sz w:val="28"/>
          <w:szCs w:val="28"/>
        </w:rPr>
        <w:t xml:space="preserve"> (30 мм).</w:t>
      </w:r>
      <w:r w:rsidRPr="004666C5">
        <w:rPr>
          <w:sz w:val="28"/>
          <w:szCs w:val="28"/>
        </w:rPr>
        <w:t xml:space="preserve"> </w:t>
      </w:r>
      <w:r>
        <w:rPr>
          <w:sz w:val="28"/>
          <w:szCs w:val="28"/>
        </w:rPr>
        <w:t>В процессе построения ширина подставки задаётся 15 мм, но выдавливание фигуры треугольника происходит в обе стороны от центра построения, поэтому общая ширина равна 30 мм</w:t>
      </w:r>
      <w:r w:rsidRPr="004666C5">
        <w:rPr>
          <w:sz w:val="28"/>
          <w:szCs w:val="28"/>
        </w:rPr>
        <w:t>;</w:t>
      </w:r>
    </w:p>
    <w:p w14:paraId="16303875" w14:textId="77777777" w:rsidR="003537D9" w:rsidRPr="00E83051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E830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длина подставки </w:t>
      </w:r>
      <w:r>
        <w:rPr>
          <w:sz w:val="28"/>
          <w:szCs w:val="28"/>
          <w:lang w:val="en-US"/>
        </w:rPr>
        <w:t>m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m</w:t>
      </w:r>
      <w:r w:rsidRPr="00E83051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c</w:t>
      </w:r>
      <w:r w:rsidRPr="00E83051">
        <w:rPr>
          <w:sz w:val="28"/>
          <w:szCs w:val="28"/>
        </w:rPr>
        <w:t xml:space="preserve"> * </w:t>
      </w:r>
      <w:r>
        <w:rPr>
          <w:sz w:val="28"/>
          <w:szCs w:val="28"/>
          <w:lang w:val="en-US"/>
        </w:rPr>
        <w:t>tan</w:t>
      </w:r>
      <w:r w:rsidRPr="00E83051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a</w:t>
      </w:r>
      <w:r w:rsidRPr="00E83051">
        <w:rPr>
          <w:sz w:val="28"/>
          <w:szCs w:val="28"/>
        </w:rPr>
        <w:t xml:space="preserve">) </w:t>
      </w:r>
      <w:r>
        <w:rPr>
          <w:sz w:val="28"/>
          <w:szCs w:val="28"/>
        </w:rPr>
        <w:t>мм</w:t>
      </w:r>
      <w:r w:rsidRPr="00E83051">
        <w:rPr>
          <w:sz w:val="28"/>
          <w:szCs w:val="28"/>
        </w:rPr>
        <w:t>)</w:t>
      </w:r>
      <w:r>
        <w:rPr>
          <w:sz w:val="28"/>
          <w:szCs w:val="28"/>
        </w:rPr>
        <w:t>. Данный параметр вычисляется в последнюю очередь при построении подставки, так как он зависит от угла и высоты.</w:t>
      </w:r>
    </w:p>
    <w:p w14:paraId="5FE7820B" w14:textId="77777777" w:rsidR="003537D9" w:rsidRDefault="003537D9">
      <w:pPr>
        <w:widowControl/>
        <w:autoSpaceDE/>
        <w:autoSpaceDN/>
        <w:spacing w:after="160" w:line="278" w:lineRule="auto"/>
        <w:rPr>
          <w:sz w:val="28"/>
        </w:rPr>
      </w:pPr>
      <w:r>
        <w:rPr>
          <w:sz w:val="28"/>
        </w:rPr>
        <w:br w:type="page"/>
      </w:r>
    </w:p>
    <w:p w14:paraId="42EAC61A" w14:textId="431D8E43" w:rsidR="008D3D0F" w:rsidRPr="00ED2A26" w:rsidRDefault="008D3D0F" w:rsidP="00F51F06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lastRenderedPageBreak/>
        <w:t xml:space="preserve">На рисунке 2.1 представлен </w:t>
      </w:r>
      <w:r w:rsidR="00ED2A26">
        <w:rPr>
          <w:sz w:val="28"/>
          <w:szCs w:val="28"/>
        </w:rPr>
        <w:t>Чертёж</w:t>
      </w:r>
      <w:r w:rsidR="00ED2A26" w:rsidRPr="006E6783">
        <w:rPr>
          <w:sz w:val="28"/>
          <w:szCs w:val="28"/>
        </w:rPr>
        <w:t xml:space="preserve"> </w:t>
      </w:r>
      <w:r w:rsidR="00ED2A26">
        <w:rPr>
          <w:sz w:val="28"/>
          <w:szCs w:val="28"/>
        </w:rPr>
        <w:t>рамки для фотографии</w:t>
      </w:r>
      <w:r w:rsidR="00ED2A26" w:rsidRPr="006E6783">
        <w:rPr>
          <w:sz w:val="28"/>
          <w:szCs w:val="28"/>
        </w:rPr>
        <w:t xml:space="preserve"> с размерами</w:t>
      </w:r>
      <w:r>
        <w:rPr>
          <w:sz w:val="28"/>
        </w:rPr>
        <w:t>.</w:t>
      </w:r>
    </w:p>
    <w:p w14:paraId="75E917CB" w14:textId="653D739E" w:rsidR="008D3D0F" w:rsidRDefault="00D80F6B" w:rsidP="008D3D0F">
      <w:pPr>
        <w:jc w:val="center"/>
        <w:rPr>
          <w:strike/>
          <w:sz w:val="28"/>
          <w:szCs w:val="28"/>
        </w:rPr>
      </w:pPr>
      <w:r w:rsidRPr="00227B3B">
        <w:rPr>
          <w:strike/>
          <w:noProof/>
          <w:sz w:val="28"/>
          <w:szCs w:val="28"/>
        </w:rPr>
        <w:drawing>
          <wp:inline distT="0" distB="0" distL="0" distR="0" wp14:anchorId="01897069" wp14:editId="152F39D3">
            <wp:extent cx="4690110" cy="3693795"/>
            <wp:effectExtent l="19050" t="19050" r="15240" b="209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3198" t="2709" r="763"/>
                    <a:stretch/>
                  </pic:blipFill>
                  <pic:spPr bwMode="auto">
                    <a:xfrm>
                      <a:off x="0" y="0"/>
                      <a:ext cx="4694359" cy="369714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42C72D" w14:textId="29240B1A" w:rsidR="008D3D0F" w:rsidRPr="00EC41D4" w:rsidRDefault="008D3D0F" w:rsidP="008D3D0F">
      <w:pPr>
        <w:spacing w:line="360" w:lineRule="auto"/>
        <w:jc w:val="center"/>
        <w:rPr>
          <w:sz w:val="28"/>
          <w:szCs w:val="28"/>
        </w:rPr>
      </w:pPr>
      <w:r w:rsidRPr="006E6783">
        <w:rPr>
          <w:sz w:val="28"/>
          <w:szCs w:val="28"/>
        </w:rPr>
        <w:t xml:space="preserve">Рисунок 2.1 </w:t>
      </w:r>
      <w:r w:rsidR="00FF301E">
        <w:rPr>
          <w:sz w:val="28"/>
          <w:szCs w:val="28"/>
        </w:rPr>
        <w:t>–</w:t>
      </w:r>
      <w:r w:rsidRPr="006E6783">
        <w:rPr>
          <w:sz w:val="28"/>
          <w:szCs w:val="28"/>
        </w:rPr>
        <w:t xml:space="preserve"> </w:t>
      </w:r>
      <w:r w:rsidR="004168CB">
        <w:rPr>
          <w:sz w:val="28"/>
          <w:szCs w:val="28"/>
        </w:rPr>
        <w:t>Чертёж</w:t>
      </w:r>
      <w:r w:rsidRPr="006E6783">
        <w:rPr>
          <w:sz w:val="28"/>
          <w:szCs w:val="28"/>
        </w:rPr>
        <w:t xml:space="preserve"> </w:t>
      </w:r>
      <w:r w:rsidR="004168CB">
        <w:rPr>
          <w:sz w:val="28"/>
          <w:szCs w:val="28"/>
        </w:rPr>
        <w:t>р</w:t>
      </w:r>
      <w:r>
        <w:rPr>
          <w:sz w:val="28"/>
          <w:szCs w:val="28"/>
        </w:rPr>
        <w:t>амки для фотографии</w:t>
      </w:r>
      <w:r w:rsidRPr="006E6783">
        <w:rPr>
          <w:sz w:val="28"/>
          <w:szCs w:val="28"/>
        </w:rPr>
        <w:t xml:space="preserve"> с размерами</w:t>
      </w:r>
    </w:p>
    <w:p w14:paraId="1E8B9F61" w14:textId="36F38C56" w:rsidR="002B5905" w:rsidRDefault="002B5905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8BB4A7" w14:textId="77777777" w:rsidR="002B5905" w:rsidRPr="004556D0" w:rsidRDefault="002B5905" w:rsidP="002B5905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40922649"/>
      <w:bookmarkStart w:id="13" w:name="_Toc241000340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ПРОЕКТ СИСТЕМЫ</w:t>
      </w:r>
      <w:bookmarkEnd w:id="12"/>
      <w:bookmarkEnd w:id="13"/>
    </w:p>
    <w:p w14:paraId="6F9E3179" w14:textId="77777777" w:rsidR="002B5905" w:rsidRPr="004556D0" w:rsidRDefault="002B5905" w:rsidP="002B5905">
      <w:pPr>
        <w:spacing w:line="360" w:lineRule="auto"/>
        <w:jc w:val="center"/>
        <w:rPr>
          <w:b/>
          <w:bCs/>
          <w:sz w:val="28"/>
          <w:szCs w:val="28"/>
        </w:rPr>
      </w:pPr>
    </w:p>
    <w:p w14:paraId="22DCE1C0" w14:textId="77777777" w:rsidR="002B5905" w:rsidRPr="004556D0" w:rsidRDefault="002B5905" w:rsidP="002B59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40922650"/>
      <w:bookmarkStart w:id="15" w:name="_Toc241000341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Диаграмма классов</w:t>
      </w:r>
      <w:bookmarkEnd w:id="14"/>
      <w:bookmarkEnd w:id="15"/>
    </w:p>
    <w:p w14:paraId="73388EA2" w14:textId="77777777" w:rsidR="002B5905" w:rsidRDefault="002B5905" w:rsidP="00407287">
      <w:pPr>
        <w:spacing w:line="360" w:lineRule="auto"/>
        <w:jc w:val="center"/>
        <w:rPr>
          <w:sz w:val="28"/>
          <w:szCs w:val="28"/>
        </w:rPr>
      </w:pPr>
    </w:p>
    <w:p w14:paraId="4DD27998" w14:textId="2133ADD4" w:rsidR="00BC1FA9" w:rsidRPr="008B3BCD" w:rsidRDefault="00BC1FA9" w:rsidP="00BC1FA9">
      <w:pPr>
        <w:spacing w:line="360" w:lineRule="auto"/>
        <w:ind w:firstLine="708"/>
        <w:jc w:val="both"/>
        <w:rPr>
          <w:sz w:val="28"/>
          <w:szCs w:val="28"/>
        </w:rPr>
      </w:pPr>
      <w:r w:rsidRPr="00BC1FA9">
        <w:rPr>
          <w:sz w:val="28"/>
          <w:szCs w:val="28"/>
        </w:rPr>
        <w:t>Диаграмма классов определяет типы классов системы и различного рода статические связи, которые существуют между ними. На диаграммах классов изображаются также атрибуты классов, операции классов и ограничения, которые накладываются на связи между классами. Целью создания диаграммы классов является графическое представление статической структуры элементов системы.</w:t>
      </w:r>
      <w:r w:rsidR="008B3BCD" w:rsidRPr="008B3BCD">
        <w:rPr>
          <w:sz w:val="28"/>
          <w:szCs w:val="28"/>
        </w:rPr>
        <w:t>[7]</w:t>
      </w:r>
    </w:p>
    <w:p w14:paraId="39945430" w14:textId="6CB4BE9F" w:rsidR="00BC1FA9" w:rsidRDefault="00BC1FA9" w:rsidP="00BC1FA9">
      <w:pPr>
        <w:spacing w:line="360" w:lineRule="auto"/>
        <w:ind w:firstLine="708"/>
        <w:jc w:val="both"/>
        <w:rPr>
          <w:sz w:val="28"/>
          <w:szCs w:val="28"/>
        </w:rPr>
      </w:pPr>
      <w:r w:rsidRPr="00BC1FA9">
        <w:rPr>
          <w:sz w:val="28"/>
          <w:szCs w:val="28"/>
        </w:rPr>
        <w:t xml:space="preserve">Класс </w:t>
      </w:r>
      <w:proofErr w:type="spellStart"/>
      <w:r w:rsidRPr="00BC1FA9">
        <w:rPr>
          <w:sz w:val="28"/>
          <w:szCs w:val="28"/>
        </w:rPr>
        <w:t>MainForm</w:t>
      </w:r>
      <w:proofErr w:type="spellEnd"/>
      <w:r w:rsidRPr="00BC1FA9">
        <w:rPr>
          <w:sz w:val="28"/>
          <w:szCs w:val="28"/>
        </w:rPr>
        <w:t xml:space="preserve"> является главным окном приложения. Он хранит в себе параметры (</w:t>
      </w:r>
      <w:proofErr w:type="spellStart"/>
      <w:r w:rsidRPr="00BC1FA9">
        <w:rPr>
          <w:sz w:val="28"/>
          <w:szCs w:val="28"/>
        </w:rPr>
        <w:t>Parameters</w:t>
      </w:r>
      <w:proofErr w:type="spellEnd"/>
      <w:r w:rsidRPr="00BC1FA9">
        <w:rPr>
          <w:sz w:val="28"/>
          <w:szCs w:val="28"/>
        </w:rPr>
        <w:t>) и объект класса строителя модели (</w:t>
      </w:r>
      <w:proofErr w:type="spellStart"/>
      <w:r w:rsidRPr="00BC1FA9">
        <w:rPr>
          <w:sz w:val="28"/>
          <w:szCs w:val="28"/>
        </w:rPr>
        <w:t>Builder</w:t>
      </w:r>
      <w:proofErr w:type="spellEnd"/>
      <w:r w:rsidRPr="00BC1FA9">
        <w:rPr>
          <w:sz w:val="28"/>
          <w:szCs w:val="28"/>
        </w:rPr>
        <w:t xml:space="preserve">). Класс </w:t>
      </w:r>
      <w:proofErr w:type="spellStart"/>
      <w:r w:rsidRPr="00BC1FA9">
        <w:rPr>
          <w:sz w:val="28"/>
          <w:szCs w:val="28"/>
        </w:rPr>
        <w:t>Builder</w:t>
      </w:r>
      <w:proofErr w:type="spellEnd"/>
      <w:r w:rsidRPr="00BC1FA9">
        <w:rPr>
          <w:sz w:val="28"/>
          <w:szCs w:val="28"/>
        </w:rPr>
        <w:t xml:space="preserve"> использует объект обертки API (</w:t>
      </w:r>
      <w:proofErr w:type="spellStart"/>
      <w:r w:rsidRPr="00BC1FA9">
        <w:rPr>
          <w:sz w:val="28"/>
          <w:szCs w:val="28"/>
        </w:rPr>
        <w:t>Wrapper</w:t>
      </w:r>
      <w:proofErr w:type="spellEnd"/>
      <w:r w:rsidRPr="00BC1FA9">
        <w:rPr>
          <w:sz w:val="28"/>
          <w:szCs w:val="28"/>
        </w:rPr>
        <w:t xml:space="preserve">), в котором находятся все нужные методы создания примитивов и документов, которые пригодятся для построения модели в САПР </w:t>
      </w:r>
      <w:proofErr w:type="spellStart"/>
      <w:r w:rsidRPr="00BC1FA9">
        <w:rPr>
          <w:sz w:val="28"/>
          <w:szCs w:val="28"/>
        </w:rPr>
        <w:t>Inventor</w:t>
      </w:r>
      <w:proofErr w:type="spellEnd"/>
      <w:r w:rsidRPr="00BC1FA9">
        <w:rPr>
          <w:sz w:val="28"/>
          <w:szCs w:val="28"/>
        </w:rPr>
        <w:t>.</w:t>
      </w:r>
    </w:p>
    <w:p w14:paraId="0E79D257" w14:textId="559DFA52" w:rsidR="004729A7" w:rsidRPr="00A403C2" w:rsidRDefault="00503881" w:rsidP="00C75EF6">
      <w:pPr>
        <w:pStyle w:val="a7"/>
        <w:tabs>
          <w:tab w:val="left" w:pos="0"/>
        </w:tabs>
        <w:ind w:left="0" w:right="-51"/>
        <w:jc w:val="center"/>
        <w:rPr>
          <w:sz w:val="28"/>
          <w:szCs w:val="28"/>
        </w:rPr>
      </w:pPr>
      <w:r w:rsidRPr="00503881">
        <w:rPr>
          <w:noProof/>
          <w:sz w:val="28"/>
          <w:szCs w:val="28"/>
        </w:rPr>
        <w:drawing>
          <wp:inline distT="0" distB="0" distL="0" distR="0" wp14:anchorId="2898F8A1" wp14:editId="6DB379A6">
            <wp:extent cx="3546281" cy="3364324"/>
            <wp:effectExtent l="19050" t="19050" r="16510" b="26670"/>
            <wp:docPr id="748461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616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64846" cy="33819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871E02" w14:textId="7D9E60BC" w:rsidR="004729A7" w:rsidRDefault="004729A7" w:rsidP="00C75EF6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3.1 </w:t>
      </w:r>
      <w:r>
        <w:rPr>
          <w:sz w:val="28"/>
          <w:szCs w:val="28"/>
        </w:rPr>
        <w:t>–</w:t>
      </w:r>
      <w:r>
        <w:rPr>
          <w:sz w:val="28"/>
        </w:rPr>
        <w:t xml:space="preserve"> UML диаграмма классов для плагина «</w:t>
      </w:r>
      <w:r w:rsidR="00A24FBD">
        <w:rPr>
          <w:sz w:val="28"/>
        </w:rPr>
        <w:t>Рамка для фотографии</w:t>
      </w:r>
      <w:r>
        <w:rPr>
          <w:sz w:val="28"/>
        </w:rPr>
        <w:t>»</w:t>
      </w:r>
    </w:p>
    <w:p w14:paraId="1B9FDB2F" w14:textId="77777777" w:rsidR="00C75EF6" w:rsidRDefault="00C75EF6" w:rsidP="00C75EF6">
      <w:pPr>
        <w:spacing w:line="360" w:lineRule="auto"/>
        <w:ind w:firstLine="708"/>
        <w:jc w:val="both"/>
        <w:rPr>
          <w:sz w:val="28"/>
        </w:rPr>
      </w:pPr>
    </w:p>
    <w:p w14:paraId="2335E6CB" w14:textId="24D5414E" w:rsidR="0015314E" w:rsidRDefault="0015314E" w:rsidP="00C75EF6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В таблицах </w:t>
      </w:r>
      <w:r w:rsidR="005C4EF4">
        <w:rPr>
          <w:sz w:val="28"/>
        </w:rPr>
        <w:t>3.1</w:t>
      </w:r>
      <w:r w:rsidR="0047454B">
        <w:rPr>
          <w:sz w:val="28"/>
        </w:rPr>
        <w:t xml:space="preserve"> </w:t>
      </w:r>
      <w:r w:rsidR="005C4EF4">
        <w:rPr>
          <w:sz w:val="28"/>
        </w:rPr>
        <w:t>–</w:t>
      </w:r>
      <w:r w:rsidR="0047454B">
        <w:rPr>
          <w:sz w:val="28"/>
        </w:rPr>
        <w:t xml:space="preserve"> </w:t>
      </w:r>
      <w:r w:rsidR="005C4EF4">
        <w:rPr>
          <w:sz w:val="28"/>
        </w:rPr>
        <w:t>3.7</w:t>
      </w:r>
      <w:r>
        <w:rPr>
          <w:sz w:val="28"/>
        </w:rPr>
        <w:t xml:space="preserve"> представлена информация о свойствах и методов каждого класса.</w:t>
      </w:r>
    </w:p>
    <w:p w14:paraId="65E3C100" w14:textId="1918A487" w:rsidR="0015314E" w:rsidRDefault="0015314E" w:rsidP="00C75EF6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Таблица 3.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 xml:space="preserve">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proofErr w:type="spellStart"/>
      <w:r>
        <w:rPr>
          <w:sz w:val="28"/>
          <w:lang w:val="en-US"/>
        </w:rPr>
        <w:t>MainForm</w:t>
      </w:r>
      <w:proofErr w:type="spellEnd"/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585"/>
        <w:gridCol w:w="1648"/>
        <w:gridCol w:w="6112"/>
      </w:tblGrid>
      <w:tr w:rsidR="0015314E" w14:paraId="5B67A298" w14:textId="77777777" w:rsidTr="00687405">
        <w:tc>
          <w:tcPr>
            <w:tcW w:w="848" w:type="pct"/>
          </w:tcPr>
          <w:p w14:paraId="6D70133C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882" w:type="pct"/>
          </w:tcPr>
          <w:p w14:paraId="7F9ED6C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Тип данных</w:t>
            </w:r>
          </w:p>
        </w:tc>
        <w:tc>
          <w:tcPr>
            <w:tcW w:w="3270" w:type="pct"/>
          </w:tcPr>
          <w:p w14:paraId="0BA1DB5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15314E" w14:paraId="2B07E22D" w14:textId="77777777" w:rsidTr="00687405">
        <w:tc>
          <w:tcPr>
            <w:tcW w:w="848" w:type="pct"/>
          </w:tcPr>
          <w:p w14:paraId="31D577D6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882" w:type="pct"/>
          </w:tcPr>
          <w:p w14:paraId="656325AE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270" w:type="pct"/>
          </w:tcPr>
          <w:p w14:paraId="27A9755B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15314E" w14:paraId="244ADAF2" w14:textId="77777777" w:rsidTr="00687405">
        <w:tc>
          <w:tcPr>
            <w:tcW w:w="848" w:type="pct"/>
          </w:tcPr>
          <w:p w14:paraId="687CA213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_</w:t>
            </w:r>
            <w:proofErr w:type="spellStart"/>
            <w:r w:rsidRPr="002B04F7">
              <w:rPr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882" w:type="pct"/>
          </w:tcPr>
          <w:p w14:paraId="1062A8EB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270" w:type="pct"/>
          </w:tcPr>
          <w:p w14:paraId="33F6F61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262637C2" w14:textId="5764830C" w:rsidR="0015314E" w:rsidRDefault="0015314E" w:rsidP="00852AF4">
      <w:pPr>
        <w:spacing w:line="360" w:lineRule="auto"/>
        <w:jc w:val="both"/>
        <w:rPr>
          <w:sz w:val="28"/>
          <w:szCs w:val="28"/>
        </w:rPr>
      </w:pPr>
    </w:p>
    <w:p w14:paraId="32CF4A6F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3.2 – Методы </w:t>
      </w:r>
      <w:r>
        <w:rPr>
          <w:sz w:val="28"/>
          <w:szCs w:val="28"/>
        </w:rPr>
        <w:t xml:space="preserve">класса </w:t>
      </w:r>
      <w:proofErr w:type="spellStart"/>
      <w:r>
        <w:rPr>
          <w:sz w:val="28"/>
          <w:lang w:val="en-US"/>
        </w:rPr>
        <w:t>MainForm</w:t>
      </w:r>
      <w:proofErr w:type="spellEnd"/>
    </w:p>
    <w:tbl>
      <w:tblPr>
        <w:tblStyle w:val="af1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2548"/>
        <w:gridCol w:w="2549"/>
        <w:gridCol w:w="1987"/>
        <w:gridCol w:w="2261"/>
      </w:tblGrid>
      <w:tr w:rsidR="004B1BFA" w14:paraId="728ED4C3" w14:textId="77777777" w:rsidTr="00F7380A">
        <w:trPr>
          <w:trHeight w:val="731"/>
          <w:jc w:val="center"/>
        </w:trPr>
        <w:tc>
          <w:tcPr>
            <w:tcW w:w="1363" w:type="pct"/>
          </w:tcPr>
          <w:p w14:paraId="55675326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1364" w:type="pct"/>
          </w:tcPr>
          <w:p w14:paraId="29837DF5" w14:textId="66B93FC9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063" w:type="pct"/>
          </w:tcPr>
          <w:p w14:paraId="77EDB5F0" w14:textId="45A0164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1210" w:type="pct"/>
          </w:tcPr>
          <w:p w14:paraId="7569AFEC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4B1BFA" w14:paraId="7550D9DB" w14:textId="77777777" w:rsidTr="00F7380A">
        <w:trPr>
          <w:jc w:val="center"/>
        </w:trPr>
        <w:tc>
          <w:tcPr>
            <w:tcW w:w="1363" w:type="pct"/>
          </w:tcPr>
          <w:p w14:paraId="6C85298F" w14:textId="0AEBB64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B04F7">
              <w:rPr>
                <w:sz w:val="24"/>
                <w:szCs w:val="24"/>
                <w:lang w:val="en-US"/>
              </w:rPr>
              <w:t>BuildModel</w:t>
            </w:r>
            <w:proofErr w:type="spellEnd"/>
            <w:r w:rsidRPr="002B04F7">
              <w:rPr>
                <w:sz w:val="24"/>
                <w:szCs w:val="24"/>
              </w:rPr>
              <w:t>(</w:t>
            </w:r>
            <w:proofErr w:type="gramEnd"/>
            <w:r w:rsidRPr="002B04F7">
              <w:rPr>
                <w:sz w:val="24"/>
                <w:szCs w:val="24"/>
              </w:rPr>
              <w:t>)</w:t>
            </w:r>
          </w:p>
        </w:tc>
        <w:tc>
          <w:tcPr>
            <w:tcW w:w="1364" w:type="pct"/>
          </w:tcPr>
          <w:p w14:paraId="42BC0BAE" w14:textId="5E6CAFCB" w:rsidR="004B1BFA" w:rsidRPr="002B04F7" w:rsidRDefault="006F3A92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1063" w:type="pct"/>
          </w:tcPr>
          <w:p w14:paraId="4B98425E" w14:textId="3483E38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2B36EDE3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Запуск построения модели по заданным параметрам</w:t>
            </w:r>
          </w:p>
        </w:tc>
      </w:tr>
      <w:tr w:rsidR="004B1BFA" w14:paraId="1D0A6141" w14:textId="77777777" w:rsidTr="00F7380A">
        <w:trPr>
          <w:jc w:val="center"/>
        </w:trPr>
        <w:tc>
          <w:tcPr>
            <w:tcW w:w="1363" w:type="pct"/>
          </w:tcPr>
          <w:p w14:paraId="39C28FD5" w14:textId="6E72BC0F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B04F7">
              <w:rPr>
                <w:sz w:val="24"/>
                <w:szCs w:val="24"/>
                <w:lang w:val="en-US"/>
              </w:rPr>
              <w:t>FirstValidate</w:t>
            </w:r>
            <w:proofErr w:type="spellEnd"/>
            <w:r w:rsidRPr="002B04F7">
              <w:rPr>
                <w:sz w:val="24"/>
                <w:szCs w:val="24"/>
              </w:rPr>
              <w:t>(</w:t>
            </w:r>
            <w:proofErr w:type="gramEnd"/>
            <w:r w:rsidRPr="002B04F7">
              <w:rPr>
                <w:sz w:val="24"/>
                <w:szCs w:val="24"/>
              </w:rPr>
              <w:t>)</w:t>
            </w:r>
          </w:p>
        </w:tc>
        <w:tc>
          <w:tcPr>
            <w:tcW w:w="1364" w:type="pct"/>
          </w:tcPr>
          <w:p w14:paraId="2E248065" w14:textId="5A1467F8" w:rsidR="004B1BFA" w:rsidRPr="002B04F7" w:rsidRDefault="006F3A92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1063" w:type="pct"/>
          </w:tcPr>
          <w:p w14:paraId="7814C028" w14:textId="4318EC0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4F1CC04E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Первый уровень валидации</w:t>
            </w:r>
          </w:p>
        </w:tc>
      </w:tr>
      <w:tr w:rsidR="004B1BFA" w14:paraId="07361617" w14:textId="77777777" w:rsidTr="00F7380A">
        <w:trPr>
          <w:jc w:val="center"/>
        </w:trPr>
        <w:tc>
          <w:tcPr>
            <w:tcW w:w="1363" w:type="pct"/>
          </w:tcPr>
          <w:p w14:paraId="3241CA30" w14:textId="121FBF9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  <w:lang w:val="en-US"/>
              </w:rPr>
              <w:t>TextBox_FrameWidth_</w:t>
            </w:r>
            <w:proofErr w:type="gramStart"/>
            <w:r w:rsidRPr="002B04F7">
              <w:rPr>
                <w:sz w:val="24"/>
                <w:szCs w:val="24"/>
                <w:lang w:val="en-US"/>
              </w:rPr>
              <w:t>Leave</w:t>
            </w:r>
            <w:proofErr w:type="spellEnd"/>
            <w:r w:rsidRPr="002B04F7">
              <w:rPr>
                <w:sz w:val="24"/>
                <w:szCs w:val="24"/>
                <w:lang w:val="en-US"/>
              </w:rPr>
              <w:t>(</w:t>
            </w:r>
            <w:proofErr w:type="gramEnd"/>
            <w:r w:rsidRPr="002B04F7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364" w:type="pct"/>
          </w:tcPr>
          <w:p w14:paraId="48CAFFDB" w14:textId="56DFB9C5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object</w:t>
            </w:r>
            <w:proofErr w:type="spellEnd"/>
            <w:r w:rsidRPr="002B04F7">
              <w:rPr>
                <w:sz w:val="24"/>
                <w:szCs w:val="24"/>
              </w:rPr>
              <w:t xml:space="preserve">, </w:t>
            </w:r>
            <w:proofErr w:type="spellStart"/>
            <w:r w:rsidRPr="002B04F7">
              <w:rPr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1063" w:type="pct"/>
          </w:tcPr>
          <w:p w14:paraId="20F66988" w14:textId="495E7C15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283B54EF" w14:textId="753F546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ширины рамки L1</w:t>
            </w:r>
          </w:p>
        </w:tc>
      </w:tr>
      <w:tr w:rsidR="004B1BFA" w14:paraId="6C82DC74" w14:textId="77777777" w:rsidTr="00F7380A">
        <w:trPr>
          <w:jc w:val="center"/>
        </w:trPr>
        <w:tc>
          <w:tcPr>
            <w:tcW w:w="1363" w:type="pct"/>
          </w:tcPr>
          <w:p w14:paraId="40FA2BD9" w14:textId="4C4DEBB5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  <w:lang w:val="en-US"/>
              </w:rPr>
              <w:t>TextBox_FrameHeight_</w:t>
            </w:r>
            <w:proofErr w:type="gramStart"/>
            <w:r w:rsidRPr="002B04F7">
              <w:rPr>
                <w:sz w:val="24"/>
                <w:szCs w:val="24"/>
                <w:lang w:val="en-US"/>
              </w:rPr>
              <w:t>Leave</w:t>
            </w:r>
            <w:proofErr w:type="spellEnd"/>
            <w:r w:rsidRPr="002B04F7">
              <w:rPr>
                <w:sz w:val="24"/>
                <w:szCs w:val="24"/>
                <w:lang w:val="en-US"/>
              </w:rPr>
              <w:t>(</w:t>
            </w:r>
            <w:proofErr w:type="gramEnd"/>
            <w:r w:rsidRPr="002B04F7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364" w:type="pct"/>
          </w:tcPr>
          <w:p w14:paraId="069E090B" w14:textId="0211521C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object</w:t>
            </w:r>
            <w:proofErr w:type="spellEnd"/>
            <w:r w:rsidRPr="002B04F7">
              <w:rPr>
                <w:sz w:val="24"/>
                <w:szCs w:val="24"/>
              </w:rPr>
              <w:t xml:space="preserve">, </w:t>
            </w:r>
            <w:proofErr w:type="spellStart"/>
            <w:r w:rsidRPr="002B04F7">
              <w:rPr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1063" w:type="pct"/>
          </w:tcPr>
          <w:p w14:paraId="58710636" w14:textId="2EC64050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0308326B" w14:textId="12D656A1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высоты рамки H1</w:t>
            </w:r>
          </w:p>
        </w:tc>
      </w:tr>
      <w:tr w:rsidR="004B1BFA" w14:paraId="734B65D8" w14:textId="77777777" w:rsidTr="00F7380A">
        <w:trPr>
          <w:jc w:val="center"/>
        </w:trPr>
        <w:tc>
          <w:tcPr>
            <w:tcW w:w="1363" w:type="pct"/>
          </w:tcPr>
          <w:p w14:paraId="73504713" w14:textId="21FB030B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  <w:lang w:val="en-US"/>
              </w:rPr>
              <w:t>TextBox_BorderWidth_</w:t>
            </w:r>
            <w:proofErr w:type="gramStart"/>
            <w:r w:rsidRPr="002B04F7">
              <w:rPr>
                <w:sz w:val="24"/>
                <w:szCs w:val="24"/>
                <w:lang w:val="en-US"/>
              </w:rPr>
              <w:t>Leave</w:t>
            </w:r>
            <w:proofErr w:type="spellEnd"/>
            <w:r w:rsidRPr="002B04F7">
              <w:rPr>
                <w:sz w:val="24"/>
                <w:szCs w:val="24"/>
                <w:lang w:val="en-US"/>
              </w:rPr>
              <w:t>(</w:t>
            </w:r>
            <w:proofErr w:type="gramEnd"/>
            <w:r w:rsidRPr="002B04F7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364" w:type="pct"/>
          </w:tcPr>
          <w:p w14:paraId="27538D79" w14:textId="1E51D70F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object</w:t>
            </w:r>
            <w:proofErr w:type="spellEnd"/>
            <w:r w:rsidRPr="002B04F7">
              <w:rPr>
                <w:sz w:val="24"/>
                <w:szCs w:val="24"/>
              </w:rPr>
              <w:t xml:space="preserve">, </w:t>
            </w:r>
            <w:proofErr w:type="spellStart"/>
            <w:r w:rsidRPr="002B04F7">
              <w:rPr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1063" w:type="pct"/>
          </w:tcPr>
          <w:p w14:paraId="69C39B43" w14:textId="77CDA583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102840D2" w14:textId="3D5D2C98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ширины окантовки багета W</w:t>
            </w:r>
          </w:p>
        </w:tc>
      </w:tr>
      <w:tr w:rsidR="004B1BFA" w14:paraId="36671974" w14:textId="77777777" w:rsidTr="00F7380A">
        <w:trPr>
          <w:jc w:val="center"/>
        </w:trPr>
        <w:tc>
          <w:tcPr>
            <w:tcW w:w="1363" w:type="pct"/>
          </w:tcPr>
          <w:p w14:paraId="2E8EFA18" w14:textId="42648A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  <w:lang w:val="en-US"/>
              </w:rPr>
              <w:t>TextBox_FrameThickness_</w:t>
            </w:r>
            <w:proofErr w:type="gramStart"/>
            <w:r w:rsidRPr="002B04F7">
              <w:rPr>
                <w:sz w:val="24"/>
                <w:szCs w:val="24"/>
                <w:lang w:val="en-US"/>
              </w:rPr>
              <w:t>Leave</w:t>
            </w:r>
            <w:proofErr w:type="spellEnd"/>
            <w:r w:rsidRPr="002B04F7">
              <w:rPr>
                <w:sz w:val="24"/>
                <w:szCs w:val="24"/>
                <w:lang w:val="en-US"/>
              </w:rPr>
              <w:t>(</w:t>
            </w:r>
            <w:proofErr w:type="gramEnd"/>
            <w:r w:rsidRPr="002B04F7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364" w:type="pct"/>
          </w:tcPr>
          <w:p w14:paraId="50C04F06" w14:textId="6C97A8F4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object</w:t>
            </w:r>
            <w:proofErr w:type="spellEnd"/>
            <w:r w:rsidRPr="002B04F7">
              <w:rPr>
                <w:sz w:val="24"/>
                <w:szCs w:val="24"/>
              </w:rPr>
              <w:t xml:space="preserve">, </w:t>
            </w:r>
            <w:proofErr w:type="spellStart"/>
            <w:r w:rsidRPr="002B04F7">
              <w:rPr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1063" w:type="pct"/>
          </w:tcPr>
          <w:p w14:paraId="3E1D307A" w14:textId="4B67309A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00D99649" w14:textId="7973AE7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толщины рамки b</w:t>
            </w:r>
          </w:p>
        </w:tc>
      </w:tr>
      <w:tr w:rsidR="004B1BFA" w14:paraId="250A0A2A" w14:textId="77777777" w:rsidTr="00F7380A">
        <w:trPr>
          <w:jc w:val="center"/>
        </w:trPr>
        <w:tc>
          <w:tcPr>
            <w:tcW w:w="1363" w:type="pct"/>
          </w:tcPr>
          <w:p w14:paraId="2C48540E" w14:textId="7C581448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  <w:lang w:val="en-US"/>
              </w:rPr>
              <w:t>TextBox_StandAngle_</w:t>
            </w:r>
            <w:proofErr w:type="gramStart"/>
            <w:r w:rsidRPr="002B04F7">
              <w:rPr>
                <w:sz w:val="24"/>
                <w:szCs w:val="24"/>
                <w:lang w:val="en-US"/>
              </w:rPr>
              <w:t>Leave</w:t>
            </w:r>
            <w:proofErr w:type="spellEnd"/>
            <w:r w:rsidRPr="002B04F7">
              <w:rPr>
                <w:sz w:val="24"/>
                <w:szCs w:val="24"/>
                <w:lang w:val="en-US"/>
              </w:rPr>
              <w:t>(</w:t>
            </w:r>
            <w:proofErr w:type="gramEnd"/>
            <w:r w:rsidRPr="002B04F7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364" w:type="pct"/>
          </w:tcPr>
          <w:p w14:paraId="4BE3183B" w14:textId="18C2DEC3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object</w:t>
            </w:r>
            <w:proofErr w:type="spellEnd"/>
            <w:r w:rsidRPr="002B04F7">
              <w:rPr>
                <w:sz w:val="24"/>
                <w:szCs w:val="24"/>
              </w:rPr>
              <w:t xml:space="preserve">, </w:t>
            </w:r>
            <w:proofErr w:type="spellStart"/>
            <w:r w:rsidRPr="002B04F7">
              <w:rPr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1063" w:type="pct"/>
          </w:tcPr>
          <w:p w14:paraId="6DCD6504" w14:textId="7CA4732A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7BA932AD" w14:textId="0702614A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угла наклона подставки a</w:t>
            </w:r>
          </w:p>
        </w:tc>
      </w:tr>
      <w:tr w:rsidR="004B1BFA" w14:paraId="1C32F80D" w14:textId="77777777" w:rsidTr="00F7380A">
        <w:trPr>
          <w:jc w:val="center"/>
        </w:trPr>
        <w:tc>
          <w:tcPr>
            <w:tcW w:w="1363" w:type="pct"/>
          </w:tcPr>
          <w:p w14:paraId="0D34B5B8" w14:textId="38151A05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TextBox_</w:t>
            </w:r>
            <w:proofErr w:type="gramStart"/>
            <w:r w:rsidRPr="002B04F7">
              <w:rPr>
                <w:sz w:val="24"/>
                <w:szCs w:val="24"/>
              </w:rPr>
              <w:t>OnlyDigitKeyPress</w:t>
            </w:r>
            <w:proofErr w:type="spellEnd"/>
            <w:r w:rsidRPr="002B04F7">
              <w:rPr>
                <w:sz w:val="24"/>
                <w:szCs w:val="24"/>
              </w:rPr>
              <w:t>(</w:t>
            </w:r>
            <w:proofErr w:type="gramEnd"/>
            <w:r w:rsidRPr="002B04F7">
              <w:rPr>
                <w:sz w:val="24"/>
                <w:szCs w:val="24"/>
              </w:rPr>
              <w:t>)</w:t>
            </w:r>
          </w:p>
        </w:tc>
        <w:tc>
          <w:tcPr>
            <w:tcW w:w="1364" w:type="pct"/>
          </w:tcPr>
          <w:p w14:paraId="4EF7031A" w14:textId="4EF2489E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object</w:t>
            </w:r>
            <w:proofErr w:type="spellEnd"/>
            <w:r w:rsidRPr="002B04F7">
              <w:rPr>
                <w:sz w:val="24"/>
                <w:szCs w:val="24"/>
              </w:rPr>
              <w:t xml:space="preserve">, </w:t>
            </w:r>
            <w:proofErr w:type="spellStart"/>
            <w:r w:rsidRPr="002B04F7">
              <w:rPr>
                <w:sz w:val="24"/>
                <w:szCs w:val="24"/>
              </w:rPr>
              <w:t>KeyPressEventArgs</w:t>
            </w:r>
            <w:proofErr w:type="spellEnd"/>
          </w:p>
        </w:tc>
        <w:tc>
          <w:tcPr>
            <w:tcW w:w="1063" w:type="pct"/>
          </w:tcPr>
          <w:p w14:paraId="3A2BF9C2" w14:textId="6225609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44195DDE" w14:textId="59D31BE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Обработчик событий, позволяющий вводить в поля только цифры</w:t>
            </w:r>
          </w:p>
        </w:tc>
      </w:tr>
      <w:tr w:rsidR="004B1BFA" w14:paraId="4000834C" w14:textId="77777777" w:rsidTr="00F7380A">
        <w:trPr>
          <w:jc w:val="center"/>
        </w:trPr>
        <w:tc>
          <w:tcPr>
            <w:tcW w:w="1363" w:type="pct"/>
          </w:tcPr>
          <w:p w14:paraId="6A62BB80" w14:textId="66FC04CF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B04F7">
              <w:rPr>
                <w:sz w:val="24"/>
                <w:szCs w:val="24"/>
                <w:lang w:val="en-US"/>
              </w:rPr>
              <w:t>SetColors</w:t>
            </w:r>
            <w:proofErr w:type="spellEnd"/>
            <w:r w:rsidRPr="002B04F7">
              <w:rPr>
                <w:sz w:val="24"/>
                <w:szCs w:val="24"/>
              </w:rPr>
              <w:t>(</w:t>
            </w:r>
            <w:proofErr w:type="gramEnd"/>
            <w:r w:rsidRPr="002B04F7">
              <w:rPr>
                <w:sz w:val="24"/>
                <w:szCs w:val="24"/>
              </w:rPr>
              <w:t>)</w:t>
            </w:r>
          </w:p>
        </w:tc>
        <w:tc>
          <w:tcPr>
            <w:tcW w:w="1364" w:type="pct"/>
          </w:tcPr>
          <w:p w14:paraId="0944A273" w14:textId="0F24F2BC" w:rsidR="004B1BFA" w:rsidRPr="006F3A92" w:rsidRDefault="006F3A92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1063" w:type="pct"/>
          </w:tcPr>
          <w:p w14:paraId="68C000DA" w14:textId="753EE78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28EDA5DB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Присваивает цвет для фона поля для ввода</w:t>
            </w:r>
          </w:p>
        </w:tc>
      </w:tr>
    </w:tbl>
    <w:p w14:paraId="02337BAE" w14:textId="77777777" w:rsidR="002B04F7" w:rsidRDefault="002B04F7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177CD778" w14:textId="77777777" w:rsidR="00154FB0" w:rsidRDefault="00154FB0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04B0DFB0" w14:textId="642C6DCA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Таблица 3.3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Builder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706"/>
        <w:gridCol w:w="2114"/>
        <w:gridCol w:w="5525"/>
      </w:tblGrid>
      <w:tr w:rsidR="0015314E" w14:paraId="500294CB" w14:textId="77777777" w:rsidTr="00687405">
        <w:tc>
          <w:tcPr>
            <w:tcW w:w="913" w:type="pct"/>
          </w:tcPr>
          <w:p w14:paraId="108219CA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1131" w:type="pct"/>
          </w:tcPr>
          <w:p w14:paraId="6A240C5C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Тип данных</w:t>
            </w:r>
          </w:p>
        </w:tc>
        <w:tc>
          <w:tcPr>
            <w:tcW w:w="2956" w:type="pct"/>
          </w:tcPr>
          <w:p w14:paraId="03FB052F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15314E" w14:paraId="3A481FA4" w14:textId="77777777" w:rsidTr="00687405">
        <w:tc>
          <w:tcPr>
            <w:tcW w:w="913" w:type="pct"/>
          </w:tcPr>
          <w:p w14:paraId="0E131CD8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1131" w:type="pct"/>
          </w:tcPr>
          <w:p w14:paraId="0E464FEE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956" w:type="pct"/>
          </w:tcPr>
          <w:p w14:paraId="3A751F8C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 xml:space="preserve">Хранит в себе объект обертки </w:t>
            </w:r>
            <w:r w:rsidRPr="002B04F7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517FF7C" w14:textId="77777777" w:rsidR="0015314E" w:rsidRDefault="0015314E" w:rsidP="0015314E">
      <w:pPr>
        <w:spacing w:line="360" w:lineRule="auto"/>
        <w:jc w:val="both"/>
        <w:rPr>
          <w:sz w:val="28"/>
          <w:szCs w:val="28"/>
        </w:rPr>
      </w:pPr>
    </w:p>
    <w:p w14:paraId="6804755F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3.4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Builder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709"/>
        <w:gridCol w:w="1629"/>
        <w:gridCol w:w="2247"/>
        <w:gridCol w:w="3760"/>
      </w:tblGrid>
      <w:tr w:rsidR="0015314E" w14:paraId="43B5C9E0" w14:textId="77777777" w:rsidTr="00687405">
        <w:tc>
          <w:tcPr>
            <w:tcW w:w="0" w:type="auto"/>
          </w:tcPr>
          <w:p w14:paraId="0E17BBD8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</w:tcPr>
          <w:p w14:paraId="3F8E0A63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0" w:type="auto"/>
          </w:tcPr>
          <w:p w14:paraId="4731454A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0" w:type="auto"/>
          </w:tcPr>
          <w:p w14:paraId="483C131B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15314E" w14:paraId="5700A725" w14:textId="77777777" w:rsidTr="00687405">
        <w:tc>
          <w:tcPr>
            <w:tcW w:w="0" w:type="auto"/>
          </w:tcPr>
          <w:p w14:paraId="300E72C3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0" w:type="auto"/>
          </w:tcPr>
          <w:p w14:paraId="35557B4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0" w:type="auto"/>
          </w:tcPr>
          <w:p w14:paraId="2B665357" w14:textId="51D6CFD5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0F980B92" w14:textId="43D3857F" w:rsidR="0015314E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Управляет общим процессом построения модели по заданным параметрам</w:t>
            </w:r>
          </w:p>
        </w:tc>
      </w:tr>
      <w:tr w:rsidR="004E1BA7" w14:paraId="7FDCB4D8" w14:textId="77777777" w:rsidTr="00687405">
        <w:tc>
          <w:tcPr>
            <w:tcW w:w="0" w:type="auto"/>
          </w:tcPr>
          <w:p w14:paraId="1F48D2D7" w14:textId="437FA68B" w:rsidR="004E1BA7" w:rsidRPr="002B04F7" w:rsidRDefault="004E1BA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BuildBackWall</w:t>
            </w:r>
            <w:proofErr w:type="spellEnd"/>
          </w:p>
        </w:tc>
        <w:tc>
          <w:tcPr>
            <w:tcW w:w="0" w:type="auto"/>
          </w:tcPr>
          <w:p w14:paraId="47CD32F6" w14:textId="4D14E30A" w:rsidR="004E1BA7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2B04F7">
              <w:rPr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0" w:type="auto"/>
          </w:tcPr>
          <w:p w14:paraId="2628E255" w14:textId="5690FBC7" w:rsidR="004E1BA7" w:rsidRPr="002B04F7" w:rsidRDefault="004E1BA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097F9DFD" w14:textId="56216F96" w:rsidR="004E1BA7" w:rsidRPr="002B04F7" w:rsidRDefault="004E1BA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Построение сплошной задней стенки</w:t>
            </w:r>
          </w:p>
        </w:tc>
      </w:tr>
      <w:tr w:rsidR="0015314E" w14:paraId="3599EFB2" w14:textId="77777777" w:rsidTr="00687405">
        <w:tc>
          <w:tcPr>
            <w:tcW w:w="0" w:type="auto"/>
          </w:tcPr>
          <w:p w14:paraId="4F191EBE" w14:textId="572DEF5D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  <w:lang w:val="en-US"/>
              </w:rPr>
              <w:t>BuildFrame</w:t>
            </w:r>
            <w:proofErr w:type="spellEnd"/>
          </w:p>
        </w:tc>
        <w:tc>
          <w:tcPr>
            <w:tcW w:w="0" w:type="auto"/>
          </w:tcPr>
          <w:p w14:paraId="11BD32DF" w14:textId="6BEB89B1" w:rsidR="0015314E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0" w:type="auto"/>
          </w:tcPr>
          <w:p w14:paraId="2255524E" w14:textId="69B066E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3E434424" w14:textId="5F3DA415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Построение прямоугольного профиля (багета</w:t>
            </w:r>
            <w:r w:rsidR="00F32E28" w:rsidRPr="002B04F7">
              <w:rPr>
                <w:sz w:val="24"/>
                <w:szCs w:val="24"/>
              </w:rPr>
              <w:t>) рамки</w:t>
            </w:r>
          </w:p>
        </w:tc>
      </w:tr>
      <w:tr w:rsidR="0015314E" w14:paraId="0560035F" w14:textId="77777777" w:rsidTr="00687405">
        <w:tc>
          <w:tcPr>
            <w:tcW w:w="0" w:type="auto"/>
          </w:tcPr>
          <w:p w14:paraId="6D8D589A" w14:textId="74578CCA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  <w:lang w:val="en-US"/>
              </w:rPr>
              <w:t>BuildStand</w:t>
            </w:r>
            <w:proofErr w:type="spellEnd"/>
          </w:p>
        </w:tc>
        <w:tc>
          <w:tcPr>
            <w:tcW w:w="0" w:type="auto"/>
          </w:tcPr>
          <w:p w14:paraId="628CFD16" w14:textId="79F53EEF" w:rsidR="0015314E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0" w:type="auto"/>
          </w:tcPr>
          <w:p w14:paraId="55D6199F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11A1C06E" w14:textId="5ACC9364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Построение опорной подставки</w:t>
            </w:r>
          </w:p>
        </w:tc>
      </w:tr>
    </w:tbl>
    <w:p w14:paraId="3328E138" w14:textId="77777777" w:rsidR="00F91110" w:rsidRPr="00F32E28" w:rsidRDefault="00F91110" w:rsidP="00F9111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</w:p>
    <w:p w14:paraId="7E85FD67" w14:textId="1F7A5558" w:rsidR="00F91110" w:rsidRDefault="00F91110" w:rsidP="00F9111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>Таблица 3.</w:t>
      </w:r>
      <w:r>
        <w:rPr>
          <w:sz w:val="28"/>
          <w:lang w:val="en-US"/>
        </w:rPr>
        <w:t>5</w:t>
      </w:r>
      <w:r>
        <w:rPr>
          <w:sz w:val="28"/>
        </w:rPr>
        <w:t xml:space="preserve">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Wrapper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802"/>
        <w:gridCol w:w="2365"/>
        <w:gridCol w:w="2101"/>
        <w:gridCol w:w="3077"/>
      </w:tblGrid>
      <w:tr w:rsidR="00F91110" w14:paraId="1C8C27D1" w14:textId="77777777" w:rsidTr="00687405">
        <w:tc>
          <w:tcPr>
            <w:tcW w:w="0" w:type="auto"/>
          </w:tcPr>
          <w:p w14:paraId="75575818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</w:tcPr>
          <w:p w14:paraId="32DB7E57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0" w:type="auto"/>
          </w:tcPr>
          <w:p w14:paraId="298A9F8E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0" w:type="auto"/>
          </w:tcPr>
          <w:p w14:paraId="4617DD28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Описание</w:t>
            </w:r>
          </w:p>
        </w:tc>
      </w:tr>
      <w:tr w:rsidR="00F91110" w14:paraId="53852385" w14:textId="77777777" w:rsidTr="00687405">
        <w:tc>
          <w:tcPr>
            <w:tcW w:w="0" w:type="auto"/>
          </w:tcPr>
          <w:p w14:paraId="47E04010" w14:textId="2393DF9E" w:rsidR="00F91110" w:rsidRPr="00852AF4" w:rsidRDefault="009E161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52AF4">
              <w:rPr>
                <w:sz w:val="24"/>
                <w:szCs w:val="24"/>
                <w:lang w:val="en-US"/>
              </w:rPr>
              <w:t>CreateRectangle</w:t>
            </w:r>
            <w:proofErr w:type="spellEnd"/>
          </w:p>
        </w:tc>
        <w:tc>
          <w:tcPr>
            <w:tcW w:w="0" w:type="auto"/>
          </w:tcPr>
          <w:p w14:paraId="01067611" w14:textId="768EF3BE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Point</w:t>
            </w:r>
            <w:r w:rsidR="006433A3" w:rsidRPr="00852AF4">
              <w:rPr>
                <w:sz w:val="24"/>
                <w:szCs w:val="24"/>
                <w:lang w:val="en-US"/>
              </w:rPr>
              <w:t>2d</w:t>
            </w:r>
            <w:r w:rsidRPr="00852AF4">
              <w:rPr>
                <w:sz w:val="24"/>
                <w:szCs w:val="24"/>
                <w:lang w:val="en-US"/>
              </w:rPr>
              <w:t xml:space="preserve">, </w:t>
            </w:r>
            <w:r w:rsidR="009E1612" w:rsidRPr="00852AF4">
              <w:rPr>
                <w:sz w:val="24"/>
                <w:szCs w:val="24"/>
                <w:lang w:val="en-US"/>
              </w:rPr>
              <w:t>double, double</w:t>
            </w:r>
          </w:p>
        </w:tc>
        <w:tc>
          <w:tcPr>
            <w:tcW w:w="0" w:type="auto"/>
          </w:tcPr>
          <w:p w14:paraId="6FEC0BE4" w14:textId="7E529A07" w:rsidR="00F91110" w:rsidRPr="00852AF4" w:rsidRDefault="00053B7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F91110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4D911FFE" w14:textId="7B34BF09" w:rsidR="00F91110" w:rsidRPr="00852AF4" w:rsidRDefault="009E161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Построение прямоугольника по начальной точке, ширине и высоте</w:t>
            </w:r>
          </w:p>
        </w:tc>
      </w:tr>
      <w:tr w:rsidR="00F91110" w14:paraId="505C90D4" w14:textId="77777777" w:rsidTr="00687405">
        <w:tc>
          <w:tcPr>
            <w:tcW w:w="0" w:type="auto"/>
          </w:tcPr>
          <w:p w14:paraId="35B093C3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52AF4">
              <w:rPr>
                <w:sz w:val="24"/>
                <w:szCs w:val="24"/>
                <w:lang w:val="en-US"/>
              </w:rPr>
              <w:t>CreateLine</w:t>
            </w:r>
            <w:proofErr w:type="spellEnd"/>
          </w:p>
        </w:tc>
        <w:tc>
          <w:tcPr>
            <w:tcW w:w="0" w:type="auto"/>
          </w:tcPr>
          <w:p w14:paraId="52216FA3" w14:textId="1D61C86F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Point</w:t>
            </w:r>
            <w:r w:rsidR="006433A3" w:rsidRPr="00852AF4">
              <w:rPr>
                <w:sz w:val="24"/>
                <w:szCs w:val="24"/>
                <w:lang w:val="en-US"/>
              </w:rPr>
              <w:t>2d</w:t>
            </w:r>
            <w:r w:rsidRPr="00852AF4">
              <w:rPr>
                <w:sz w:val="24"/>
                <w:szCs w:val="24"/>
                <w:lang w:val="en-US"/>
              </w:rPr>
              <w:t>, Point</w:t>
            </w:r>
            <w:r w:rsidR="006433A3" w:rsidRPr="00852AF4">
              <w:rPr>
                <w:sz w:val="24"/>
                <w:szCs w:val="24"/>
                <w:lang w:val="en-US"/>
              </w:rPr>
              <w:t>2d</w:t>
            </w:r>
          </w:p>
        </w:tc>
        <w:tc>
          <w:tcPr>
            <w:tcW w:w="0" w:type="auto"/>
          </w:tcPr>
          <w:p w14:paraId="67C4AB36" w14:textId="168FEC04" w:rsidR="00F91110" w:rsidRPr="00852AF4" w:rsidRDefault="00053B7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F91110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7EE91F23" w14:textId="4784E1FF" w:rsidR="00F91110" w:rsidRPr="00852AF4" w:rsidRDefault="00214C2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Создание линии по двум точкам</w:t>
            </w:r>
          </w:p>
        </w:tc>
      </w:tr>
      <w:tr w:rsidR="00214C2C" w14:paraId="391CC18F" w14:textId="77777777" w:rsidTr="00687405">
        <w:tc>
          <w:tcPr>
            <w:tcW w:w="0" w:type="auto"/>
          </w:tcPr>
          <w:p w14:paraId="59D561E0" w14:textId="000E4712" w:rsidR="00214C2C" w:rsidRPr="00852AF4" w:rsidRDefault="00214C2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52AF4">
              <w:rPr>
                <w:sz w:val="24"/>
                <w:szCs w:val="24"/>
                <w:lang w:val="en-US"/>
              </w:rPr>
              <w:t>ExtrudeSketch</w:t>
            </w:r>
            <w:proofErr w:type="spellEnd"/>
          </w:p>
        </w:tc>
        <w:tc>
          <w:tcPr>
            <w:tcW w:w="0" w:type="auto"/>
          </w:tcPr>
          <w:p w14:paraId="7B9066D2" w14:textId="77777777" w:rsidR="00214C2C" w:rsidRPr="00852AF4" w:rsidRDefault="006433A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</w:t>
            </w:r>
            <w:r w:rsidR="00214C2C" w:rsidRPr="00852AF4">
              <w:rPr>
                <w:sz w:val="24"/>
                <w:szCs w:val="24"/>
                <w:lang w:val="en-US"/>
              </w:rPr>
              <w:t>ouble</w:t>
            </w:r>
            <w:r w:rsidRPr="00852AF4">
              <w:rPr>
                <w:sz w:val="24"/>
                <w:szCs w:val="24"/>
                <w:lang w:val="en-US"/>
              </w:rPr>
              <w:t>,</w:t>
            </w:r>
          </w:p>
          <w:p w14:paraId="15004299" w14:textId="77777777" w:rsidR="006433A3" w:rsidRPr="00852AF4" w:rsidRDefault="006433A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52AF4">
              <w:rPr>
                <w:sz w:val="24"/>
                <w:szCs w:val="24"/>
              </w:rPr>
              <w:t>PartFeature</w:t>
            </w:r>
            <w:proofErr w:type="spellEnd"/>
          </w:p>
          <w:p w14:paraId="6A18AFEE" w14:textId="02C9DBC2" w:rsidR="006433A3" w:rsidRPr="00852AF4" w:rsidRDefault="006433A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52AF4">
              <w:rPr>
                <w:sz w:val="24"/>
                <w:szCs w:val="24"/>
              </w:rPr>
              <w:t>ExtentDirectionEnum</w:t>
            </w:r>
            <w:proofErr w:type="spellEnd"/>
          </w:p>
        </w:tc>
        <w:tc>
          <w:tcPr>
            <w:tcW w:w="0" w:type="auto"/>
          </w:tcPr>
          <w:p w14:paraId="50222A55" w14:textId="30A90C5F" w:rsidR="00214C2C" w:rsidRPr="00F8019E" w:rsidRDefault="008776FA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214C2C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49BED5CC" w14:textId="21FE1ADD" w:rsidR="00214C2C" w:rsidRPr="00852AF4" w:rsidRDefault="00214C2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Выдавливание активного эскиза на заданную толщину</w:t>
            </w:r>
          </w:p>
        </w:tc>
      </w:tr>
      <w:tr w:rsidR="00F91110" w14:paraId="7FE5608D" w14:textId="77777777" w:rsidTr="00687405">
        <w:tc>
          <w:tcPr>
            <w:tcW w:w="0" w:type="auto"/>
          </w:tcPr>
          <w:p w14:paraId="0A2CEC76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52AF4">
              <w:rPr>
                <w:sz w:val="24"/>
                <w:szCs w:val="24"/>
                <w:lang w:val="en-US"/>
              </w:rPr>
              <w:t>CreateSketch</w:t>
            </w:r>
            <w:proofErr w:type="spellEnd"/>
          </w:p>
        </w:tc>
        <w:tc>
          <w:tcPr>
            <w:tcW w:w="0" w:type="auto"/>
          </w:tcPr>
          <w:p w14:paraId="78781D5E" w14:textId="25119198" w:rsidR="00F91110" w:rsidRPr="00852AF4" w:rsidRDefault="00C3134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52AF4">
              <w:rPr>
                <w:sz w:val="24"/>
                <w:szCs w:val="24"/>
              </w:rPr>
              <w:t>WorkPlane</w:t>
            </w:r>
            <w:proofErr w:type="spellEnd"/>
          </w:p>
        </w:tc>
        <w:tc>
          <w:tcPr>
            <w:tcW w:w="0" w:type="auto"/>
          </w:tcPr>
          <w:p w14:paraId="330B8953" w14:textId="72513C02" w:rsidR="00F91110" w:rsidRPr="00852AF4" w:rsidRDefault="00C3134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52AF4">
              <w:rPr>
                <w:sz w:val="24"/>
                <w:szCs w:val="24"/>
              </w:rPr>
              <w:t>PlanarSketch</w:t>
            </w:r>
            <w:proofErr w:type="spellEnd"/>
          </w:p>
        </w:tc>
        <w:tc>
          <w:tcPr>
            <w:tcW w:w="0" w:type="auto"/>
          </w:tcPr>
          <w:p w14:paraId="5C9FF776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Создание эскиза</w:t>
            </w:r>
          </w:p>
        </w:tc>
      </w:tr>
      <w:tr w:rsidR="00F91110" w14:paraId="01717EC2" w14:textId="77777777" w:rsidTr="00687405">
        <w:tc>
          <w:tcPr>
            <w:tcW w:w="0" w:type="auto"/>
          </w:tcPr>
          <w:p w14:paraId="1DB5F6A3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52AF4">
              <w:rPr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0" w:type="auto"/>
          </w:tcPr>
          <w:p w14:paraId="68C396F7" w14:textId="465B997A" w:rsidR="00F91110" w:rsidRPr="006F3A92" w:rsidRDefault="006F3A9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0" w:type="auto"/>
          </w:tcPr>
          <w:p w14:paraId="32837412" w14:textId="31B8614E" w:rsidR="00F91110" w:rsidRPr="00852AF4" w:rsidRDefault="00053B7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F91110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7808B76B" w14:textId="6978258C" w:rsidR="00F91110" w:rsidRPr="00852AF4" w:rsidRDefault="00C3134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 xml:space="preserve">Открытие процесса Autodesk </w:t>
            </w:r>
            <w:proofErr w:type="spellStart"/>
            <w:r w:rsidRPr="00852AF4">
              <w:rPr>
                <w:sz w:val="24"/>
                <w:szCs w:val="24"/>
              </w:rPr>
              <w:t>Inventor</w:t>
            </w:r>
            <w:proofErr w:type="spellEnd"/>
          </w:p>
        </w:tc>
      </w:tr>
    </w:tbl>
    <w:p w14:paraId="0ECA35FE" w14:textId="77777777" w:rsidR="00F91110" w:rsidRDefault="00F91110" w:rsidP="0015314E">
      <w:pPr>
        <w:spacing w:line="360" w:lineRule="auto"/>
        <w:jc w:val="both"/>
        <w:rPr>
          <w:sz w:val="28"/>
          <w:szCs w:val="28"/>
        </w:rPr>
      </w:pPr>
    </w:p>
    <w:p w14:paraId="700A13BF" w14:textId="77777777" w:rsidR="00BF4400" w:rsidRDefault="00BF4400" w:rsidP="00BF440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3.6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Parameters</w:t>
      </w:r>
    </w:p>
    <w:tbl>
      <w:tblPr>
        <w:tblStyle w:val="af1"/>
        <w:tblW w:w="5000" w:type="pct"/>
        <w:tblLayout w:type="fixed"/>
        <w:tblLook w:val="04A0" w:firstRow="1" w:lastRow="0" w:firstColumn="1" w:lastColumn="0" w:noHBand="0" w:noVBand="1"/>
      </w:tblPr>
      <w:tblGrid>
        <w:gridCol w:w="1979"/>
        <w:gridCol w:w="1277"/>
        <w:gridCol w:w="6089"/>
      </w:tblGrid>
      <w:tr w:rsidR="00BF4400" w14:paraId="7817B16C" w14:textId="77777777" w:rsidTr="00F8019E">
        <w:tc>
          <w:tcPr>
            <w:tcW w:w="1059" w:type="pct"/>
          </w:tcPr>
          <w:p w14:paraId="4DA475F4" w14:textId="77777777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Название</w:t>
            </w:r>
          </w:p>
        </w:tc>
        <w:tc>
          <w:tcPr>
            <w:tcW w:w="683" w:type="pct"/>
          </w:tcPr>
          <w:p w14:paraId="394DFD50" w14:textId="77777777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Тип данных</w:t>
            </w:r>
          </w:p>
        </w:tc>
        <w:tc>
          <w:tcPr>
            <w:tcW w:w="3258" w:type="pct"/>
          </w:tcPr>
          <w:p w14:paraId="7FFBC093" w14:textId="77777777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Описание</w:t>
            </w:r>
          </w:p>
        </w:tc>
      </w:tr>
      <w:tr w:rsidR="00BF4400" w14:paraId="4D87561C" w14:textId="77777777" w:rsidTr="00F8019E">
        <w:tc>
          <w:tcPr>
            <w:tcW w:w="1059" w:type="pct"/>
          </w:tcPr>
          <w:p w14:paraId="3FFE7D56" w14:textId="3550B16D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852AF4">
              <w:rPr>
                <w:sz w:val="24"/>
                <w:szCs w:val="24"/>
                <w:lang w:val="en-US"/>
              </w:rPr>
              <w:t>frameWidth</w:t>
            </w:r>
            <w:proofErr w:type="spellEnd"/>
          </w:p>
        </w:tc>
        <w:tc>
          <w:tcPr>
            <w:tcW w:w="683" w:type="pct"/>
          </w:tcPr>
          <w:p w14:paraId="211B24E2" w14:textId="1E2A245E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2962C75F" w14:textId="0B78B2FD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Значение ширины рамки L1</w:t>
            </w:r>
          </w:p>
        </w:tc>
      </w:tr>
      <w:tr w:rsidR="00BF4400" w14:paraId="4A07CDF9" w14:textId="77777777" w:rsidTr="00F8019E">
        <w:tc>
          <w:tcPr>
            <w:tcW w:w="1059" w:type="pct"/>
          </w:tcPr>
          <w:p w14:paraId="5BFF5EC4" w14:textId="2A0AFEEC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852AF4">
              <w:rPr>
                <w:sz w:val="24"/>
                <w:szCs w:val="24"/>
                <w:lang w:val="en-US"/>
              </w:rPr>
              <w:t>frameHeight</w:t>
            </w:r>
            <w:proofErr w:type="spellEnd"/>
          </w:p>
        </w:tc>
        <w:tc>
          <w:tcPr>
            <w:tcW w:w="683" w:type="pct"/>
          </w:tcPr>
          <w:p w14:paraId="6EE362F0" w14:textId="2D16B090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245773F2" w14:textId="72372B41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высоты рамки H1</w:t>
            </w:r>
          </w:p>
        </w:tc>
      </w:tr>
      <w:tr w:rsidR="00BF4400" w14:paraId="6F6FF716" w14:textId="77777777" w:rsidTr="00F8019E">
        <w:tc>
          <w:tcPr>
            <w:tcW w:w="1059" w:type="pct"/>
          </w:tcPr>
          <w:p w14:paraId="2875B91A" w14:textId="7B5FA39A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_</w:t>
            </w:r>
            <w:proofErr w:type="spellStart"/>
            <w:r w:rsidRPr="00852AF4">
              <w:rPr>
                <w:sz w:val="24"/>
                <w:szCs w:val="24"/>
              </w:rPr>
              <w:t>borderWidth</w:t>
            </w:r>
            <w:proofErr w:type="spellEnd"/>
          </w:p>
        </w:tc>
        <w:tc>
          <w:tcPr>
            <w:tcW w:w="683" w:type="pct"/>
          </w:tcPr>
          <w:p w14:paraId="474AE6A6" w14:textId="07FF62FC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1F7F3DBB" w14:textId="6DF761CB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ширины окантовки багета W</w:t>
            </w:r>
          </w:p>
        </w:tc>
      </w:tr>
      <w:tr w:rsidR="00BF4400" w14:paraId="7A596B0B" w14:textId="77777777" w:rsidTr="00F8019E">
        <w:tc>
          <w:tcPr>
            <w:tcW w:w="1059" w:type="pct"/>
          </w:tcPr>
          <w:p w14:paraId="35670420" w14:textId="5041C9A6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_</w:t>
            </w:r>
            <w:proofErr w:type="spellStart"/>
            <w:r w:rsidRPr="00852AF4">
              <w:rPr>
                <w:sz w:val="24"/>
                <w:szCs w:val="24"/>
              </w:rPr>
              <w:t>frameThickness</w:t>
            </w:r>
            <w:proofErr w:type="spellEnd"/>
          </w:p>
        </w:tc>
        <w:tc>
          <w:tcPr>
            <w:tcW w:w="683" w:type="pct"/>
          </w:tcPr>
          <w:p w14:paraId="4C16004A" w14:textId="6A442C5A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0315E75C" w14:textId="1F6CCAEC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толщины рамки b</w:t>
            </w:r>
          </w:p>
        </w:tc>
      </w:tr>
      <w:tr w:rsidR="00BF4400" w14:paraId="3EFA674C" w14:textId="77777777" w:rsidTr="00F8019E">
        <w:tc>
          <w:tcPr>
            <w:tcW w:w="1059" w:type="pct"/>
          </w:tcPr>
          <w:p w14:paraId="536C6ECC" w14:textId="0C6F2DE2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_</w:t>
            </w:r>
            <w:proofErr w:type="spellStart"/>
            <w:r w:rsidRPr="00852AF4">
              <w:rPr>
                <w:sz w:val="24"/>
                <w:szCs w:val="24"/>
              </w:rPr>
              <w:t>standAngle</w:t>
            </w:r>
            <w:proofErr w:type="spellEnd"/>
          </w:p>
        </w:tc>
        <w:tc>
          <w:tcPr>
            <w:tcW w:w="683" w:type="pct"/>
          </w:tcPr>
          <w:p w14:paraId="01E364F3" w14:textId="75BB14F4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0BA473C8" w14:textId="2E6CFC19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угла наклона подставки a</w:t>
            </w:r>
          </w:p>
        </w:tc>
      </w:tr>
      <w:tr w:rsidR="00F8019E" w14:paraId="149A48BB" w14:textId="77777777" w:rsidTr="00F8019E">
        <w:tc>
          <w:tcPr>
            <w:tcW w:w="1059" w:type="pct"/>
          </w:tcPr>
          <w:p w14:paraId="73813296" w14:textId="0CE6D34E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F8019E">
              <w:rPr>
                <w:sz w:val="24"/>
                <w:szCs w:val="24"/>
              </w:rPr>
              <w:t>FrameWidth</w:t>
            </w:r>
            <w:proofErr w:type="spellEnd"/>
          </w:p>
        </w:tc>
        <w:tc>
          <w:tcPr>
            <w:tcW w:w="683" w:type="pct"/>
          </w:tcPr>
          <w:p w14:paraId="3E7E9C3A" w14:textId="17DA2A4D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8019E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258" w:type="pct"/>
          </w:tcPr>
          <w:p w14:paraId="1A3C411A" w14:textId="575D3FB4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ширины рамки L1</w:t>
            </w:r>
          </w:p>
        </w:tc>
      </w:tr>
      <w:tr w:rsidR="00F8019E" w14:paraId="5825CD3F" w14:textId="77777777" w:rsidTr="00F8019E">
        <w:tc>
          <w:tcPr>
            <w:tcW w:w="1059" w:type="pct"/>
          </w:tcPr>
          <w:p w14:paraId="511F71FD" w14:textId="237F8345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F8019E">
              <w:rPr>
                <w:sz w:val="24"/>
                <w:szCs w:val="24"/>
              </w:rPr>
              <w:t>FrameHeight</w:t>
            </w:r>
            <w:proofErr w:type="spellEnd"/>
          </w:p>
        </w:tc>
        <w:tc>
          <w:tcPr>
            <w:tcW w:w="683" w:type="pct"/>
          </w:tcPr>
          <w:p w14:paraId="3E64CA28" w14:textId="173DE2BD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8019E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258" w:type="pct"/>
          </w:tcPr>
          <w:p w14:paraId="3BAC32CE" w14:textId="4549B0F8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высоты рамки H1</w:t>
            </w:r>
          </w:p>
        </w:tc>
      </w:tr>
      <w:tr w:rsidR="00F8019E" w14:paraId="75FBF896" w14:textId="77777777" w:rsidTr="00F8019E">
        <w:tc>
          <w:tcPr>
            <w:tcW w:w="1059" w:type="pct"/>
          </w:tcPr>
          <w:p w14:paraId="51E55D67" w14:textId="4DBD4521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F8019E">
              <w:rPr>
                <w:sz w:val="24"/>
                <w:szCs w:val="24"/>
              </w:rPr>
              <w:t>BorderWidth</w:t>
            </w:r>
            <w:proofErr w:type="spellEnd"/>
          </w:p>
        </w:tc>
        <w:tc>
          <w:tcPr>
            <w:tcW w:w="683" w:type="pct"/>
          </w:tcPr>
          <w:p w14:paraId="673D1BEC" w14:textId="1A91BB78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8019E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258" w:type="pct"/>
          </w:tcPr>
          <w:p w14:paraId="2E650EF7" w14:textId="602ECCC6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ширины окантовки багета W</w:t>
            </w:r>
          </w:p>
        </w:tc>
      </w:tr>
      <w:tr w:rsidR="00F8019E" w14:paraId="4E8C2507" w14:textId="77777777" w:rsidTr="00F8019E">
        <w:tc>
          <w:tcPr>
            <w:tcW w:w="1059" w:type="pct"/>
          </w:tcPr>
          <w:p w14:paraId="67A4AE81" w14:textId="084DE320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F8019E">
              <w:rPr>
                <w:sz w:val="24"/>
                <w:szCs w:val="24"/>
              </w:rPr>
              <w:t>FrameThickness</w:t>
            </w:r>
            <w:proofErr w:type="spellEnd"/>
          </w:p>
        </w:tc>
        <w:tc>
          <w:tcPr>
            <w:tcW w:w="683" w:type="pct"/>
          </w:tcPr>
          <w:p w14:paraId="33C77E2E" w14:textId="1BC45D51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8019E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258" w:type="pct"/>
          </w:tcPr>
          <w:p w14:paraId="07407318" w14:textId="67421384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толщины рамки b</w:t>
            </w:r>
          </w:p>
        </w:tc>
      </w:tr>
      <w:tr w:rsidR="00F8019E" w14:paraId="6F90A985" w14:textId="77777777" w:rsidTr="00F8019E">
        <w:tc>
          <w:tcPr>
            <w:tcW w:w="1059" w:type="pct"/>
          </w:tcPr>
          <w:p w14:paraId="75343235" w14:textId="2978DEF9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F8019E">
              <w:rPr>
                <w:sz w:val="24"/>
                <w:szCs w:val="24"/>
              </w:rPr>
              <w:lastRenderedPageBreak/>
              <w:t>StandAngle</w:t>
            </w:r>
            <w:proofErr w:type="spellEnd"/>
          </w:p>
        </w:tc>
        <w:tc>
          <w:tcPr>
            <w:tcW w:w="683" w:type="pct"/>
          </w:tcPr>
          <w:p w14:paraId="6E770FEA" w14:textId="254B0378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8019E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258" w:type="pct"/>
          </w:tcPr>
          <w:p w14:paraId="68AA7D2A" w14:textId="012F557F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угла наклона подставки a</w:t>
            </w:r>
          </w:p>
        </w:tc>
      </w:tr>
    </w:tbl>
    <w:p w14:paraId="5C9C3780" w14:textId="77777777" w:rsidR="00BF4400" w:rsidRPr="007E54CB" w:rsidRDefault="00BF4400" w:rsidP="0015314E">
      <w:pPr>
        <w:spacing w:line="360" w:lineRule="auto"/>
        <w:jc w:val="both"/>
        <w:rPr>
          <w:sz w:val="28"/>
          <w:szCs w:val="28"/>
        </w:rPr>
      </w:pPr>
    </w:p>
    <w:p w14:paraId="23C8A65C" w14:textId="77777777" w:rsidR="00DD1844" w:rsidRDefault="00DD1844" w:rsidP="00DD1844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3.7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Parameters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668"/>
        <w:gridCol w:w="2556"/>
        <w:gridCol w:w="3121"/>
      </w:tblGrid>
      <w:tr w:rsidR="00DD1844" w14:paraId="0012D944" w14:textId="77777777" w:rsidTr="00687405">
        <w:trPr>
          <w:jc w:val="center"/>
        </w:trPr>
        <w:tc>
          <w:tcPr>
            <w:tcW w:w="0" w:type="auto"/>
          </w:tcPr>
          <w:p w14:paraId="63A2E532" w14:textId="77777777" w:rsidR="00DD1844" w:rsidRPr="005F3EF3" w:rsidRDefault="00DD1844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</w:tcPr>
          <w:p w14:paraId="7B3F9DD4" w14:textId="77777777" w:rsidR="00DD1844" w:rsidRPr="005F3EF3" w:rsidRDefault="00DD1844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0" w:type="auto"/>
          </w:tcPr>
          <w:p w14:paraId="5296D915" w14:textId="77777777" w:rsidR="00DD1844" w:rsidRPr="005F3EF3" w:rsidRDefault="00DD1844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>Описание</w:t>
            </w:r>
          </w:p>
        </w:tc>
      </w:tr>
      <w:tr w:rsidR="00DD1844" w14:paraId="7873EC9D" w14:textId="77777777" w:rsidTr="00687405">
        <w:trPr>
          <w:jc w:val="center"/>
        </w:trPr>
        <w:tc>
          <w:tcPr>
            <w:tcW w:w="0" w:type="auto"/>
          </w:tcPr>
          <w:p w14:paraId="6E25C8FC" w14:textId="52010323" w:rsidR="00DD1844" w:rsidRPr="005F3EF3" w:rsidRDefault="00DD1844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F3EF3">
              <w:rPr>
                <w:sz w:val="24"/>
                <w:szCs w:val="24"/>
              </w:rPr>
              <w:t>Parameters</w:t>
            </w:r>
            <w:proofErr w:type="spellEnd"/>
            <w:r w:rsidRPr="005F3EF3">
              <w:rPr>
                <w:sz w:val="24"/>
                <w:szCs w:val="24"/>
              </w:rPr>
              <w:t>(</w:t>
            </w:r>
            <w:proofErr w:type="gramEnd"/>
            <w:r w:rsidRPr="005F3EF3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3A9C7019" w14:textId="4C9560C8" w:rsidR="00DD1844" w:rsidRPr="005F3EF3" w:rsidRDefault="00DD1844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5F3EF3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1E853CA3" w14:textId="77777777" w:rsidR="00DD1844" w:rsidRPr="005F3EF3" w:rsidRDefault="00DD1844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5F3EF3">
              <w:rPr>
                <w:sz w:val="24"/>
                <w:szCs w:val="24"/>
              </w:rPr>
              <w:t>Конструктор класса</w:t>
            </w:r>
          </w:p>
        </w:tc>
      </w:tr>
      <w:tr w:rsidR="00DD1844" w14:paraId="097954BA" w14:textId="77777777" w:rsidTr="00687405">
        <w:trPr>
          <w:jc w:val="center"/>
        </w:trPr>
        <w:tc>
          <w:tcPr>
            <w:tcW w:w="0" w:type="auto"/>
          </w:tcPr>
          <w:p w14:paraId="1249341B" w14:textId="4C6BA893" w:rsidR="00DD1844" w:rsidRPr="005F3EF3" w:rsidRDefault="00DD1844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5F3EF3">
              <w:rPr>
                <w:sz w:val="24"/>
                <w:szCs w:val="24"/>
                <w:lang w:val="en-US"/>
              </w:rPr>
              <w:t>CheckDependentParametersValue</w:t>
            </w:r>
            <w:proofErr w:type="spellEnd"/>
            <w:r w:rsidR="00BE5221" w:rsidRPr="005F3EF3">
              <w:rPr>
                <w:sz w:val="24"/>
                <w:szCs w:val="24"/>
              </w:rPr>
              <w:t>(</w:t>
            </w:r>
            <w:proofErr w:type="gramEnd"/>
            <w:r w:rsidR="00BE5221" w:rsidRPr="005F3EF3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1D60A708" w14:textId="0C62EBF0" w:rsidR="00DD1844" w:rsidRPr="005F3EF3" w:rsidRDefault="00DD1844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5F3EF3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0" w:type="auto"/>
          </w:tcPr>
          <w:p w14:paraId="1FF4B2BA" w14:textId="77777777" w:rsidR="00DD1844" w:rsidRPr="005F3EF3" w:rsidRDefault="00DD1844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>Валидация зависимых значений параметров</w:t>
            </w:r>
          </w:p>
        </w:tc>
      </w:tr>
    </w:tbl>
    <w:p w14:paraId="36A99BBE" w14:textId="77777777" w:rsidR="00DD1844" w:rsidRPr="00DD1844" w:rsidRDefault="00DD1844" w:rsidP="0015314E">
      <w:pPr>
        <w:spacing w:line="360" w:lineRule="auto"/>
        <w:jc w:val="both"/>
        <w:rPr>
          <w:sz w:val="28"/>
          <w:szCs w:val="28"/>
        </w:rPr>
      </w:pPr>
    </w:p>
    <w:p w14:paraId="5BC4DB1B" w14:textId="2C7C594B" w:rsidR="00407287" w:rsidRDefault="002B5905" w:rsidP="002B59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40922651"/>
      <w:bookmarkStart w:id="17" w:name="_Toc241000342"/>
      <w:r w:rsidRPr="00B53C43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Макет пользовательского интерфейса</w:t>
      </w:r>
      <w:bookmarkEnd w:id="16"/>
      <w:bookmarkEnd w:id="17"/>
    </w:p>
    <w:p w14:paraId="4B6E8659" w14:textId="77777777" w:rsidR="00AD4F26" w:rsidRDefault="00AD4F26" w:rsidP="00AD4F26">
      <w:pPr>
        <w:rPr>
          <w:sz w:val="28"/>
          <w:szCs w:val="28"/>
        </w:rPr>
      </w:pPr>
    </w:p>
    <w:p w14:paraId="23BC8C0A" w14:textId="3F7F6935" w:rsidR="00AD4F26" w:rsidRDefault="00AD4F26" w:rsidP="00AD4F26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Макет пользовательского интерфейс представляет собой форму для ввода параметров. Построение модели осуществляется нажатием на кнопку «Построить». В контейнере «Предупреждения» указываются ошибки при вводе значений параметров.</w:t>
      </w:r>
    </w:p>
    <w:p w14:paraId="77AEBF3E" w14:textId="17E56DD8" w:rsidR="009C70D2" w:rsidRDefault="00AD4F26" w:rsidP="00545A60">
      <w:pPr>
        <w:spacing w:line="360" w:lineRule="auto"/>
        <w:ind w:firstLine="708"/>
        <w:jc w:val="both"/>
        <w:rPr>
          <w:sz w:val="28"/>
          <w:szCs w:val="28"/>
        </w:rPr>
      </w:pPr>
      <w:r w:rsidRPr="00AD4F26">
        <w:rPr>
          <w:sz w:val="28"/>
          <w:szCs w:val="28"/>
        </w:rPr>
        <w:t>На рисунке 3.2 представлен макет пользовательского интерфейса.</w:t>
      </w:r>
    </w:p>
    <w:p w14:paraId="52AAAB00" w14:textId="4F40A045" w:rsidR="00545A60" w:rsidRDefault="00A74A16" w:rsidP="00545A60">
      <w:pPr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 wp14:anchorId="22F81436" wp14:editId="0FE7715E">
            <wp:extent cx="5940425" cy="4053840"/>
            <wp:effectExtent l="19050" t="19050" r="22225" b="2286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407"/>
                    <a:stretch/>
                  </pic:blipFill>
                  <pic:spPr bwMode="auto">
                    <a:xfrm>
                      <a:off x="0" y="0"/>
                      <a:ext cx="5940425" cy="4053840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377508" w14:textId="77777777" w:rsidR="00AD4F26" w:rsidRDefault="00AD4F26" w:rsidP="00AD4F26">
      <w:pPr>
        <w:jc w:val="center"/>
        <w:rPr>
          <w:sz w:val="28"/>
          <w:szCs w:val="28"/>
        </w:rPr>
      </w:pPr>
      <w:r w:rsidRPr="00AD4F26">
        <w:rPr>
          <w:sz w:val="28"/>
          <w:szCs w:val="28"/>
        </w:rPr>
        <w:t>Рисунок 3.2 – Макет пользовательского интерфейса</w:t>
      </w:r>
    </w:p>
    <w:p w14:paraId="050A05C5" w14:textId="77777777" w:rsidR="00AD4F26" w:rsidRDefault="00AD4F26" w:rsidP="00AD4F26">
      <w:pPr>
        <w:rPr>
          <w:sz w:val="28"/>
          <w:szCs w:val="28"/>
        </w:rPr>
      </w:pPr>
    </w:p>
    <w:p w14:paraId="49FE875B" w14:textId="77777777" w:rsidR="003537D9" w:rsidRDefault="003537D9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01DCBE3" w14:textId="449B9C94" w:rsidR="00AD4F26" w:rsidRDefault="00AD4F26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AD4F26">
        <w:rPr>
          <w:sz w:val="28"/>
          <w:szCs w:val="28"/>
        </w:rPr>
        <w:lastRenderedPageBreak/>
        <w:t>На рисунке 3.3 представлен макет пользовательского интерфейса с реакцией на ошибку.</w:t>
      </w:r>
    </w:p>
    <w:p w14:paraId="1289E46F" w14:textId="0F50FAF6" w:rsidR="00545A60" w:rsidRDefault="00A74A16" w:rsidP="00545A60">
      <w:pPr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 wp14:anchorId="24D39A77" wp14:editId="19BA9434">
            <wp:extent cx="5940425" cy="4046220"/>
            <wp:effectExtent l="19050" t="19050" r="22225" b="1143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6220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F3F562C" w14:textId="567CF32D" w:rsidR="00545A60" w:rsidRPr="00545A60" w:rsidRDefault="00545A60" w:rsidP="00545A60">
      <w:pPr>
        <w:jc w:val="center"/>
        <w:rPr>
          <w:sz w:val="28"/>
          <w:szCs w:val="28"/>
        </w:rPr>
      </w:pPr>
      <w:r w:rsidRPr="00545A60">
        <w:rPr>
          <w:sz w:val="28"/>
          <w:szCs w:val="28"/>
        </w:rPr>
        <w:t>Рисунок 3.3 – Макет пользовательского интерфейса с реакцией на ошибку</w:t>
      </w:r>
    </w:p>
    <w:p w14:paraId="4EFC592F" w14:textId="77777777" w:rsidR="00545A60" w:rsidRPr="009C70D2" w:rsidRDefault="00545A60" w:rsidP="009C70D2">
      <w:pPr>
        <w:rPr>
          <w:sz w:val="28"/>
          <w:szCs w:val="28"/>
        </w:rPr>
      </w:pPr>
    </w:p>
    <w:p w14:paraId="397A4CD7" w14:textId="77777777" w:rsidR="00407287" w:rsidRDefault="00407287">
      <w:pPr>
        <w:widowControl/>
        <w:autoSpaceDE/>
        <w:autoSpaceDN/>
        <w:spacing w:after="160" w:line="278" w:lineRule="auto"/>
        <w:rPr>
          <w:rFonts w:eastAsiaTheme="majorEastAsia"/>
          <w:sz w:val="28"/>
          <w:szCs w:val="28"/>
        </w:rPr>
      </w:pPr>
      <w:r>
        <w:rPr>
          <w:sz w:val="28"/>
          <w:szCs w:val="28"/>
        </w:rPr>
        <w:br w:type="page"/>
      </w:r>
    </w:p>
    <w:p w14:paraId="433A3E7F" w14:textId="0F072E4B" w:rsidR="002B5905" w:rsidRPr="00B53C43" w:rsidRDefault="00407287" w:rsidP="00B7443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40922652"/>
      <w:bookmarkStart w:id="19" w:name="_Toc241000343"/>
      <w:r w:rsidRPr="00B53C4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18"/>
      <w:bookmarkEnd w:id="19"/>
    </w:p>
    <w:p w14:paraId="6117D023" w14:textId="21A4560A" w:rsidR="003770DC" w:rsidRDefault="003770DC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733B11B6" w14:textId="5AFAA5BA" w:rsidR="00B74439" w:rsidRPr="00B74439" w:rsidRDefault="00B418F2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="00B74439">
        <w:rPr>
          <w:sz w:val="28"/>
          <w:szCs w:val="28"/>
        </w:rPr>
        <w:t xml:space="preserve">. </w:t>
      </w:r>
      <w:r w:rsidR="003770DC">
        <w:rPr>
          <w:sz w:val="28"/>
          <w:szCs w:val="28"/>
        </w:rPr>
        <w:t xml:space="preserve">Уроки по </w:t>
      </w:r>
      <w:r w:rsidR="003770DC">
        <w:rPr>
          <w:sz w:val="28"/>
          <w:szCs w:val="28"/>
          <w:lang w:val="en-US"/>
        </w:rPr>
        <w:t>Autodesk</w:t>
      </w:r>
      <w:r w:rsidR="003770DC" w:rsidRPr="007E54CB">
        <w:rPr>
          <w:sz w:val="28"/>
          <w:szCs w:val="28"/>
        </w:rPr>
        <w:t xml:space="preserve"> </w:t>
      </w:r>
      <w:r w:rsidR="003770DC">
        <w:rPr>
          <w:sz w:val="28"/>
          <w:szCs w:val="28"/>
          <w:lang w:val="en-US"/>
        </w:rPr>
        <w:t>Inventor</w:t>
      </w:r>
      <w:r w:rsidR="00B74439">
        <w:rPr>
          <w:sz w:val="28"/>
          <w:szCs w:val="28"/>
        </w:rPr>
        <w:t xml:space="preserve">. [Электронный ресурс]. – Режим доступа: </w:t>
      </w:r>
      <w:hyperlink r:id="rId23" w:history="1">
        <w:r w:rsidR="00B74439" w:rsidRPr="00DF2395">
          <w:rPr>
            <w:rStyle w:val="af6"/>
            <w:sz w:val="28"/>
            <w:szCs w:val="28"/>
          </w:rPr>
          <w:t>https://cadinstructor.org/cg/inventor/</w:t>
        </w:r>
      </w:hyperlink>
      <w:r w:rsidR="00B74439">
        <w:rPr>
          <w:sz w:val="28"/>
          <w:szCs w:val="28"/>
        </w:rPr>
        <w:t xml:space="preserve"> (дата обращения: 22.09.2026).</w:t>
      </w:r>
    </w:p>
    <w:p w14:paraId="78D3A907" w14:textId="537BFCCE" w:rsidR="00B74439" w:rsidRPr="003770DC" w:rsidRDefault="00B418F2" w:rsidP="00E373F5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="00B74439">
        <w:rPr>
          <w:sz w:val="28"/>
          <w:szCs w:val="28"/>
        </w:rPr>
        <w:t xml:space="preserve">. Что такое </w:t>
      </w:r>
      <w:r w:rsidR="00B74439">
        <w:rPr>
          <w:sz w:val="28"/>
          <w:szCs w:val="28"/>
          <w:lang w:val="en-US"/>
        </w:rPr>
        <w:t>API</w:t>
      </w:r>
      <w:r w:rsidR="00CD60E2" w:rsidRPr="00CD60E2">
        <w:rPr>
          <w:sz w:val="28"/>
          <w:szCs w:val="28"/>
        </w:rPr>
        <w:t>?</w:t>
      </w:r>
      <w:r w:rsidR="00E373F5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– </w:t>
      </w:r>
      <w:proofErr w:type="spellStart"/>
      <w:r w:rsidR="00CD60E2">
        <w:rPr>
          <w:sz w:val="28"/>
          <w:szCs w:val="28"/>
          <w:lang w:val="en-US"/>
        </w:rPr>
        <w:t>Uplab</w:t>
      </w:r>
      <w:proofErr w:type="spellEnd"/>
      <w:r w:rsidR="00B74439">
        <w:rPr>
          <w:sz w:val="28"/>
          <w:szCs w:val="28"/>
        </w:rPr>
        <w:t xml:space="preserve"> [Электронный ресурс]. – Режим доступа: </w:t>
      </w:r>
      <w:r w:rsidR="00CD60E2" w:rsidRPr="00CD60E2">
        <w:rPr>
          <w:sz w:val="28"/>
          <w:szCs w:val="28"/>
        </w:rPr>
        <w:t>https://www.uplab.ru/blog/chto-takoe-api/</w:t>
      </w:r>
      <w:r w:rsidR="00E373F5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(дата обращения: </w:t>
      </w:r>
      <w:r w:rsidR="003770DC" w:rsidRPr="003770DC">
        <w:rPr>
          <w:sz w:val="28"/>
          <w:szCs w:val="28"/>
        </w:rPr>
        <w:t>22</w:t>
      </w:r>
      <w:r w:rsidR="00B74439">
        <w:rPr>
          <w:sz w:val="28"/>
          <w:szCs w:val="28"/>
        </w:rPr>
        <w:t>.</w:t>
      </w:r>
      <w:r w:rsidR="003770DC" w:rsidRPr="003770DC">
        <w:rPr>
          <w:sz w:val="28"/>
          <w:szCs w:val="28"/>
        </w:rPr>
        <w:t>09</w:t>
      </w:r>
      <w:r w:rsidR="00B74439">
        <w:rPr>
          <w:sz w:val="28"/>
          <w:szCs w:val="28"/>
        </w:rPr>
        <w:t>.202</w:t>
      </w:r>
      <w:r w:rsidR="003770DC" w:rsidRPr="003770DC">
        <w:rPr>
          <w:sz w:val="28"/>
          <w:szCs w:val="28"/>
        </w:rPr>
        <w:t>6</w:t>
      </w:r>
      <w:r w:rsidR="00B74439">
        <w:rPr>
          <w:sz w:val="28"/>
          <w:szCs w:val="28"/>
        </w:rPr>
        <w:t>).</w:t>
      </w:r>
    </w:p>
    <w:p w14:paraId="7A2EAD64" w14:textId="36B9E5CC" w:rsidR="00E373F5" w:rsidRDefault="00B418F2" w:rsidP="00B418F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3770DC">
        <w:rPr>
          <w:sz w:val="28"/>
          <w:szCs w:val="28"/>
        </w:rPr>
        <w:t xml:space="preserve">. Документация по </w:t>
      </w:r>
      <w:r w:rsidR="003770DC">
        <w:rPr>
          <w:sz w:val="28"/>
          <w:szCs w:val="28"/>
          <w:lang w:val="en-US"/>
        </w:rPr>
        <w:t>Inventor</w:t>
      </w:r>
      <w:r w:rsidR="003770DC" w:rsidRPr="003770DC">
        <w:rPr>
          <w:sz w:val="28"/>
          <w:szCs w:val="28"/>
        </w:rPr>
        <w:t xml:space="preserve"> </w:t>
      </w:r>
      <w:r w:rsidR="003770DC">
        <w:rPr>
          <w:sz w:val="28"/>
          <w:szCs w:val="28"/>
          <w:lang w:val="en-US"/>
        </w:rPr>
        <w:t>API</w:t>
      </w:r>
      <w:r w:rsidR="003770DC">
        <w:rPr>
          <w:sz w:val="28"/>
          <w:szCs w:val="28"/>
        </w:rPr>
        <w:t xml:space="preserve"> [Электронный ресурс]. – Режим доступа: </w:t>
      </w:r>
      <w:hyperlink r:id="rId24" w:history="1">
        <w:r w:rsidR="003770DC" w:rsidRPr="003770DC">
          <w:rPr>
            <w:rStyle w:val="af6"/>
            <w:sz w:val="28"/>
            <w:szCs w:val="28"/>
          </w:rPr>
          <w:t>https://aps.autodesk.com/developer/overview/inventor-api</w:t>
        </w:r>
      </w:hyperlink>
      <w:r w:rsidR="003770DC" w:rsidRPr="003770DC">
        <w:rPr>
          <w:sz w:val="36"/>
          <w:szCs w:val="36"/>
        </w:rPr>
        <w:t xml:space="preserve"> </w:t>
      </w:r>
      <w:r w:rsidR="003770DC">
        <w:rPr>
          <w:sz w:val="28"/>
          <w:szCs w:val="28"/>
        </w:rPr>
        <w:t xml:space="preserve">(дата обращения: </w:t>
      </w:r>
      <w:r w:rsidR="00E373F5">
        <w:rPr>
          <w:sz w:val="28"/>
          <w:szCs w:val="28"/>
        </w:rPr>
        <w:t>22</w:t>
      </w:r>
      <w:r w:rsidR="003770DC">
        <w:rPr>
          <w:sz w:val="28"/>
          <w:szCs w:val="28"/>
        </w:rPr>
        <w:t>.</w:t>
      </w:r>
      <w:r w:rsidR="00E373F5">
        <w:rPr>
          <w:sz w:val="28"/>
          <w:szCs w:val="28"/>
        </w:rPr>
        <w:t>09</w:t>
      </w:r>
      <w:r w:rsidR="003770DC">
        <w:rPr>
          <w:sz w:val="28"/>
          <w:szCs w:val="28"/>
        </w:rPr>
        <w:t>.202</w:t>
      </w:r>
      <w:r w:rsidR="00E373F5">
        <w:rPr>
          <w:sz w:val="28"/>
          <w:szCs w:val="28"/>
        </w:rPr>
        <w:t>6</w:t>
      </w:r>
      <w:r w:rsidR="003770DC">
        <w:rPr>
          <w:sz w:val="28"/>
          <w:szCs w:val="28"/>
        </w:rPr>
        <w:t>).</w:t>
      </w:r>
      <w:r>
        <w:rPr>
          <w:sz w:val="28"/>
          <w:szCs w:val="28"/>
        </w:rPr>
        <w:t xml:space="preserve"> </w:t>
      </w:r>
    </w:p>
    <w:p w14:paraId="6B0861DC" w14:textId="4C6A931F" w:rsidR="00B74439" w:rsidRPr="007E54CB" w:rsidRDefault="00B418F2" w:rsidP="009E59E8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="00E373F5">
        <w:rPr>
          <w:sz w:val="28"/>
          <w:szCs w:val="28"/>
        </w:rPr>
        <w:t xml:space="preserve">. </w:t>
      </w:r>
      <w:r w:rsidR="00287D01" w:rsidRPr="00287D01">
        <w:rPr>
          <w:sz w:val="28"/>
          <w:szCs w:val="28"/>
        </w:rPr>
        <w:t xml:space="preserve">Autodesk </w:t>
      </w:r>
      <w:proofErr w:type="spellStart"/>
      <w:r w:rsidR="00287D01" w:rsidRPr="00287D01">
        <w:rPr>
          <w:sz w:val="28"/>
          <w:szCs w:val="28"/>
        </w:rPr>
        <w:t>Inventor</w:t>
      </w:r>
      <w:proofErr w:type="spellEnd"/>
      <w:r w:rsidR="00287D01" w:rsidRPr="00287D01">
        <w:rPr>
          <w:sz w:val="28"/>
          <w:szCs w:val="28"/>
        </w:rPr>
        <w:t xml:space="preserve"> API. Первые шаги </w:t>
      </w:r>
      <w:r w:rsidR="00E373F5">
        <w:rPr>
          <w:sz w:val="28"/>
          <w:szCs w:val="28"/>
        </w:rPr>
        <w:t>[Электронный ресурс]. – Режим доступа:</w:t>
      </w:r>
      <w:hyperlink r:id="rId25" w:history="1">
        <w:r w:rsidR="00FF301E" w:rsidRPr="00CD0421">
          <w:rPr>
            <w:rStyle w:val="af6"/>
            <w:sz w:val="28"/>
            <w:szCs w:val="28"/>
          </w:rPr>
          <w:t>https://ru.wikibooks.org/wiki/Autodesk_Inventor_API._%D0%9F%D0%B5%D1%80%D0%B2%D1%8B%D0%B5_%D1%88%D0%B0%D0%B3%D0%B8</w:t>
        </w:r>
      </w:hyperlink>
      <w:r w:rsidR="00287D01">
        <w:rPr>
          <w:sz w:val="28"/>
          <w:szCs w:val="28"/>
        </w:rPr>
        <w:t xml:space="preserve"> </w:t>
      </w:r>
      <w:r w:rsidR="00E373F5">
        <w:rPr>
          <w:sz w:val="28"/>
          <w:szCs w:val="28"/>
        </w:rPr>
        <w:t xml:space="preserve">(дата обращения: </w:t>
      </w:r>
      <w:r w:rsidR="00DB5B39">
        <w:rPr>
          <w:sz w:val="28"/>
          <w:szCs w:val="28"/>
        </w:rPr>
        <w:t>22</w:t>
      </w:r>
      <w:r w:rsidR="00E373F5">
        <w:rPr>
          <w:sz w:val="28"/>
          <w:szCs w:val="28"/>
        </w:rPr>
        <w:t>.</w:t>
      </w:r>
      <w:r w:rsidR="00DB5B39">
        <w:rPr>
          <w:sz w:val="28"/>
          <w:szCs w:val="28"/>
        </w:rPr>
        <w:t>09</w:t>
      </w:r>
      <w:r w:rsidR="00E373F5">
        <w:rPr>
          <w:sz w:val="28"/>
          <w:szCs w:val="28"/>
        </w:rPr>
        <w:t>.202</w:t>
      </w:r>
      <w:r w:rsidR="00DB5B39">
        <w:rPr>
          <w:sz w:val="28"/>
          <w:szCs w:val="28"/>
        </w:rPr>
        <w:t>6</w:t>
      </w:r>
      <w:r w:rsidR="00E373F5">
        <w:rPr>
          <w:sz w:val="28"/>
          <w:szCs w:val="28"/>
        </w:rPr>
        <w:t>).</w:t>
      </w:r>
    </w:p>
    <w:p w14:paraId="577F47C0" w14:textId="607B1811" w:rsidR="00B418F2" w:rsidRPr="00EA7877" w:rsidRDefault="00084ACF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 w:rsidRPr="007E54CB">
        <w:rPr>
          <w:sz w:val="28"/>
          <w:szCs w:val="28"/>
        </w:rPr>
        <w:t>5</w:t>
      </w:r>
      <w:r w:rsidRPr="008E15F3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Конструктор багета «Арт мастер». [Электронный ресурс]. – Режим доступа: </w:t>
      </w:r>
      <w:r w:rsidRPr="008E15F3">
        <w:rPr>
          <w:sz w:val="28"/>
          <w:szCs w:val="28"/>
        </w:rPr>
        <w:t xml:space="preserve">https://www.art-master.ru/baget/constructor.php </w:t>
      </w:r>
      <w:r>
        <w:rPr>
          <w:sz w:val="28"/>
          <w:szCs w:val="28"/>
        </w:rPr>
        <w:t>(дата обращения: 22.09.2026).</w:t>
      </w:r>
    </w:p>
    <w:p w14:paraId="3D259A63" w14:textId="4A6D772E" w:rsidR="009B597E" w:rsidRDefault="009B597E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 w:rsidRPr="009B597E">
        <w:rPr>
          <w:sz w:val="28"/>
          <w:szCs w:val="28"/>
        </w:rPr>
        <w:t xml:space="preserve">6. </w:t>
      </w:r>
      <w:r>
        <w:rPr>
          <w:sz w:val="28"/>
          <w:szCs w:val="28"/>
        </w:rPr>
        <w:t xml:space="preserve">Официальный сайт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</w:t>
      </w:r>
      <w:r w:rsidRPr="009B597E">
        <w:rPr>
          <w:sz w:val="28"/>
          <w:szCs w:val="28"/>
        </w:rPr>
        <w:t>[</w:t>
      </w:r>
      <w:r>
        <w:rPr>
          <w:sz w:val="28"/>
          <w:szCs w:val="28"/>
        </w:rPr>
        <w:t>Электронный ресурс</w:t>
      </w:r>
      <w:r w:rsidRPr="009B597E">
        <w:rPr>
          <w:sz w:val="28"/>
          <w:szCs w:val="28"/>
        </w:rPr>
        <w:t>]</w:t>
      </w:r>
      <w:r>
        <w:rPr>
          <w:sz w:val="28"/>
          <w:szCs w:val="28"/>
        </w:rPr>
        <w:t xml:space="preserve">. – Режим доступа: </w:t>
      </w:r>
      <w:hyperlink r:id="rId26" w:history="1">
        <w:r w:rsidR="00BD485B" w:rsidRPr="00B36EC4">
          <w:rPr>
            <w:rStyle w:val="af6"/>
            <w:sz w:val="28"/>
            <w:szCs w:val="28"/>
          </w:rPr>
          <w:t>https://sketchup.trimble.com/en</w:t>
        </w:r>
      </w:hyperlink>
      <w:r w:rsidR="00BD485B">
        <w:rPr>
          <w:sz w:val="28"/>
          <w:szCs w:val="28"/>
        </w:rPr>
        <w:t xml:space="preserve"> (дата обращения: 19.10.2026).</w:t>
      </w:r>
    </w:p>
    <w:p w14:paraId="1A1660BC" w14:textId="37F3AFBC" w:rsidR="00F84744" w:rsidRDefault="00F84744" w:rsidP="00F84744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7. Фаулер M. UML. Основы, 3-е издание. – Пер. с англ. – СПб: </w:t>
      </w:r>
      <w:proofErr w:type="spellStart"/>
      <w:r>
        <w:rPr>
          <w:sz w:val="28"/>
          <w:szCs w:val="28"/>
        </w:rPr>
        <w:t>СимволПлюс</w:t>
      </w:r>
      <w:proofErr w:type="spellEnd"/>
      <w:r>
        <w:rPr>
          <w:sz w:val="28"/>
          <w:szCs w:val="28"/>
        </w:rPr>
        <w:t>, 2004. – 192 с.</w:t>
      </w:r>
    </w:p>
    <w:p w14:paraId="0821F73C" w14:textId="77777777" w:rsidR="00F84744" w:rsidRPr="009B597E" w:rsidRDefault="00F84744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2DB0176C" w14:textId="77777777" w:rsidR="00B418F2" w:rsidRPr="00B74439" w:rsidRDefault="00B418F2" w:rsidP="00293662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13ACA12C" w14:textId="1F89676E" w:rsidR="008E15F3" w:rsidRPr="008E15F3" w:rsidRDefault="008E15F3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61A40DF6" w14:textId="77777777" w:rsidR="00B74439" w:rsidRPr="008E15F3" w:rsidRDefault="00B74439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385B81B4" w14:textId="77777777" w:rsidR="00F51F06" w:rsidRPr="008E15F3" w:rsidRDefault="00F51F06" w:rsidP="00F51F06">
      <w:pPr>
        <w:spacing w:line="360" w:lineRule="auto"/>
        <w:rPr>
          <w:sz w:val="28"/>
          <w:szCs w:val="28"/>
        </w:rPr>
      </w:pPr>
    </w:p>
    <w:sectPr w:rsidR="00F51F06" w:rsidRPr="008E15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9" w:author="Роман Литвиненко" w:date="2026-09-22T19:47:00Z" w:initials="РЛ">
    <w:p w14:paraId="1D3670CE" w14:textId="77777777" w:rsidR="00B11A5C" w:rsidRDefault="00B11A5C" w:rsidP="00B11A5C">
      <w:pPr>
        <w:pStyle w:val="af3"/>
      </w:pPr>
      <w:r>
        <w:rPr>
          <w:rStyle w:val="af2"/>
        </w:rPr>
        <w:annotationRef/>
      </w:r>
      <w:r>
        <w:t xml:space="preserve">Ещё один возможный косвенный аналог </w:t>
      </w:r>
      <w:r w:rsidRPr="007E54CB">
        <w:t xml:space="preserve">- </w:t>
      </w:r>
      <w:proofErr w:type="spellStart"/>
      <w:r>
        <w:rPr>
          <w:lang w:val="en-US"/>
        </w:rPr>
        <w:t>sketchup</w:t>
      </w:r>
      <w:proofErr w:type="spellEnd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D3670CE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70ED1BE9" w16cex:dateUtc="2026-09-22T12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D3670CE" w16cid:durableId="70ED1BE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822417" w14:textId="77777777" w:rsidR="006C6B18" w:rsidRDefault="006C6B18">
      <w:r>
        <w:separator/>
      </w:r>
    </w:p>
  </w:endnote>
  <w:endnote w:type="continuationSeparator" w:id="0">
    <w:p w14:paraId="26264094" w14:textId="77777777" w:rsidR="006C6B18" w:rsidRDefault="006C6B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C9B49D" w14:textId="77777777" w:rsidR="00007207" w:rsidRDefault="0000720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8"/>
        <w:szCs w:val="28"/>
      </w:rPr>
      <w:id w:val="-1522853130"/>
      <w:docPartObj>
        <w:docPartGallery w:val="Page Numbers (Bottom of Page)"/>
        <w:docPartUnique/>
      </w:docPartObj>
    </w:sdtPr>
    <w:sdtContent>
      <w:p w14:paraId="5AED2B47" w14:textId="77777777" w:rsidR="00007207" w:rsidRPr="00572001" w:rsidRDefault="00007207">
        <w:pPr>
          <w:pStyle w:val="af"/>
          <w:jc w:val="center"/>
          <w:rPr>
            <w:sz w:val="28"/>
            <w:szCs w:val="28"/>
          </w:rPr>
        </w:pPr>
        <w:r w:rsidRPr="00572001">
          <w:rPr>
            <w:sz w:val="28"/>
            <w:szCs w:val="28"/>
          </w:rPr>
          <w:fldChar w:fldCharType="begin"/>
        </w:r>
        <w:r w:rsidRPr="00572001">
          <w:rPr>
            <w:sz w:val="28"/>
            <w:szCs w:val="28"/>
          </w:rPr>
          <w:instrText>PAGE   \* MERGEFORMAT</w:instrText>
        </w:r>
        <w:r w:rsidRPr="00572001">
          <w:rPr>
            <w:sz w:val="28"/>
            <w:szCs w:val="28"/>
          </w:rPr>
          <w:fldChar w:fldCharType="separate"/>
        </w:r>
        <w:r w:rsidRPr="00572001">
          <w:rPr>
            <w:sz w:val="28"/>
            <w:szCs w:val="28"/>
          </w:rPr>
          <w:t>2</w:t>
        </w:r>
        <w:r w:rsidRPr="00572001">
          <w:rPr>
            <w:sz w:val="28"/>
            <w:szCs w:val="28"/>
          </w:rPr>
          <w:fldChar w:fldCharType="end"/>
        </w:r>
      </w:p>
    </w:sdtContent>
  </w:sdt>
  <w:p w14:paraId="57A224CC" w14:textId="77777777" w:rsidR="00007207" w:rsidRDefault="00007207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EEA72E" w14:textId="77777777" w:rsidR="00007207" w:rsidRPr="00572001" w:rsidRDefault="00007207">
    <w:pPr>
      <w:pStyle w:val="af"/>
      <w:rPr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0D8E04" w14:textId="77777777" w:rsidR="006C6B18" w:rsidRDefault="006C6B18">
      <w:r>
        <w:separator/>
      </w:r>
    </w:p>
  </w:footnote>
  <w:footnote w:type="continuationSeparator" w:id="0">
    <w:p w14:paraId="62A4129F" w14:textId="77777777" w:rsidR="006C6B18" w:rsidRDefault="006C6B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1558F" w14:textId="77777777" w:rsidR="00007207" w:rsidRDefault="00007207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5DF3F3" w14:textId="77777777" w:rsidR="00007207" w:rsidRDefault="00007207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19B827" w14:textId="77777777" w:rsidR="00007207" w:rsidRDefault="00007207">
    <w:pPr>
      <w:pStyle w:val="ad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50C"/>
    <w:rsid w:val="0000394C"/>
    <w:rsid w:val="00007207"/>
    <w:rsid w:val="00012CE9"/>
    <w:rsid w:val="00025A08"/>
    <w:rsid w:val="000374CB"/>
    <w:rsid w:val="00044099"/>
    <w:rsid w:val="00053B7C"/>
    <w:rsid w:val="0006766D"/>
    <w:rsid w:val="00084ACF"/>
    <w:rsid w:val="000A6E8C"/>
    <w:rsid w:val="000B2BA6"/>
    <w:rsid w:val="000E0D13"/>
    <w:rsid w:val="000E24F0"/>
    <w:rsid w:val="00113BA6"/>
    <w:rsid w:val="00113F00"/>
    <w:rsid w:val="001161D0"/>
    <w:rsid w:val="0015314E"/>
    <w:rsid w:val="00154FB0"/>
    <w:rsid w:val="001D6A97"/>
    <w:rsid w:val="001E3E41"/>
    <w:rsid w:val="0020338C"/>
    <w:rsid w:val="00205171"/>
    <w:rsid w:val="00214C2C"/>
    <w:rsid w:val="00234716"/>
    <w:rsid w:val="00276CE2"/>
    <w:rsid w:val="00287D01"/>
    <w:rsid w:val="00290ECA"/>
    <w:rsid w:val="00293662"/>
    <w:rsid w:val="002B04F7"/>
    <w:rsid w:val="002B1791"/>
    <w:rsid w:val="002B5905"/>
    <w:rsid w:val="002D5CE6"/>
    <w:rsid w:val="00303836"/>
    <w:rsid w:val="00323F4D"/>
    <w:rsid w:val="00324AD5"/>
    <w:rsid w:val="003476A0"/>
    <w:rsid w:val="003537D9"/>
    <w:rsid w:val="003770DC"/>
    <w:rsid w:val="003D02E2"/>
    <w:rsid w:val="003D649C"/>
    <w:rsid w:val="003E1A23"/>
    <w:rsid w:val="003F1498"/>
    <w:rsid w:val="00407287"/>
    <w:rsid w:val="00414021"/>
    <w:rsid w:val="004168CB"/>
    <w:rsid w:val="004556D0"/>
    <w:rsid w:val="00464589"/>
    <w:rsid w:val="004729A7"/>
    <w:rsid w:val="0047454B"/>
    <w:rsid w:val="004B1BFA"/>
    <w:rsid w:val="004D7DB5"/>
    <w:rsid w:val="004E1BA7"/>
    <w:rsid w:val="00503881"/>
    <w:rsid w:val="0053506B"/>
    <w:rsid w:val="0054288B"/>
    <w:rsid w:val="00545A60"/>
    <w:rsid w:val="005814E1"/>
    <w:rsid w:val="005C4EF4"/>
    <w:rsid w:val="005F3EF3"/>
    <w:rsid w:val="006149D2"/>
    <w:rsid w:val="00620753"/>
    <w:rsid w:val="00624734"/>
    <w:rsid w:val="006433A3"/>
    <w:rsid w:val="00660B52"/>
    <w:rsid w:val="006C050C"/>
    <w:rsid w:val="006C6B18"/>
    <w:rsid w:val="006E21C1"/>
    <w:rsid w:val="006F2A9A"/>
    <w:rsid w:val="006F3A92"/>
    <w:rsid w:val="007071AC"/>
    <w:rsid w:val="00716567"/>
    <w:rsid w:val="007230F6"/>
    <w:rsid w:val="00757BBA"/>
    <w:rsid w:val="007B2C71"/>
    <w:rsid w:val="007B6B59"/>
    <w:rsid w:val="007C0814"/>
    <w:rsid w:val="007D4C50"/>
    <w:rsid w:val="007D625F"/>
    <w:rsid w:val="007E54CB"/>
    <w:rsid w:val="007F2354"/>
    <w:rsid w:val="00811752"/>
    <w:rsid w:val="00852AF4"/>
    <w:rsid w:val="008776FA"/>
    <w:rsid w:val="008B3BCD"/>
    <w:rsid w:val="008D3D0F"/>
    <w:rsid w:val="008E15F3"/>
    <w:rsid w:val="00916AB9"/>
    <w:rsid w:val="009447E2"/>
    <w:rsid w:val="00955162"/>
    <w:rsid w:val="009B597E"/>
    <w:rsid w:val="009C70D2"/>
    <w:rsid w:val="009D29F4"/>
    <w:rsid w:val="009D3546"/>
    <w:rsid w:val="009D4005"/>
    <w:rsid w:val="009D663B"/>
    <w:rsid w:val="009E1612"/>
    <w:rsid w:val="009E59E8"/>
    <w:rsid w:val="009F2EDA"/>
    <w:rsid w:val="00A00128"/>
    <w:rsid w:val="00A23111"/>
    <w:rsid w:val="00A24FBD"/>
    <w:rsid w:val="00A403C2"/>
    <w:rsid w:val="00A72DCF"/>
    <w:rsid w:val="00A74A16"/>
    <w:rsid w:val="00A924CF"/>
    <w:rsid w:val="00AD4F26"/>
    <w:rsid w:val="00AD68DE"/>
    <w:rsid w:val="00B02140"/>
    <w:rsid w:val="00B070D7"/>
    <w:rsid w:val="00B11A5C"/>
    <w:rsid w:val="00B1742D"/>
    <w:rsid w:val="00B2730F"/>
    <w:rsid w:val="00B418F2"/>
    <w:rsid w:val="00B42FBB"/>
    <w:rsid w:val="00B444AB"/>
    <w:rsid w:val="00B52EA1"/>
    <w:rsid w:val="00B53C43"/>
    <w:rsid w:val="00B63ED9"/>
    <w:rsid w:val="00B74439"/>
    <w:rsid w:val="00B93A60"/>
    <w:rsid w:val="00BC1FA9"/>
    <w:rsid w:val="00BD207C"/>
    <w:rsid w:val="00BD485B"/>
    <w:rsid w:val="00BD6535"/>
    <w:rsid w:val="00BE5221"/>
    <w:rsid w:val="00BF4400"/>
    <w:rsid w:val="00C31342"/>
    <w:rsid w:val="00C50B96"/>
    <w:rsid w:val="00C75EF6"/>
    <w:rsid w:val="00C94070"/>
    <w:rsid w:val="00CB2FF4"/>
    <w:rsid w:val="00CD301D"/>
    <w:rsid w:val="00CD60E2"/>
    <w:rsid w:val="00CF2025"/>
    <w:rsid w:val="00D22A40"/>
    <w:rsid w:val="00D555E3"/>
    <w:rsid w:val="00D568A7"/>
    <w:rsid w:val="00D65229"/>
    <w:rsid w:val="00D6584C"/>
    <w:rsid w:val="00D80F6B"/>
    <w:rsid w:val="00D91CCB"/>
    <w:rsid w:val="00DB0F6A"/>
    <w:rsid w:val="00DB5B39"/>
    <w:rsid w:val="00DC3A0B"/>
    <w:rsid w:val="00DD1844"/>
    <w:rsid w:val="00DD76B0"/>
    <w:rsid w:val="00E30FE5"/>
    <w:rsid w:val="00E373F5"/>
    <w:rsid w:val="00E8134E"/>
    <w:rsid w:val="00EA7877"/>
    <w:rsid w:val="00EC4065"/>
    <w:rsid w:val="00EC73DF"/>
    <w:rsid w:val="00ED2A26"/>
    <w:rsid w:val="00EF5417"/>
    <w:rsid w:val="00F01EA3"/>
    <w:rsid w:val="00F06493"/>
    <w:rsid w:val="00F206AB"/>
    <w:rsid w:val="00F32E28"/>
    <w:rsid w:val="00F479E9"/>
    <w:rsid w:val="00F51F06"/>
    <w:rsid w:val="00F7380A"/>
    <w:rsid w:val="00F769FA"/>
    <w:rsid w:val="00F8019E"/>
    <w:rsid w:val="00F83A94"/>
    <w:rsid w:val="00F84744"/>
    <w:rsid w:val="00F91110"/>
    <w:rsid w:val="00F94CDC"/>
    <w:rsid w:val="00FA69CB"/>
    <w:rsid w:val="00FC24AE"/>
    <w:rsid w:val="00FD56F9"/>
    <w:rsid w:val="00FF0A3A"/>
    <w:rsid w:val="00FF3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94C7E"/>
  <w15:chartTrackingRefBased/>
  <w15:docId w15:val="{1AF328E4-D270-40F1-AF1C-F042F9748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720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C0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C0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05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0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05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050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050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050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050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05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C05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05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050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050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050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050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050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050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050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0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0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0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0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050C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6C050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050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0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050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C050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qFormat/>
    <w:rsid w:val="00007207"/>
    <w:pPr>
      <w:widowControl/>
      <w:autoSpaceDE/>
      <w:autoSpaceDN/>
      <w:spacing w:before="100" w:beforeAutospacing="1" w:after="100" w:afterAutospacing="1"/>
      <w:ind w:firstLine="709"/>
    </w:pPr>
    <w:rPr>
      <w:sz w:val="24"/>
      <w:szCs w:val="24"/>
      <w:lang w:eastAsia="ru-RU"/>
    </w:rPr>
  </w:style>
  <w:style w:type="paragraph" w:styleId="ad">
    <w:name w:val="header"/>
    <w:basedOn w:val="a"/>
    <w:link w:val="ae"/>
    <w:uiPriority w:val="99"/>
    <w:unhideWhenUsed/>
    <w:rsid w:val="00007207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00720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007207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00720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table" w:styleId="af1">
    <w:name w:val="Table Grid"/>
    <w:basedOn w:val="a1"/>
    <w:uiPriority w:val="39"/>
    <w:qFormat/>
    <w:rsid w:val="001161D0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0"/>
    <w:uiPriority w:val="99"/>
    <w:semiHidden/>
    <w:unhideWhenUsed/>
    <w:rsid w:val="008D3D0F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8D3D0F"/>
    <w:pPr>
      <w:widowControl/>
      <w:autoSpaceDE/>
      <w:autoSpaceDN/>
      <w:spacing w:after="160"/>
    </w:pPr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character" w:customStyle="1" w:styleId="af4">
    <w:name w:val="Текст примечания Знак"/>
    <w:basedOn w:val="a0"/>
    <w:link w:val="af3"/>
    <w:uiPriority w:val="99"/>
    <w:rsid w:val="008D3D0F"/>
    <w:rPr>
      <w:sz w:val="20"/>
      <w:szCs w:val="20"/>
    </w:rPr>
  </w:style>
  <w:style w:type="paragraph" w:styleId="af5">
    <w:name w:val="TOC Heading"/>
    <w:basedOn w:val="1"/>
    <w:next w:val="a"/>
    <w:uiPriority w:val="39"/>
    <w:unhideWhenUsed/>
    <w:qFormat/>
    <w:rsid w:val="002B1791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B1791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2B1791"/>
    <w:pPr>
      <w:spacing w:after="100"/>
      <w:ind w:left="220"/>
    </w:pPr>
  </w:style>
  <w:style w:type="character" w:styleId="af6">
    <w:name w:val="Hyperlink"/>
    <w:basedOn w:val="a0"/>
    <w:uiPriority w:val="99"/>
    <w:unhideWhenUsed/>
    <w:rsid w:val="002B1791"/>
    <w:rPr>
      <w:color w:val="467886" w:themeColor="hyperlink"/>
      <w:u w:val="single"/>
    </w:rPr>
  </w:style>
  <w:style w:type="character" w:styleId="af7">
    <w:name w:val="FollowedHyperlink"/>
    <w:basedOn w:val="a0"/>
    <w:uiPriority w:val="99"/>
    <w:semiHidden/>
    <w:unhideWhenUsed/>
    <w:rsid w:val="00B74439"/>
    <w:rPr>
      <w:color w:val="96607D" w:themeColor="followedHyperlink"/>
      <w:u w:val="single"/>
    </w:rPr>
  </w:style>
  <w:style w:type="character" w:styleId="af8">
    <w:name w:val="Unresolved Mention"/>
    <w:basedOn w:val="a0"/>
    <w:uiPriority w:val="99"/>
    <w:semiHidden/>
    <w:unhideWhenUsed/>
    <w:rsid w:val="00B74439"/>
    <w:rPr>
      <w:color w:val="605E5C"/>
      <w:shd w:val="clear" w:color="auto" w:fill="E1DFDD"/>
    </w:rPr>
  </w:style>
  <w:style w:type="paragraph" w:styleId="af9">
    <w:name w:val="annotation subject"/>
    <w:basedOn w:val="af3"/>
    <w:next w:val="af3"/>
    <w:link w:val="afa"/>
    <w:uiPriority w:val="99"/>
    <w:semiHidden/>
    <w:unhideWhenUsed/>
    <w:rsid w:val="00B11A5C"/>
    <w:pPr>
      <w:widowControl w:val="0"/>
      <w:autoSpaceDE w:val="0"/>
      <w:autoSpaceDN w:val="0"/>
      <w:spacing w:after="0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character" w:customStyle="1" w:styleId="afa">
    <w:name w:val="Тема примечания Знак"/>
    <w:basedOn w:val="af4"/>
    <w:link w:val="af9"/>
    <w:uiPriority w:val="99"/>
    <w:semiHidden/>
    <w:rsid w:val="00B11A5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89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comments" Target="comments.xml"/><Relationship Id="rId18" Type="http://schemas.openxmlformats.org/officeDocument/2006/relationships/image" Target="media/image2.png"/><Relationship Id="rId26" Type="http://schemas.openxmlformats.org/officeDocument/2006/relationships/hyperlink" Target="https://sketchup.trimble.com/en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1.png"/><Relationship Id="rId25" Type="http://schemas.openxmlformats.org/officeDocument/2006/relationships/hyperlink" Target="https://ru.wikibooks.org/wiki/Autodesk_Inventor_API._%D0%9F%D0%B5%D1%80%D0%B2%D1%8B%D0%B5_%D1%88%D0%B0%D0%B3%D0%B8" TargetMode="External"/><Relationship Id="rId2" Type="http://schemas.openxmlformats.org/officeDocument/2006/relationships/styles" Target="styles.xml"/><Relationship Id="rId16" Type="http://schemas.microsoft.com/office/2018/08/relationships/commentsExtensible" Target="commentsExtensible.xml"/><Relationship Id="rId20" Type="http://schemas.openxmlformats.org/officeDocument/2006/relationships/image" Target="media/image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hyperlink" Target="https://aps.autodesk.com/developer/overview/inventor-api" TargetMode="External"/><Relationship Id="rId5" Type="http://schemas.openxmlformats.org/officeDocument/2006/relationships/footnotes" Target="footnotes.xml"/><Relationship Id="rId15" Type="http://schemas.microsoft.com/office/2016/09/relationships/commentsIds" Target="commentsIds.xml"/><Relationship Id="rId23" Type="http://schemas.openxmlformats.org/officeDocument/2006/relationships/hyperlink" Target="https://cadinstructor.org/cg/inventor/" TargetMode="External"/><Relationship Id="rId28" Type="http://schemas.microsoft.com/office/2011/relationships/people" Target="people.xml"/><Relationship Id="rId10" Type="http://schemas.openxmlformats.org/officeDocument/2006/relationships/footer" Target="footer2.xml"/><Relationship Id="rId19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microsoft.com/office/2011/relationships/commentsExtended" Target="commentsExtended.xml"/><Relationship Id="rId22" Type="http://schemas.openxmlformats.org/officeDocument/2006/relationships/image" Target="media/image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676012-B615-4E93-B23B-D5C3E31AFF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16</Pages>
  <Words>2211</Words>
  <Characters>12609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171</cp:revision>
  <dcterms:created xsi:type="dcterms:W3CDTF">2026-09-22T06:37:00Z</dcterms:created>
  <dcterms:modified xsi:type="dcterms:W3CDTF">2026-10-20T14:25:00Z</dcterms:modified>
</cp:coreProperties>
</file>