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C6DF" w14:textId="40C3EEEC" w:rsidR="004B1529" w:rsidRDefault="00C6039E" w:rsidP="000E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硬件资源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3"/>
        <w:gridCol w:w="2663"/>
        <w:gridCol w:w="2650"/>
      </w:tblGrid>
      <w:tr w:rsidR="00366F4B" w14:paraId="618603FD" w14:textId="77777777" w:rsidTr="00CB171F">
        <w:tc>
          <w:tcPr>
            <w:tcW w:w="2623" w:type="dxa"/>
          </w:tcPr>
          <w:p w14:paraId="7533EDFE" w14:textId="6ECBDF23" w:rsidR="00000962" w:rsidRDefault="00000962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663" w:type="dxa"/>
          </w:tcPr>
          <w:p w14:paraId="643E0DC0" w14:textId="12499C72" w:rsidR="00000962" w:rsidRDefault="00000962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50" w:type="dxa"/>
          </w:tcPr>
          <w:p w14:paraId="3BA26EEB" w14:textId="2D7E23CA" w:rsidR="00000962" w:rsidRDefault="00000962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0A1B08" w14:paraId="20687EA9" w14:textId="77777777" w:rsidTr="003641A7">
        <w:tc>
          <w:tcPr>
            <w:tcW w:w="2623" w:type="dxa"/>
          </w:tcPr>
          <w:p w14:paraId="6D53D9D9" w14:textId="7C28CF6E" w:rsidR="000A1B08" w:rsidRDefault="000A1B08" w:rsidP="000A1B08">
            <w:pPr>
              <w:pStyle w:val="a3"/>
              <w:ind w:firstLineChars="0" w:firstLine="0"/>
            </w:pPr>
            <w:r w:rsidRPr="00E74683">
              <w:t>1</w:t>
            </w:r>
          </w:p>
        </w:tc>
        <w:tc>
          <w:tcPr>
            <w:tcW w:w="2663" w:type="dxa"/>
          </w:tcPr>
          <w:p w14:paraId="44D94AF9" w14:textId="5F8DD85A" w:rsidR="000A1B08" w:rsidRDefault="000A1B08" w:rsidP="000A1B08">
            <w:pPr>
              <w:pStyle w:val="a3"/>
              <w:ind w:firstLineChars="0" w:firstLine="0"/>
            </w:pPr>
            <w:r w:rsidRPr="00E74683">
              <w:t>上云台主控板</w:t>
            </w:r>
          </w:p>
        </w:tc>
        <w:tc>
          <w:tcPr>
            <w:tcW w:w="2650" w:type="dxa"/>
          </w:tcPr>
          <w:p w14:paraId="5F1E1716" w14:textId="473E220C" w:rsidR="000A1B08" w:rsidRDefault="000A1B08" w:rsidP="000A1B08">
            <w:pPr>
              <w:pStyle w:val="a3"/>
              <w:ind w:firstLineChars="0" w:firstLine="0"/>
            </w:pPr>
            <w:r w:rsidRPr="00E74683">
              <w:t>上云台控制器</w:t>
            </w:r>
          </w:p>
        </w:tc>
      </w:tr>
      <w:tr w:rsidR="000A1B08" w14:paraId="1145D325" w14:textId="77777777" w:rsidTr="003641A7">
        <w:tc>
          <w:tcPr>
            <w:tcW w:w="2623" w:type="dxa"/>
          </w:tcPr>
          <w:p w14:paraId="2947CC32" w14:textId="4A8E4372" w:rsidR="000A1B08" w:rsidRDefault="000A1B08" w:rsidP="000A1B08">
            <w:pPr>
              <w:pStyle w:val="a3"/>
              <w:ind w:firstLineChars="0" w:firstLine="0"/>
            </w:pPr>
            <w:r w:rsidRPr="00E74683">
              <w:t>2</w:t>
            </w:r>
          </w:p>
        </w:tc>
        <w:tc>
          <w:tcPr>
            <w:tcW w:w="2663" w:type="dxa"/>
          </w:tcPr>
          <w:p w14:paraId="4271500A" w14:textId="76F881FF" w:rsidR="000A1B08" w:rsidRDefault="000A1B08" w:rsidP="000A1B08">
            <w:pPr>
              <w:pStyle w:val="a3"/>
              <w:ind w:firstLineChars="0" w:firstLine="0"/>
            </w:pPr>
            <w:r w:rsidRPr="00E74683">
              <w:t>底盘主控板</w:t>
            </w:r>
          </w:p>
        </w:tc>
        <w:tc>
          <w:tcPr>
            <w:tcW w:w="2650" w:type="dxa"/>
          </w:tcPr>
          <w:p w14:paraId="10185A1D" w14:textId="32407DA8" w:rsidR="000A1B08" w:rsidRDefault="000A1B08" w:rsidP="000A1B08">
            <w:pPr>
              <w:pStyle w:val="a3"/>
              <w:ind w:firstLineChars="0" w:firstLine="0"/>
            </w:pPr>
            <w:r w:rsidRPr="00E74683">
              <w:t>底盘控制器</w:t>
            </w:r>
          </w:p>
        </w:tc>
      </w:tr>
      <w:tr w:rsidR="000A1B08" w14:paraId="21B2A360" w14:textId="77777777" w:rsidTr="003641A7">
        <w:tc>
          <w:tcPr>
            <w:tcW w:w="2623" w:type="dxa"/>
          </w:tcPr>
          <w:p w14:paraId="0B44C72E" w14:textId="6C91E070" w:rsidR="000A1B08" w:rsidRDefault="000A1B08" w:rsidP="000A1B08">
            <w:pPr>
              <w:pStyle w:val="a3"/>
              <w:ind w:firstLineChars="0" w:firstLine="0"/>
            </w:pPr>
            <w:r w:rsidRPr="00E74683">
              <w:t>3</w:t>
            </w:r>
          </w:p>
        </w:tc>
        <w:tc>
          <w:tcPr>
            <w:tcW w:w="2663" w:type="dxa"/>
          </w:tcPr>
          <w:p w14:paraId="6899E4AF" w14:textId="6EA86675" w:rsidR="000A1B08" w:rsidRDefault="000A1B08" w:rsidP="000A1B08">
            <w:pPr>
              <w:pStyle w:val="a3"/>
              <w:ind w:firstLineChars="0" w:firstLine="0"/>
            </w:pPr>
            <w:r w:rsidRPr="00E74683">
              <w:t>下云台主控板</w:t>
            </w:r>
          </w:p>
        </w:tc>
        <w:tc>
          <w:tcPr>
            <w:tcW w:w="2650" w:type="dxa"/>
          </w:tcPr>
          <w:p w14:paraId="72E6F785" w14:textId="49047CD2" w:rsidR="000A1B08" w:rsidRDefault="000A1B08" w:rsidP="000A1B08">
            <w:pPr>
              <w:pStyle w:val="a3"/>
              <w:ind w:firstLineChars="0" w:firstLine="0"/>
            </w:pPr>
            <w:r w:rsidRPr="00E74683">
              <w:t>下云台控制器</w:t>
            </w:r>
          </w:p>
        </w:tc>
      </w:tr>
      <w:tr w:rsidR="000A1B08" w14:paraId="29A048ED" w14:textId="77777777" w:rsidTr="003641A7">
        <w:trPr>
          <w:trHeight w:val="381"/>
        </w:trPr>
        <w:tc>
          <w:tcPr>
            <w:tcW w:w="2623" w:type="dxa"/>
          </w:tcPr>
          <w:p w14:paraId="7B4761AD" w14:textId="34A59DF7" w:rsidR="000A1B08" w:rsidRDefault="000A1B08" w:rsidP="000A1B08">
            <w:pPr>
              <w:pStyle w:val="a3"/>
              <w:ind w:firstLineChars="0" w:firstLine="0"/>
            </w:pPr>
            <w:r w:rsidRPr="00E74683">
              <w:t>4</w:t>
            </w:r>
          </w:p>
        </w:tc>
        <w:tc>
          <w:tcPr>
            <w:tcW w:w="2663" w:type="dxa"/>
          </w:tcPr>
          <w:p w14:paraId="7C7B179D" w14:textId="2027AA6A" w:rsidR="000A1B08" w:rsidRDefault="000A1B08" w:rsidP="000A1B08">
            <w:pPr>
              <w:pStyle w:val="a3"/>
              <w:ind w:firstLineChars="0" w:firstLine="0"/>
            </w:pPr>
            <w:r w:rsidRPr="00E74683">
              <w:t>分电板，分CAN板</w:t>
            </w:r>
          </w:p>
        </w:tc>
        <w:tc>
          <w:tcPr>
            <w:tcW w:w="2650" w:type="dxa"/>
          </w:tcPr>
          <w:p w14:paraId="1945E649" w14:textId="109B4D3F" w:rsidR="000A1B08" w:rsidRDefault="000A1B08" w:rsidP="000A1B08">
            <w:pPr>
              <w:pStyle w:val="a3"/>
              <w:ind w:firstLineChars="0" w:firstLine="0"/>
            </w:pPr>
            <w:r w:rsidRPr="00E74683">
              <w:t>为电源，CAN总线提供接口</w:t>
            </w:r>
          </w:p>
        </w:tc>
      </w:tr>
      <w:tr w:rsidR="000A1B08" w14:paraId="5E62C9E4" w14:textId="77777777" w:rsidTr="003641A7">
        <w:tc>
          <w:tcPr>
            <w:tcW w:w="2623" w:type="dxa"/>
          </w:tcPr>
          <w:p w14:paraId="63CFE0CD" w14:textId="6340082F" w:rsidR="000A1B08" w:rsidRDefault="000A1B08" w:rsidP="000A1B08">
            <w:pPr>
              <w:pStyle w:val="a3"/>
              <w:ind w:firstLineChars="0" w:firstLine="0"/>
            </w:pPr>
            <w:r w:rsidRPr="00E74683">
              <w:t>5</w:t>
            </w:r>
          </w:p>
        </w:tc>
        <w:tc>
          <w:tcPr>
            <w:tcW w:w="2663" w:type="dxa"/>
          </w:tcPr>
          <w:p w14:paraId="38EFF649" w14:textId="136F7C27" w:rsidR="000A1B08" w:rsidRDefault="000A1B08" w:rsidP="000A1B08">
            <w:pPr>
              <w:pStyle w:val="a3"/>
              <w:ind w:firstLineChars="0" w:firstLine="0"/>
            </w:pPr>
            <w:r w:rsidRPr="00E74683">
              <w:t>24V-9V降压模块</w:t>
            </w:r>
          </w:p>
        </w:tc>
        <w:tc>
          <w:tcPr>
            <w:tcW w:w="2650" w:type="dxa"/>
          </w:tcPr>
          <w:p w14:paraId="68C811E1" w14:textId="485BB24F" w:rsidR="000A1B08" w:rsidRDefault="000A1B08" w:rsidP="000A1B08">
            <w:pPr>
              <w:pStyle w:val="a3"/>
              <w:ind w:firstLineChars="0" w:firstLine="0"/>
            </w:pPr>
            <w:r w:rsidRPr="00E74683">
              <w:t>NUC供电</w:t>
            </w:r>
          </w:p>
        </w:tc>
      </w:tr>
      <w:tr w:rsidR="000A1B08" w14:paraId="4EFE7A52" w14:textId="77777777" w:rsidTr="003641A7">
        <w:tc>
          <w:tcPr>
            <w:tcW w:w="2623" w:type="dxa"/>
          </w:tcPr>
          <w:p w14:paraId="0EE811EA" w14:textId="6E5749A8" w:rsidR="000A1B08" w:rsidRDefault="000A1B08" w:rsidP="000A1B08">
            <w:pPr>
              <w:pStyle w:val="a3"/>
              <w:ind w:firstLineChars="0" w:firstLine="0"/>
            </w:pPr>
            <w:r w:rsidRPr="00E74683">
              <w:t>6</w:t>
            </w:r>
          </w:p>
        </w:tc>
        <w:tc>
          <w:tcPr>
            <w:tcW w:w="2663" w:type="dxa"/>
          </w:tcPr>
          <w:p w14:paraId="7803E890" w14:textId="2894989C" w:rsidR="000A1B08" w:rsidRDefault="000A1B08" w:rsidP="000A1B08">
            <w:pPr>
              <w:pStyle w:val="a3"/>
              <w:ind w:firstLineChars="0" w:firstLine="0"/>
            </w:pPr>
            <w:r w:rsidRPr="00E74683">
              <w:t>MPU9250模块</w:t>
            </w:r>
          </w:p>
        </w:tc>
        <w:tc>
          <w:tcPr>
            <w:tcW w:w="2650" w:type="dxa"/>
          </w:tcPr>
          <w:p w14:paraId="48FDE31C" w14:textId="4FC34908" w:rsidR="000A1B08" w:rsidRDefault="000A1B08" w:rsidP="000A1B08">
            <w:pPr>
              <w:pStyle w:val="a3"/>
              <w:ind w:firstLineChars="0" w:firstLine="0"/>
            </w:pPr>
            <w:r w:rsidRPr="00E74683">
              <w:t>姿态解算</w:t>
            </w:r>
          </w:p>
        </w:tc>
      </w:tr>
      <w:tr w:rsidR="000A1B08" w14:paraId="2DD1E258" w14:textId="77777777" w:rsidTr="003641A7">
        <w:tc>
          <w:tcPr>
            <w:tcW w:w="2623" w:type="dxa"/>
          </w:tcPr>
          <w:p w14:paraId="13A76AC4" w14:textId="47E94DB5" w:rsidR="000A1B08" w:rsidRDefault="000A1B08" w:rsidP="000A1B08">
            <w:pPr>
              <w:pStyle w:val="a3"/>
              <w:ind w:firstLineChars="0" w:firstLine="0"/>
            </w:pPr>
            <w:r w:rsidRPr="00E74683">
              <w:t>7</w:t>
            </w:r>
          </w:p>
        </w:tc>
        <w:tc>
          <w:tcPr>
            <w:tcW w:w="2663" w:type="dxa"/>
          </w:tcPr>
          <w:p w14:paraId="18B7A5EA" w14:textId="0E9163CD" w:rsidR="000A1B08" w:rsidRDefault="000A1B08" w:rsidP="000A1B08">
            <w:pPr>
              <w:pStyle w:val="a3"/>
              <w:ind w:firstLineChars="0" w:firstLine="0"/>
            </w:pPr>
            <w:r w:rsidRPr="00E74683">
              <w:t>TOF10120测距芯片</w:t>
            </w:r>
          </w:p>
        </w:tc>
        <w:tc>
          <w:tcPr>
            <w:tcW w:w="2650" w:type="dxa"/>
          </w:tcPr>
          <w:p w14:paraId="5864CB23" w14:textId="0D988727" w:rsidR="000A1B08" w:rsidRDefault="000A1B08" w:rsidP="000A1B08">
            <w:pPr>
              <w:pStyle w:val="a3"/>
              <w:ind w:firstLineChars="0" w:firstLine="0"/>
            </w:pPr>
            <w:r w:rsidRPr="00E74683">
              <w:t>测量到轨道头距离</w:t>
            </w:r>
          </w:p>
        </w:tc>
      </w:tr>
      <w:tr w:rsidR="000A1B08" w14:paraId="399890C3" w14:textId="77777777" w:rsidTr="003641A7">
        <w:tc>
          <w:tcPr>
            <w:tcW w:w="2623" w:type="dxa"/>
          </w:tcPr>
          <w:p w14:paraId="67E521A2" w14:textId="34893740" w:rsidR="000A1B08" w:rsidRDefault="000A1B08" w:rsidP="000A1B08">
            <w:pPr>
              <w:pStyle w:val="a3"/>
              <w:ind w:firstLineChars="0" w:firstLine="0"/>
            </w:pPr>
            <w:r w:rsidRPr="00E74683">
              <w:t>8</w:t>
            </w:r>
          </w:p>
        </w:tc>
        <w:tc>
          <w:tcPr>
            <w:tcW w:w="2663" w:type="dxa"/>
          </w:tcPr>
          <w:p w14:paraId="5C48319F" w14:textId="5BCD919D" w:rsidR="000A1B08" w:rsidRDefault="000A1B08" w:rsidP="000A1B08">
            <w:pPr>
              <w:pStyle w:val="a3"/>
              <w:ind w:firstLineChars="0" w:firstLine="0"/>
            </w:pPr>
            <w:r w:rsidRPr="00E74683">
              <w:t>功率检测芯片</w:t>
            </w:r>
          </w:p>
        </w:tc>
        <w:tc>
          <w:tcPr>
            <w:tcW w:w="2650" w:type="dxa"/>
          </w:tcPr>
          <w:p w14:paraId="58A47E92" w14:textId="6888B479" w:rsidR="000A1B08" w:rsidRDefault="000A1B08" w:rsidP="000A1B08">
            <w:pPr>
              <w:pStyle w:val="a3"/>
              <w:ind w:firstLineChars="0" w:firstLine="0"/>
            </w:pPr>
            <w:r w:rsidRPr="00E74683">
              <w:t>功率检测用于功率闭环（无裁判系统情况下）</w:t>
            </w:r>
          </w:p>
        </w:tc>
      </w:tr>
      <w:tr w:rsidR="000A1B08" w14:paraId="2382679E" w14:textId="77777777" w:rsidTr="003641A7">
        <w:tc>
          <w:tcPr>
            <w:tcW w:w="2623" w:type="dxa"/>
          </w:tcPr>
          <w:p w14:paraId="2CF66DFF" w14:textId="5B945F05" w:rsidR="000A1B08" w:rsidRDefault="000A1B08" w:rsidP="000A1B08">
            <w:pPr>
              <w:pStyle w:val="a3"/>
              <w:ind w:firstLineChars="0" w:firstLine="0"/>
            </w:pPr>
            <w:r w:rsidRPr="00E74683">
              <w:t>9</w:t>
            </w:r>
          </w:p>
        </w:tc>
        <w:tc>
          <w:tcPr>
            <w:tcW w:w="2663" w:type="dxa"/>
          </w:tcPr>
          <w:p w14:paraId="04E68B5C" w14:textId="498D46C0" w:rsidR="000A1B08" w:rsidRDefault="000A1B08" w:rsidP="000A1B08">
            <w:pPr>
              <w:pStyle w:val="a3"/>
              <w:ind w:firstLineChars="0" w:firstLine="0"/>
            </w:pPr>
            <w:r w:rsidRPr="00E74683">
              <w:t>GM6020电机</w:t>
            </w:r>
          </w:p>
        </w:tc>
        <w:tc>
          <w:tcPr>
            <w:tcW w:w="2650" w:type="dxa"/>
          </w:tcPr>
          <w:p w14:paraId="1B7CF2FC" w14:textId="6E2E233F" w:rsidR="000A1B08" w:rsidRDefault="000A1B08" w:rsidP="000A1B08">
            <w:pPr>
              <w:pStyle w:val="a3"/>
              <w:ind w:firstLineChars="0" w:firstLine="0"/>
            </w:pPr>
            <w:r w:rsidRPr="00E74683">
              <w:t>云台Pitch，Yaw轴动力源</w:t>
            </w:r>
          </w:p>
        </w:tc>
      </w:tr>
      <w:tr w:rsidR="000A1B08" w14:paraId="0DD8F712" w14:textId="77777777" w:rsidTr="003641A7">
        <w:tc>
          <w:tcPr>
            <w:tcW w:w="2623" w:type="dxa"/>
          </w:tcPr>
          <w:p w14:paraId="5CCDE978" w14:textId="76B48499" w:rsidR="000A1B08" w:rsidRDefault="000A1B08" w:rsidP="000A1B08">
            <w:pPr>
              <w:pStyle w:val="a3"/>
              <w:ind w:firstLineChars="0" w:firstLine="0"/>
            </w:pPr>
            <w:r w:rsidRPr="00E74683">
              <w:t>10</w:t>
            </w:r>
          </w:p>
        </w:tc>
        <w:tc>
          <w:tcPr>
            <w:tcW w:w="2663" w:type="dxa"/>
          </w:tcPr>
          <w:p w14:paraId="62828EF6" w14:textId="413F71A5" w:rsidR="000A1B08" w:rsidRDefault="000A1B08" w:rsidP="000A1B08">
            <w:pPr>
              <w:pStyle w:val="a3"/>
              <w:ind w:firstLineChars="0" w:firstLine="0"/>
            </w:pPr>
            <w:r w:rsidRPr="00E74683">
              <w:t>M2006电机，C610电调</w:t>
            </w:r>
          </w:p>
        </w:tc>
        <w:tc>
          <w:tcPr>
            <w:tcW w:w="2650" w:type="dxa"/>
          </w:tcPr>
          <w:p w14:paraId="45B36290" w14:textId="6E21B055" w:rsidR="000A1B08" w:rsidRDefault="000A1B08" w:rsidP="000A1B08">
            <w:pPr>
              <w:pStyle w:val="a3"/>
              <w:ind w:firstLineChars="0" w:firstLine="0"/>
            </w:pPr>
            <w:r w:rsidRPr="00E74683">
              <w:t>拨弹装置动力</w:t>
            </w:r>
          </w:p>
        </w:tc>
      </w:tr>
      <w:tr w:rsidR="000A1B08" w14:paraId="3A5E9B10" w14:textId="77777777" w:rsidTr="003641A7">
        <w:tc>
          <w:tcPr>
            <w:tcW w:w="2623" w:type="dxa"/>
          </w:tcPr>
          <w:p w14:paraId="5BE0B07A" w14:textId="69629869" w:rsidR="000A1B08" w:rsidRDefault="000A1B08" w:rsidP="000A1B08">
            <w:pPr>
              <w:pStyle w:val="a3"/>
              <w:ind w:firstLineChars="0" w:firstLine="0"/>
            </w:pPr>
            <w:r w:rsidRPr="00E74683">
              <w:t>11</w:t>
            </w:r>
          </w:p>
        </w:tc>
        <w:tc>
          <w:tcPr>
            <w:tcW w:w="2663" w:type="dxa"/>
          </w:tcPr>
          <w:p w14:paraId="55DF0D5D" w14:textId="26760A24" w:rsidR="000A1B08" w:rsidRDefault="000A1B08" w:rsidP="000A1B08">
            <w:pPr>
              <w:pStyle w:val="a3"/>
              <w:ind w:firstLineChars="0" w:firstLine="0"/>
            </w:pPr>
            <w:r w:rsidRPr="00E74683">
              <w:t>M3508电机，C620电调</w:t>
            </w:r>
          </w:p>
        </w:tc>
        <w:tc>
          <w:tcPr>
            <w:tcW w:w="2650" w:type="dxa"/>
          </w:tcPr>
          <w:p w14:paraId="691088D7" w14:textId="6E6E8A17" w:rsidR="000A1B08" w:rsidRDefault="000A1B08" w:rsidP="000A1B08">
            <w:pPr>
              <w:pStyle w:val="a3"/>
              <w:ind w:firstLineChars="0" w:firstLine="0"/>
            </w:pPr>
            <w:r w:rsidRPr="00E74683">
              <w:t>摩擦轮动力，底盘动力</w:t>
            </w:r>
          </w:p>
        </w:tc>
      </w:tr>
      <w:tr w:rsidR="000A1B08" w14:paraId="76912684" w14:textId="77777777" w:rsidTr="003641A7">
        <w:tc>
          <w:tcPr>
            <w:tcW w:w="2623" w:type="dxa"/>
          </w:tcPr>
          <w:p w14:paraId="79C2ABBA" w14:textId="27D3A25A" w:rsidR="000A1B08" w:rsidRDefault="000A1B08" w:rsidP="000A1B08">
            <w:pPr>
              <w:pStyle w:val="a3"/>
              <w:ind w:firstLineChars="0" w:firstLine="0"/>
            </w:pPr>
            <w:r w:rsidRPr="00E74683">
              <w:t>12</w:t>
            </w:r>
          </w:p>
        </w:tc>
        <w:tc>
          <w:tcPr>
            <w:tcW w:w="2663" w:type="dxa"/>
          </w:tcPr>
          <w:p w14:paraId="3C4302AB" w14:textId="39752068" w:rsidR="000A1B08" w:rsidRDefault="000A1B08" w:rsidP="000A1B08">
            <w:pPr>
              <w:pStyle w:val="a3"/>
              <w:ind w:firstLineChars="0" w:firstLine="0"/>
            </w:pPr>
            <w:r w:rsidRPr="00E74683">
              <w:t>NUC</w:t>
            </w:r>
          </w:p>
        </w:tc>
        <w:tc>
          <w:tcPr>
            <w:tcW w:w="2650" w:type="dxa"/>
          </w:tcPr>
          <w:p w14:paraId="71CA3CF3" w14:textId="207DEFF9" w:rsidR="000A1B08" w:rsidRDefault="000A1B08" w:rsidP="000A1B08">
            <w:pPr>
              <w:pStyle w:val="a3"/>
              <w:ind w:firstLineChars="0" w:firstLine="0"/>
            </w:pPr>
            <w:r w:rsidRPr="00E74683">
              <w:t>视觉处理运算单元</w:t>
            </w:r>
          </w:p>
        </w:tc>
      </w:tr>
      <w:tr w:rsidR="000A1B08" w14:paraId="155BF365" w14:textId="77777777" w:rsidTr="003641A7">
        <w:tc>
          <w:tcPr>
            <w:tcW w:w="2623" w:type="dxa"/>
          </w:tcPr>
          <w:p w14:paraId="0A28B35F" w14:textId="393ABCCE" w:rsidR="000A1B08" w:rsidRDefault="000A1B08" w:rsidP="000A1B08">
            <w:pPr>
              <w:pStyle w:val="a3"/>
              <w:ind w:firstLineChars="0" w:firstLine="0"/>
            </w:pPr>
            <w:r w:rsidRPr="00E74683">
              <w:t>13</w:t>
            </w:r>
          </w:p>
        </w:tc>
        <w:tc>
          <w:tcPr>
            <w:tcW w:w="2663" w:type="dxa"/>
          </w:tcPr>
          <w:p w14:paraId="5675F663" w14:textId="03769E3C" w:rsidR="000A1B08" w:rsidRDefault="000A1B08" w:rsidP="000A1B08">
            <w:pPr>
              <w:pStyle w:val="a3"/>
              <w:ind w:firstLineChars="0" w:firstLine="0"/>
            </w:pPr>
            <w:r w:rsidRPr="00E74683">
              <w:t>工业摄像头</w:t>
            </w:r>
          </w:p>
        </w:tc>
        <w:tc>
          <w:tcPr>
            <w:tcW w:w="2650" w:type="dxa"/>
          </w:tcPr>
          <w:p w14:paraId="067A1A9F" w14:textId="58BB9671" w:rsidR="000A1B08" w:rsidRDefault="000A1B08" w:rsidP="000A1B08">
            <w:pPr>
              <w:pStyle w:val="a3"/>
              <w:ind w:firstLineChars="0" w:firstLine="0"/>
            </w:pPr>
            <w:r w:rsidRPr="00E74683">
              <w:t>图像采集</w:t>
            </w:r>
          </w:p>
        </w:tc>
      </w:tr>
      <w:tr w:rsidR="000A1B08" w14:paraId="019076EB" w14:textId="77777777" w:rsidTr="003641A7">
        <w:tc>
          <w:tcPr>
            <w:tcW w:w="2623" w:type="dxa"/>
          </w:tcPr>
          <w:p w14:paraId="139AF9C2" w14:textId="7788BE87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14</w:t>
            </w:r>
          </w:p>
        </w:tc>
        <w:tc>
          <w:tcPr>
            <w:tcW w:w="2663" w:type="dxa"/>
          </w:tcPr>
          <w:p w14:paraId="3B6C49B7" w14:textId="727A4311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proofErr w:type="spellStart"/>
            <w:r w:rsidRPr="00E74683">
              <w:t>Dbus</w:t>
            </w:r>
            <w:proofErr w:type="spellEnd"/>
            <w:r w:rsidRPr="00E74683">
              <w:t>遥控器，接收器</w:t>
            </w:r>
          </w:p>
        </w:tc>
        <w:tc>
          <w:tcPr>
            <w:tcW w:w="2650" w:type="dxa"/>
          </w:tcPr>
          <w:p w14:paraId="4454BAD6" w14:textId="5EB74C29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提供遥控功能</w:t>
            </w:r>
          </w:p>
        </w:tc>
      </w:tr>
      <w:tr w:rsidR="000A1B08" w14:paraId="587A770C" w14:textId="77777777" w:rsidTr="003641A7">
        <w:tc>
          <w:tcPr>
            <w:tcW w:w="2623" w:type="dxa"/>
          </w:tcPr>
          <w:p w14:paraId="32C024A7" w14:textId="2C5BDB56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15</w:t>
            </w:r>
          </w:p>
        </w:tc>
        <w:tc>
          <w:tcPr>
            <w:tcW w:w="2663" w:type="dxa"/>
          </w:tcPr>
          <w:p w14:paraId="104AF67F" w14:textId="4B0FA3CC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裁判系统组件</w:t>
            </w:r>
          </w:p>
        </w:tc>
        <w:tc>
          <w:tcPr>
            <w:tcW w:w="2650" w:type="dxa"/>
          </w:tcPr>
          <w:p w14:paraId="26DF1D79" w14:textId="0506A3FA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调试，比赛所需</w:t>
            </w:r>
          </w:p>
        </w:tc>
      </w:tr>
      <w:tr w:rsidR="000A1B08" w14:paraId="2D077471" w14:textId="77777777" w:rsidTr="003641A7">
        <w:tc>
          <w:tcPr>
            <w:tcW w:w="2623" w:type="dxa"/>
          </w:tcPr>
          <w:p w14:paraId="3C1689E5" w14:textId="646DCE87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16</w:t>
            </w:r>
          </w:p>
        </w:tc>
        <w:tc>
          <w:tcPr>
            <w:tcW w:w="2663" w:type="dxa"/>
          </w:tcPr>
          <w:p w14:paraId="47B4F760" w14:textId="017F77D7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OLED显示屏</w:t>
            </w:r>
          </w:p>
        </w:tc>
        <w:tc>
          <w:tcPr>
            <w:tcW w:w="2650" w:type="dxa"/>
          </w:tcPr>
          <w:p w14:paraId="0482E7E8" w14:textId="357CBCDB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提供调试信息</w:t>
            </w:r>
          </w:p>
        </w:tc>
      </w:tr>
      <w:tr w:rsidR="000A1B08" w14:paraId="4909A130" w14:textId="77777777" w:rsidTr="003641A7">
        <w:tc>
          <w:tcPr>
            <w:tcW w:w="2623" w:type="dxa"/>
          </w:tcPr>
          <w:p w14:paraId="312B68D1" w14:textId="0D65F005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17</w:t>
            </w:r>
          </w:p>
        </w:tc>
        <w:tc>
          <w:tcPr>
            <w:tcW w:w="2663" w:type="dxa"/>
          </w:tcPr>
          <w:p w14:paraId="6960DB7C" w14:textId="1AB5B281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激光器</w:t>
            </w:r>
          </w:p>
        </w:tc>
        <w:tc>
          <w:tcPr>
            <w:tcW w:w="2650" w:type="dxa"/>
          </w:tcPr>
          <w:p w14:paraId="43D121C7" w14:textId="478DCBAA" w:rsidR="000A1B08" w:rsidRDefault="000A1B08" w:rsidP="000A1B0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E74683">
              <w:t>射击调试</w:t>
            </w:r>
          </w:p>
        </w:tc>
      </w:tr>
    </w:tbl>
    <w:p w14:paraId="033902FD" w14:textId="2CE8AFAE" w:rsidR="00000962" w:rsidRDefault="00F67D78" w:rsidP="00000962">
      <w:pPr>
        <w:pStyle w:val="a3"/>
        <w:ind w:left="360" w:firstLineChars="0" w:firstLine="0"/>
      </w:pPr>
      <w:r>
        <w:rPr>
          <w:rFonts w:hint="eastAsia"/>
        </w:rPr>
        <w:t>软件外设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2"/>
        <w:gridCol w:w="2663"/>
        <w:gridCol w:w="2651"/>
      </w:tblGrid>
      <w:tr w:rsidR="00F67D78" w14:paraId="54B46A29" w14:textId="77777777" w:rsidTr="00F67D78">
        <w:tc>
          <w:tcPr>
            <w:tcW w:w="2765" w:type="dxa"/>
          </w:tcPr>
          <w:p w14:paraId="49E23DFA" w14:textId="001FFE7E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0770801B" w14:textId="32366E2B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01EF4EF3" w14:textId="6A2DD997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F67D78" w14:paraId="40DEC377" w14:textId="77777777" w:rsidTr="00F67D78">
        <w:tc>
          <w:tcPr>
            <w:tcW w:w="2765" w:type="dxa"/>
          </w:tcPr>
          <w:p w14:paraId="28599558" w14:textId="7C016EC9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FC31169" w14:textId="429A14CF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WD</w:t>
            </w:r>
          </w:p>
        </w:tc>
        <w:tc>
          <w:tcPr>
            <w:tcW w:w="2766" w:type="dxa"/>
          </w:tcPr>
          <w:p w14:paraId="497FA4B6" w14:textId="1ABD21EE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烧录下载调试</w:t>
            </w:r>
          </w:p>
        </w:tc>
      </w:tr>
      <w:tr w:rsidR="00F67D78" w14:paraId="7DBAF219" w14:textId="77777777" w:rsidTr="00F67D78">
        <w:tc>
          <w:tcPr>
            <w:tcW w:w="2765" w:type="dxa"/>
          </w:tcPr>
          <w:p w14:paraId="3CFD94E8" w14:textId="5E041BAA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746589A" w14:textId="18729DD4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ART</w:t>
            </w:r>
          </w:p>
        </w:tc>
        <w:tc>
          <w:tcPr>
            <w:tcW w:w="2766" w:type="dxa"/>
          </w:tcPr>
          <w:p w14:paraId="10C2015C" w14:textId="01AE9898" w:rsidR="00F67D78" w:rsidRDefault="00F67D78" w:rsidP="0000096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Dbus</w:t>
            </w:r>
            <w:proofErr w:type="spellEnd"/>
            <w:r>
              <w:rPr>
                <w:rFonts w:hint="eastAsia"/>
              </w:rPr>
              <w:t>，裁判系统，系统数据监控</w:t>
            </w:r>
          </w:p>
        </w:tc>
      </w:tr>
      <w:tr w:rsidR="00F67D78" w14:paraId="7E81E38B" w14:textId="77777777" w:rsidTr="00F67D78">
        <w:tc>
          <w:tcPr>
            <w:tcW w:w="2765" w:type="dxa"/>
          </w:tcPr>
          <w:p w14:paraId="07E69475" w14:textId="5EA63255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3DA0B38" w14:textId="538D24FD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AN</w:t>
            </w:r>
          </w:p>
        </w:tc>
        <w:tc>
          <w:tcPr>
            <w:tcW w:w="2766" w:type="dxa"/>
          </w:tcPr>
          <w:p w14:paraId="4EED3E75" w14:textId="74C63D30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电机信息获取和控制</w:t>
            </w:r>
          </w:p>
        </w:tc>
      </w:tr>
      <w:tr w:rsidR="00F67D78" w14:paraId="583562B5" w14:textId="77777777" w:rsidTr="00F67D78">
        <w:tc>
          <w:tcPr>
            <w:tcW w:w="2765" w:type="dxa"/>
          </w:tcPr>
          <w:p w14:paraId="580351EB" w14:textId="28E5BE19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26A791E" w14:textId="46CC2C4B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PI</w:t>
            </w:r>
          </w:p>
        </w:tc>
        <w:tc>
          <w:tcPr>
            <w:tcW w:w="2766" w:type="dxa"/>
          </w:tcPr>
          <w:p w14:paraId="19B53816" w14:textId="35C7001A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读写陀螺仪，O</w:t>
            </w:r>
            <w:r>
              <w:t>LED</w:t>
            </w:r>
          </w:p>
        </w:tc>
      </w:tr>
      <w:tr w:rsidR="00F67D78" w14:paraId="67503104" w14:textId="77777777" w:rsidTr="00F67D78">
        <w:tc>
          <w:tcPr>
            <w:tcW w:w="2765" w:type="dxa"/>
          </w:tcPr>
          <w:p w14:paraId="131894DF" w14:textId="10BA890C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113DDB1" w14:textId="3C0CBACA" w:rsidR="00F67D78" w:rsidRDefault="00EC093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NG</w:t>
            </w:r>
          </w:p>
        </w:tc>
        <w:tc>
          <w:tcPr>
            <w:tcW w:w="2766" w:type="dxa"/>
          </w:tcPr>
          <w:p w14:paraId="622CAF5B" w14:textId="593A365D" w:rsidR="00F67D78" w:rsidRDefault="00EC093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产生随机数</w:t>
            </w:r>
          </w:p>
        </w:tc>
      </w:tr>
      <w:tr w:rsidR="00F67D78" w14:paraId="208AAC92" w14:textId="77777777" w:rsidTr="00F67D78">
        <w:tc>
          <w:tcPr>
            <w:tcW w:w="2765" w:type="dxa"/>
          </w:tcPr>
          <w:p w14:paraId="0A754311" w14:textId="5F283B2B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F9AAA22" w14:textId="4C3F11F5" w:rsidR="00F67D78" w:rsidRDefault="00183669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IC</w:t>
            </w:r>
          </w:p>
        </w:tc>
        <w:tc>
          <w:tcPr>
            <w:tcW w:w="2766" w:type="dxa"/>
          </w:tcPr>
          <w:p w14:paraId="7B7DB4B6" w14:textId="55690A73" w:rsidR="00F67D78" w:rsidRDefault="00183669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获取电流采样芯片数据</w:t>
            </w:r>
          </w:p>
        </w:tc>
      </w:tr>
      <w:tr w:rsidR="00F67D78" w14:paraId="6975FDEB" w14:textId="77777777" w:rsidTr="00F67D78">
        <w:tc>
          <w:tcPr>
            <w:tcW w:w="2765" w:type="dxa"/>
          </w:tcPr>
          <w:p w14:paraId="030B19A9" w14:textId="2572C819" w:rsidR="00F67D78" w:rsidRDefault="00F67D78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5BE419D9" w14:textId="23A60080" w:rsidR="00F67D78" w:rsidRDefault="00183669" w:rsidP="0000096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FreeRTOS</w:t>
            </w:r>
            <w:proofErr w:type="spellEnd"/>
          </w:p>
        </w:tc>
        <w:tc>
          <w:tcPr>
            <w:tcW w:w="2766" w:type="dxa"/>
          </w:tcPr>
          <w:p w14:paraId="58C06F2D" w14:textId="18A4D8F2" w:rsidR="00F67D78" w:rsidRDefault="00183669" w:rsidP="00000962">
            <w:pPr>
              <w:pStyle w:val="a3"/>
              <w:ind w:firstLineChars="0" w:firstLine="0"/>
            </w:pPr>
            <w:r>
              <w:rPr>
                <w:rFonts w:hint="eastAsia"/>
              </w:rPr>
              <w:t>系统任务调度</w:t>
            </w:r>
          </w:p>
        </w:tc>
      </w:tr>
    </w:tbl>
    <w:p w14:paraId="2C3EAC0A" w14:textId="47803220" w:rsidR="00E8032B" w:rsidRDefault="00E8032B" w:rsidP="003C6394">
      <w:pPr>
        <w:pStyle w:val="a3"/>
        <w:ind w:left="360" w:firstLineChars="0" w:firstLine="0"/>
      </w:pPr>
    </w:p>
    <w:sectPr w:rsidR="00E8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1370B"/>
    <w:multiLevelType w:val="hybridMultilevel"/>
    <w:tmpl w:val="3D08EEA2"/>
    <w:lvl w:ilvl="0" w:tplc="DAD6E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D1234"/>
    <w:multiLevelType w:val="multilevel"/>
    <w:tmpl w:val="48A2C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81"/>
    <w:rsid w:val="00000962"/>
    <w:rsid w:val="00064CAC"/>
    <w:rsid w:val="000A1B08"/>
    <w:rsid w:val="000E40BB"/>
    <w:rsid w:val="00183669"/>
    <w:rsid w:val="001B033D"/>
    <w:rsid w:val="002251A4"/>
    <w:rsid w:val="00302A7B"/>
    <w:rsid w:val="00366F4B"/>
    <w:rsid w:val="003C6394"/>
    <w:rsid w:val="004B1529"/>
    <w:rsid w:val="0056787D"/>
    <w:rsid w:val="0072578B"/>
    <w:rsid w:val="007524E1"/>
    <w:rsid w:val="007A7068"/>
    <w:rsid w:val="00821854"/>
    <w:rsid w:val="00845ABB"/>
    <w:rsid w:val="008768C6"/>
    <w:rsid w:val="00A5535B"/>
    <w:rsid w:val="00AC3E4E"/>
    <w:rsid w:val="00AD22B5"/>
    <w:rsid w:val="00B40181"/>
    <w:rsid w:val="00B96DCB"/>
    <w:rsid w:val="00BB6C7F"/>
    <w:rsid w:val="00BD4E81"/>
    <w:rsid w:val="00C6039E"/>
    <w:rsid w:val="00CB171F"/>
    <w:rsid w:val="00D0189C"/>
    <w:rsid w:val="00D574D8"/>
    <w:rsid w:val="00E52D4F"/>
    <w:rsid w:val="00E8032B"/>
    <w:rsid w:val="00EC0938"/>
    <w:rsid w:val="00F67D78"/>
    <w:rsid w:val="00F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D833"/>
  <w15:chartTrackingRefBased/>
  <w15:docId w15:val="{59442DB7-AF2A-4302-84B0-7B6E6752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9E"/>
    <w:pPr>
      <w:ind w:firstLineChars="200" w:firstLine="420"/>
    </w:pPr>
  </w:style>
  <w:style w:type="table" w:styleId="a4">
    <w:name w:val="Table Grid"/>
    <w:basedOn w:val="a1"/>
    <w:uiPriority w:val="39"/>
    <w:rsid w:val="0000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俊辉</dc:creator>
  <cp:keywords/>
  <dc:description/>
  <cp:lastModifiedBy>YU Logicode</cp:lastModifiedBy>
  <cp:revision>2</cp:revision>
  <dcterms:created xsi:type="dcterms:W3CDTF">2020-05-29T03:08:00Z</dcterms:created>
  <dcterms:modified xsi:type="dcterms:W3CDTF">2020-05-29T03:08:00Z</dcterms:modified>
</cp:coreProperties>
</file>