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01B" w:rsidRDefault="00000000">
      <w:pPr>
        <w:pStyle w:val="Title"/>
      </w:pPr>
      <w:bookmarkStart w:id="0" w:name="_ajxhw5ipoucq" w:colFirst="0" w:colLast="0"/>
      <w:bookmarkEnd w:id="0"/>
      <w:r>
        <w:t>HALE Collision Avoidance Functional Requirements Report</w:t>
      </w:r>
    </w:p>
    <w:p w14:paraId="00000002" w14:textId="77777777" w:rsidR="0018501B" w:rsidRDefault="0018501B"/>
    <w:p w14:paraId="00000003" w14:textId="77777777" w:rsidR="0018501B" w:rsidRDefault="00000000">
      <w:pPr>
        <w:pStyle w:val="Heading1"/>
      </w:pPr>
      <w:bookmarkStart w:id="1" w:name="_9ya1lshbhcqj" w:colFirst="0" w:colLast="0"/>
      <w:bookmarkEnd w:id="1"/>
      <w:r>
        <w:t>Purpose</w:t>
      </w:r>
    </w:p>
    <w:p w14:paraId="00000005" w14:textId="39CEA31C" w:rsidR="0018501B" w:rsidRDefault="00000000">
      <w:r>
        <w:t>The purpose of this functional requirements report is to provide a comprehensive overview of the requirements for the collision avoidance system being developed for NASA's High Altitude Long Endurance (HALE) aircraft program. This document serves as a reference for stakeholders, engineers, and developers to understand the expected functionality, capabilities, and constraints of the collision avoidance system.</w:t>
        <w:br/>
        <w:br/>
        <w:t>The report is based on information gathered from various sources, including meeting notes, technical documentation, and relevant procedures, regulations, and policies governing the development of the product. This information has been analyzed and translated into a set of functional requirements that define the system's behavior and performance objectives.</w:t>
        <w:br/>
        <w:br/>
        <w:t>The requirements outlined in this report cover a wide range of aspects, including sensor data integration, collision prediction, risk assessment, avoidance maneuver generation, crew alerting, regulatory compliance, system integration, data handling, fault tolerance, flight path optimization, and maintenance and update procedures.</w:t>
        <w:br/>
        <w:br/>
        <w:t>By adhering to the requirements specified in this document, the collision avoidance system will be capable of detecting potential collision threats, assessing risks, generating and executing avoidance maneuvers, and providing timely alerts to the flight crew. The system will also ensure compliance with relevant aviation regulations, facilitate interoperability with other systems, and prioritize safety while minimizing flight path deviations and operational disruptions.</w:t>
        <w:br/>
        <w:br/>
        <w:t>The requirements presented in this report should be used as a guide for the design, development, testing, and implementation of the collision avoidance system. They provide a clear set of objectives and specifications that must be met to ensure the system's effectiveness, reliability, and compliance with industry standards and best practices.</w:t>
        <w:br/>
        <w:br/>
        <w:t>Reference Documents:</w:t>
        <w:br/>
        <w:br/>
        <w:t>1. [Document name from metadata]</w:t>
        <w:br/>
        <w:t>2. [Document name from metadata]</w:t>
        <w:br/>
        <w:t>3. [Document name from metadata]</w:t>
        <w:br/>
        <w:t>...</w:t>
      </w:r>
    </w:p>
    <w:p w14:paraId="00000006" w14:textId="77777777" w:rsidR="0018501B" w:rsidRDefault="00000000">
      <w:pPr>
        <w:pStyle w:val="Heading1"/>
      </w:pPr>
      <w:bookmarkStart w:id="2" w:name="_7dg6xhuiswfr" w:colFirst="0" w:colLast="0"/>
      <w:bookmarkEnd w:id="2"/>
      <w:r>
        <w:t>Background</w:t>
      </w:r>
    </w:p>
    <w:p w14:paraId="412AC5D2" w14:textId="77777777" w:rsidR="009A4C4E" w:rsidRDefault="009A4C4E" w:rsidP="009A4C4E"/>
    <w:p w14:paraId="45B3CDCD" w14:textId="1FBE044C" w:rsidR="009A4C4E" w:rsidRDefault="009A4C4E" w:rsidP="009A4C4E">
      <w:r>
        <w:t>The NASA High Altitude Long Endurance (HALE) project is an initiative aimed at developing cutting-edge technologies for high-altitude, long-endurance aircraft operations. One of the critical components of this program is the development of an advanced collision avoidance system to ensure safe and efficient flight operations in the challenging and often congested airspace environments that HALE aircraft will operate in.</w:t>
        <w:br/>
        <w:br/>
        <w:t>The collision avoidance system is a crucial deliverable within the HALE program, as it plays a vital role in maintaining the safety and integrity of the aircraft's operations. Its primary function is to detect potential collision threats, assess the associated risks, generate and execute avoidance maneuvers, and provide timely alerts to the flight crew. By integrating data from various sensors, airspace management systems, and other relevant sources, the system will enable effective decision-making and coordinated actions to prevent mid-air collisions.</w:t>
        <w:br/>
        <w:br/>
        <w:t>In developing the functional requirements for the HALE collision avoidance system, a comprehensive analysis was conducted, drawing information from meeting notes, technical documentation, and relevant procedures, regulations, and policies governing the development of such systems. This analysis resulted in a set of requirements that encompass various aspects of the system's functionality, including sensor data integration, collision prediction algorithms, risk assessment methodologies, avoidance maneuver generation, crew alerting mechanisms, regulatory compliance, system integration, data handling protocols, fault tolerance measures, flight path optimization strategies, and maintenance and update procedures.</w:t>
        <w:br/>
        <w:br/>
        <w:t>The requirements outlined in this report serve as a foundation for the design, development, testing, and implementation of the collision avoidance system, ensuring that it meets the necessary performance objectives, safety standards, and operational requirements. By adhering to these requirements, the system will be able to contribute to the overall success of the HALE program by enhancing the safety and efficiency of high-altitude, long-endurance aircraft operations.</w:t>
        <w:br/>
        <w:br/>
        <w:t>References:</w:t>
        <w:br/>
        <w:t>4. [Document name from metadata]</w:t>
        <w:br/>
        <w:t>5. [Document name from metadata]</w:t>
        <w:br/>
        <w:t>6. [Document name from metadata]</w:t>
      </w:r>
    </w:p>
    <w:p w14:paraId="5C77153C" w14:textId="77777777" w:rsidR="009A4C4E" w:rsidRPr="009A4C4E" w:rsidRDefault="009A4C4E" w:rsidP="009A4C4E"/>
    <w:p w14:paraId="00000008" w14:textId="3041FA2B" w:rsidR="0018501B" w:rsidRDefault="00000000">
      <w:r>
        <w:t>Collision avoidance systems are designed to enhance safety and prevent mid-air collisions by detecting potential threats, assessing risks, and generating avoidance maneuvers. These systems integrate data from various sensors, such as radar, lidar, and visual cameras, to build a comprehensive situational awareness picture of the surrounding environment. [7]</w:t>
        <w:br/>
        <w:br/>
        <w:t>By leveraging advanced algorithms and computational methods, the system can predict potential collision scenarios based on the aircraft's flight trajectory and the trajectories of other air traffic. Risk assessment techniques are employed to prioritize the most critical threats and determine appropriate avoidance actions. [8]</w:t>
        <w:br/>
        <w:br/>
        <w:t>The system generates and executes avoidance maneuvers, which are flight path adjustments designed to maintain safe separation distances while minimizing deviations from the original flight plan. These maneuvers are optimized to account for factors like energy efficiency, operational constraints, and coordination with other aircraft. [9]</w:t>
        <w:br/>
        <w:br/>
        <w:t>Timely alerts and recommended actions are provided to the flight crew, ensuring situational awareness and enabling informed decision-making. The system also facilitates communication and coordination with air traffic control and other aircraft, enabling collaborative collision avoidance strategies. [10]</w:t>
        <w:br/>
        <w:br/>
        <w:t>To ensure reliability and safety, collision avoidance systems incorporate redundant sensors, fault tolerance mechanisms, and backup systems. They also comply with relevant aviation regulations, standards, and best practices, including those established by the Federal Aviation Administration (FAA) and the International Civil Aviation Organization (ICAO). [11]</w:t>
        <w:br/>
        <w:br/>
        <w:t>7. Meeting notes discussing the product.</w:t>
        <w:br/>
        <w:t>8. Technical documentation on collision avoidance algorithms.</w:t>
        <w:br/>
        <w:t>9. Procedures for flight path optimization and avoidance maneuver generation.</w:t>
        <w:br/>
        <w:t>10. Regulations and policies governing crew alerting and communication procedures.</w:t>
        <w:br/>
        <w:t>11. FAA and ICAO standards for collision avoidance systems.</w:t>
      </w:r>
    </w:p>
    <w:p w14:paraId="5E13217E" w14:textId="77777777" w:rsidR="00727895" w:rsidRDefault="00727895"/>
    <w:p w14:paraId="48EB9865" w14:textId="3CDA2539" w:rsidR="00727895" w:rsidRDefault="00727895">
      <w:r>
        <w:t>In developing the functional requirements for the HALE collision avoidance system, it is essential to define the scope and assumptions about the operating environment. These assumptions help narrow down the requirements to a finite set, ensuring that the system is designed to address specific operational scenarios and constraints.</w:t>
        <w:br/>
        <w:br/>
        <w:t>One key assumption is that the HALE aircraft will operate in various airspace environments, including both controlled and uncontrolled airspace. This means the collision avoidance system must be capable of detecting and avoiding potential threats from both cooperative and non-cooperative air traffic. Additionally, the system should be able to integrate with relevant airspace management systems to obtain real-time information about airspace restrictions, temporary flight restrictions, and other relevant data. [7]</w:t>
        <w:br/>
        <w:br/>
        <w:t>Another assumption is that the HALE aircraft will operate at high altitudes for extended periods, necessitating the consideration of factors such as weather conditions, terrain obstacles, and long-range sensor capabilities. The collision avoidance system must be designed to handle these challenges, integrating weather data sources and terrain data to ensure safe operations over extended durations and ranges. [8]</w:t>
        <w:br/>
        <w:br/>
        <w:t>Furthermore, it is assumed that the HALE aircraft will operate in both civilian and military airspace, which may involve coordination with various air traffic control systems and adherence to different sets of regulations and standards. The collision avoidance system must comply with applicable regulations and standards, such as those set by the Federal Aviation Administration (FAA) and the International Civil Aviation Organization (ICAO). [11]</w:t>
        <w:br/>
        <w:br/>
        <w:t>These assumptions help define the operational context and constraints for the collision avoidance system, shaping the functional requirements to address specific scenarios and challenges. The requirements cover various aspects of the system, including sensor data integration, collision prediction, risk assessment, avoidance maneuver generation, crew alerting, regulatory compliance, system integration, data handling, fault tolerance, flight path optimization, and maintenance and update procedures.</w:t>
        <w:br/>
        <w:br/>
        <w:t>The functional requirements, derived from the analysis of meeting notes, technical documentation, and relevant procedures, regulations, and policies, provide a comprehensive set of specifications for the system's behavior and performance objectives. These requirements serve as a guide for the design, development, testing, and implementation of the collision avoidance system, ensuring that it meets the necessary safety standards, operational requirements, and stakeholder expectations.</w:t>
        <w:br/>
        <w:br/>
        <w:t>References:</w:t>
        <w:br/>
        <w:t>7. Meeting notes discussing the product.</w:t>
        <w:br/>
        <w:t>8. Technical documentation on collision avoidance algorithms and sensor capabilities.</w:t>
        <w:br/>
        <w:t>11. FAA and ICAO standards for collision avoidance systems.</w:t>
      </w:r>
    </w:p>
    <w:p w14:paraId="00000009" w14:textId="77777777" w:rsidR="0018501B" w:rsidRDefault="00000000">
      <w:pPr>
        <w:pStyle w:val="Heading1"/>
      </w:pPr>
      <w:bookmarkStart w:id="3" w:name="_ov2mvr2ibqq" w:colFirst="0" w:colLast="0"/>
      <w:bookmarkEnd w:id="3"/>
      <w:r>
        <w:t>Requirements</w:t>
      </w:r>
    </w:p>
    <w:p w14:paraId="0000000A" w14:textId="77777777" w:rsidR="0018501B" w:rsidRDefault="00000000">
      <w:r>
        <w:t>The functional requirements for the HALE collision avoidance system are organized into several broad categories based on the information gathered from various sources. These categories include sensor data integration, collision prediction and risk assessment, avoidance maneuver generation, crew alerting, regulatory compliance, system integration, data handling, fault tolerance, flight path optimization, and maintenance and update procedures.</w:t>
        <w:br/>
        <w:br/>
        <w:t>The sensor data integration category covers the requirements related to integrating data from various sensor sources, such as radar, lidar, and visual cameras, to build a comprehensive situational awareness picture of the surrounding environment. This data serves as the foundation for collision prediction algorithms and risk assessment methodologies. [7], [8]</w:t>
        <w:br/>
        <w:br/>
        <w:t>The collision prediction and risk assessment category encompasses requirements for predicting potential collision scenarios based on the aircraft's flight trajectory and the trajectories of other air traffic, as well as assessing the associated risks and prioritizing avoidance actions accordingly. These requirements are derived from technical documentation on collision avoidance algorithms and procedures for risk assessment. [8], [9]</w:t>
        <w:br/>
        <w:br/>
        <w:t>The avoidance maneuver generation category includes requirements for generating and executing flight path adjustments designed to maintain safe separation distances while minimizing deviations from the original flight plan. These maneuvers are optimized based on factors like energy efficiency, operational constraints, and coordination with other aircraft. [9]</w:t>
        <w:br/>
        <w:br/>
        <w:t>The crew alerting category focuses on requirements for providing timely alerts and recommended actions to the flight crew, ensuring situational awareness and enabling informed decision-making. These requirements are based on regulations and policies governing crew alerting and communication procedures. [10]</w:t>
        <w:br/>
        <w:br/>
        <w:t>The regulatory compliance category encompasses requirements for adhering to relevant aviation regulations, standards, and best practices established by organizations such as the Federal Aviation Administration (FAA) and the International Civil Aviation Organization (ICAO). [11]</w:t>
        <w:br/>
        <w:br/>
        <w:t>The system integration category covers requirements for integrating the collision avoidance system with other systems and components, such as airspace management systems, air traffic control systems, and aircraft interfaces. These requirements are derived from meeting notes and technical documentation. [7], [8]</w:t>
        <w:br/>
        <w:br/>
        <w:t>The data handling category includes requirements related to the collection, storage, processing, and protection of data used by the collision avoidance system, ensuring data integrity, privacy, and security. [7], [8]</w:t>
        <w:br/>
        <w:br/>
        <w:t>The fault tolerance category focuses on requirements for ensuring the system's reliability and continuous operation in the event of component failures or disruptions, such as redundant sensors, backup systems, and fault isolation mechanisms. [7], [8]</w:t>
        <w:br/>
        <w:br/>
        <w:t>The flight path optimization category encompasses requirements for optimizing flight paths and avoidance maneuvers based on factors like energy efficiency, operational constraints, and coordination with other aircraft. [9]</w:t>
        <w:br/>
        <w:br/>
        <w:t>Finally, the maintenance and update procedures category includes requirements for maintaining the system through updates, security patches, and other necessary upgrades, as well as procedures for remote monitoring, diagnostics, and maintenance activities. [7], [8]</w:t>
        <w:br/>
        <w:br/>
        <w:t>These broad categories of requirements are derived from the analysis of meeting notes, technical documentation, and relevant procedures, regulations, and policies governing the development of the HALE collision avoidance system. They serve as a guide for the design, development, testing, and implementation of the system, ensuring that it meets the necessary performance objectives, safety standards, and operational requirements.</w:t>
        <w:br/>
        <w:br/>
        <w:t>References:</w:t>
        <w:br/>
        <w:t>7. Meeting notes discussing the product.</w:t>
        <w:br/>
        <w:t>8. Technical documentation on collision avoidance algorithms and sensor capabilities.</w:t>
        <w:br/>
        <w:t>9. Procedures for flight path optimization and avoidance maneuver generation.</w:t>
        <w:br/>
        <w:t>10. Regulations and policies governing crew alerting and communication procedures.</w:t>
        <w:br/>
        <w:t>11. FAA and ICAO standards for collision avoidance systems.</w:t>
      </w:r>
    </w:p>
    <w:p w14:paraId="0000000B" w14:textId="77777777" w:rsidR="0018501B" w:rsidRDefault="0018501B"/>
    <w:p w14:paraId="0000000C" w14:textId="77777777" w:rsidR="0018501B" w:rsidRDefault="0018501B"/>
    <w:p w14:paraId="0000000D" w14:textId="77777777" w:rsidR="0018501B" w:rsidRDefault="00000000">
      <w:pPr>
        <w:jc w:val="center"/>
      </w:pPr>
      <w:r>
        <w:t>Table 1. Stakeholder Requirements</w:t>
      </w:r>
    </w:p>
    <w:tbl>
      <w:tblPr>
        <w:tblW w:type="auto" w:w="0"/>
        <w:tblLook w:firstColumn="1" w:firstRow="1" w:lastColumn="0" w:lastRow="0" w:noHBand="0" w:noVBand="1" w:val="04A0"/>
      </w:tblPr>
      <w:tblGrid>
        <w:gridCol w:w="1872"/>
        <w:gridCol w:w="1872"/>
        <w:gridCol w:w="1872"/>
        <w:gridCol w:w="1872"/>
        <w:gridCol w:w="1872"/>
      </w:tblGrid>
      <w:tr>
        <w:tc>
          <w:tcPr>
            <w:tcW w:type="dxa" w:w="1872"/>
            <w:top w:val="single" w:sz="12" w:space="0" w:color="#000000"/>
            <w:bottom w:val="single" w:sz="12" w:space="0" w:color="#000000"/>
            <w:start w:val="single" w:sz="12" w:space="0" w:color="#000000"/>
            <w:end w:val="single" w:sz="12" w:space="0" w:color="#000000"/>
          </w:tcPr>
          <w:p>
            <w:r>
              <w:t>Name</w:t>
            </w:r>
          </w:p>
        </w:tc>
        <w:tc>
          <w:tcPr>
            <w:tcW w:type="dxa" w:w="1872"/>
            <w:top w:val="single" w:sz="12" w:space="0" w:color="#000000"/>
            <w:bottom w:val="single" w:sz="12" w:space="0" w:color="#000000"/>
            <w:start w:val="single" w:sz="12" w:space="0" w:color="#000000"/>
            <w:end w:val="single" w:sz="12" w:space="0" w:color="#000000"/>
          </w:tcPr>
          <w:p>
            <w:r>
              <w:t>Description</w:t>
            </w:r>
          </w:p>
        </w:tc>
        <w:tc>
          <w:tcPr>
            <w:tcW w:type="dxa" w:w="1872"/>
            <w:top w:val="single" w:sz="12" w:space="0" w:color="#000000"/>
            <w:bottom w:val="single" w:sz="12" w:space="0" w:color="#000000"/>
            <w:start w:val="single" w:sz="12" w:space="0" w:color="#000000"/>
            <w:end w:val="single" w:sz="12" w:space="0" w:color="#000000"/>
          </w:tcPr>
          <w:p>
            <w:r>
              <w:t>Basis</w:t>
            </w:r>
          </w:p>
        </w:tc>
        <w:tc>
          <w:tcPr>
            <w:tcW w:type="dxa" w:w="1872"/>
            <w:top w:val="single" w:sz="12" w:space="0" w:color="#000000"/>
            <w:bottom w:val="single" w:sz="12" w:space="0" w:color="#000000"/>
            <w:start w:val="single" w:sz="12" w:space="0" w:color="#000000"/>
            <w:end w:val="single" w:sz="12" w:space="0" w:color="#000000"/>
          </w:tcPr>
          <w:p>
            <w:r>
              <w:t>Acceptance Criteria</w:t>
            </w:r>
          </w:p>
        </w:tc>
        <w:tc>
          <w:tcPr>
            <w:tcW w:type="dxa" w:w="1872"/>
            <w:top w:val="single" w:sz="12" w:space="0" w:color="#000000"/>
            <w:bottom w:val="single" w:sz="12" w:space="0" w:color="#000000"/>
            <w:start w:val="single" w:sz="12" w:space="0" w:color="#000000"/>
            <w:end w:val="single" w:sz="12" w:space="0" w:color="#000000"/>
          </w:tcPr>
          <w:p>
            <w:r>
              <w:t>Status</w:t>
            </w:r>
          </w:p>
        </w:tc>
      </w:tr>
      <w:tr>
        <w:tc>
          <w:tcPr>
            <w:tcW w:type="dxa" w:w="1872"/>
            <w:top w:val="single" w:sz="12" w:space="0" w:color="#000000"/>
            <w:bottom w:val="single" w:sz="12" w:space="0" w:color="#000000"/>
            <w:start w:val="single" w:sz="12" w:space="0" w:color="#000000"/>
            <w:end w:val="single" w:sz="12" w:space="0" w:color="#000000"/>
          </w:tcPr>
          <w:p>
            <w:r>
              <w:t>SENSOR_DATA_INTEGRATION</w:t>
            </w:r>
          </w:p>
        </w:tc>
        <w:tc>
          <w:tcPr>
            <w:tcW w:type="dxa" w:w="1872"/>
            <w:top w:val="single" w:sz="12" w:space="0" w:color="#000000"/>
            <w:bottom w:val="single" w:sz="12" w:space="0" w:color="#000000"/>
            <w:start w:val="single" w:sz="12" w:space="0" w:color="#000000"/>
            <w:end w:val="single" w:sz="12" w:space="0" w:color="#000000"/>
          </w:tcPr>
          <w:p>
            <w:r>
              <w:t>The system shall integrate sensor data from various sources to detect potential collision threats.</w:t>
            </w:r>
          </w:p>
        </w:tc>
        <w:tc>
          <w:tcPr>
            <w:tcW w:type="dxa" w:w="1872"/>
            <w:top w:val="single" w:sz="12" w:space="0" w:color="#000000"/>
            <w:bottom w:val="single" w:sz="12" w:space="0" w:color="#000000"/>
            <w:start w:val="single" w:sz="12" w:space="0" w:color="#000000"/>
            <w:end w:val="single" w:sz="12" w:space="0" w:color="#000000"/>
          </w:tcPr>
          <w:p>
            <w:r>
              <w:t>To enable effective collision avoidance, the system needs to process data from multiple sensors to build a comprehensive picture of the surrounding environment.</w:t>
            </w:r>
          </w:p>
        </w:tc>
        <w:tc>
          <w:tcPr>
            <w:tcW w:type="dxa" w:w="1872"/>
            <w:top w:val="single" w:sz="12" w:space="0" w:color="#000000"/>
            <w:bottom w:val="single" w:sz="12" w:space="0" w:color="#000000"/>
            <w:start w:val="single" w:sz="12" w:space="0" w:color="#000000"/>
            <w:end w:val="single" w:sz="12" w:space="0" w:color="#000000"/>
          </w:tcPr>
          <w:p>
            <w:r>
              <w:t>Simulate scenarios with multiple sensor inputs and verify that the system can accurately detect and track potential collision threats.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COLLISION_PREDICTION</w:t>
            </w:r>
          </w:p>
        </w:tc>
        <w:tc>
          <w:tcPr>
            <w:tcW w:type="dxa" w:w="1872"/>
            <w:top w:val="single" w:sz="12" w:space="0" w:color="#000000"/>
            <w:bottom w:val="single" w:sz="12" w:space="0" w:color="#000000"/>
            <w:start w:val="single" w:sz="12" w:space="0" w:color="#000000"/>
            <w:end w:val="single" w:sz="12" w:space="0" w:color="#000000"/>
          </w:tcPr>
          <w:p>
            <w:r>
              <w:t>The system shall predict potential collision scenarios based on the integrated sensor data and the aircraft's flight trajectory.</w:t>
            </w:r>
          </w:p>
        </w:tc>
        <w:tc>
          <w:tcPr>
            <w:tcW w:type="dxa" w:w="1872"/>
            <w:top w:val="single" w:sz="12" w:space="0" w:color="#000000"/>
            <w:bottom w:val="single" w:sz="12" w:space="0" w:color="#000000"/>
            <w:start w:val="single" w:sz="12" w:space="0" w:color="#000000"/>
            <w:end w:val="single" w:sz="12" w:space="0" w:color="#000000"/>
          </w:tcPr>
          <w:p>
            <w:r>
              <w:t>Early prediction of collision scenarios is essential for timely avoidance maneuvers.</w:t>
            </w:r>
          </w:p>
        </w:tc>
        <w:tc>
          <w:tcPr>
            <w:tcW w:type="dxa" w:w="1872"/>
            <w:top w:val="single" w:sz="12" w:space="0" w:color="#000000"/>
            <w:bottom w:val="single" w:sz="12" w:space="0" w:color="#000000"/>
            <w:start w:val="single" w:sz="12" w:space="0" w:color="#000000"/>
            <w:end w:val="single" w:sz="12" w:space="0" w:color="#000000"/>
          </w:tcPr>
          <w:p>
            <w:r>
              <w:t>Simulate various flight scenarios and verify that the system can accurately predict potential collisions within a specified time frame.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RISK_ASSESSMENT</w:t>
            </w:r>
          </w:p>
        </w:tc>
        <w:tc>
          <w:tcPr>
            <w:tcW w:type="dxa" w:w="1872"/>
            <w:top w:val="single" w:sz="12" w:space="0" w:color="#000000"/>
            <w:bottom w:val="single" w:sz="12" w:space="0" w:color="#000000"/>
            <w:start w:val="single" w:sz="12" w:space="0" w:color="#000000"/>
            <w:end w:val="single" w:sz="12" w:space="0" w:color="#000000"/>
          </w:tcPr>
          <w:p>
            <w:r>
              <w:t>The system shall assess the risk associated with each predicted collision scenario and prioritize avoidance actions accordingly.</w:t>
            </w:r>
          </w:p>
        </w:tc>
        <w:tc>
          <w:tcPr>
            <w:tcW w:type="dxa" w:w="1872"/>
            <w:top w:val="single" w:sz="12" w:space="0" w:color="#000000"/>
            <w:bottom w:val="single" w:sz="12" w:space="0" w:color="#000000"/>
            <w:start w:val="single" w:sz="12" w:space="0" w:color="#000000"/>
            <w:end w:val="single" w:sz="12" w:space="0" w:color="#000000"/>
          </w:tcPr>
          <w:p>
            <w:r>
              <w:t>Risk assessment ensures that the most critical collision threats are addressed first, optimizing safety and efficiency.</w:t>
            </w:r>
          </w:p>
        </w:tc>
        <w:tc>
          <w:tcPr>
            <w:tcW w:type="dxa" w:w="1872"/>
            <w:top w:val="single" w:sz="12" w:space="0" w:color="#000000"/>
            <w:bottom w:val="single" w:sz="12" w:space="0" w:color="#000000"/>
            <w:start w:val="single" w:sz="12" w:space="0" w:color="#000000"/>
            <w:end w:val="single" w:sz="12" w:space="0" w:color="#000000"/>
          </w:tcPr>
          <w:p>
            <w:r>
              <w:t>Simulate multiple collision scenarios with varying risk levels and verify that the system prioritizes avoidance actions correctly.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AVOIDANCE_MANEUVERS</w:t>
            </w:r>
          </w:p>
        </w:tc>
        <w:tc>
          <w:tcPr>
            <w:tcW w:type="dxa" w:w="1872"/>
            <w:top w:val="single" w:sz="12" w:space="0" w:color="#000000"/>
            <w:bottom w:val="single" w:sz="12" w:space="0" w:color="#000000"/>
            <w:start w:val="single" w:sz="12" w:space="0" w:color="#000000"/>
            <w:end w:val="single" w:sz="12" w:space="0" w:color="#000000"/>
          </w:tcPr>
          <w:p>
            <w:r>
              <w:t>The system shall generate and execute avoidance maneuvers to prevent collisions while minimizing flight path deviations.</w:t>
            </w:r>
          </w:p>
        </w:tc>
        <w:tc>
          <w:tcPr>
            <w:tcW w:type="dxa" w:w="1872"/>
            <w:top w:val="single" w:sz="12" w:space="0" w:color="#000000"/>
            <w:bottom w:val="single" w:sz="12" w:space="0" w:color="#000000"/>
            <w:start w:val="single" w:sz="12" w:space="0" w:color="#000000"/>
            <w:end w:val="single" w:sz="12" w:space="0" w:color="#000000"/>
          </w:tcPr>
          <w:p>
            <w:r>
              <w:t>Effective avoidance maneuvers are crucial for maintaining safe operations while minimizing disruptions to the flight plan.</w:t>
            </w:r>
          </w:p>
        </w:tc>
        <w:tc>
          <w:tcPr>
            <w:tcW w:type="dxa" w:w="1872"/>
            <w:top w:val="single" w:sz="12" w:space="0" w:color="#000000"/>
            <w:bottom w:val="single" w:sz="12" w:space="0" w:color="#000000"/>
            <w:start w:val="single" w:sz="12" w:space="0" w:color="#000000"/>
            <w:end w:val="single" w:sz="12" w:space="0" w:color="#000000"/>
          </w:tcPr>
          <w:p>
            <w:r>
              <w:t>Simulate various collision scenarios and verify that the system generates and executes appropriate avoidance maneuvers that prevent collisions while minimizing flight path deviations.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CREW_ALERTING</w:t>
            </w:r>
          </w:p>
        </w:tc>
        <w:tc>
          <w:tcPr>
            <w:tcW w:type="dxa" w:w="1872"/>
            <w:top w:val="single" w:sz="12" w:space="0" w:color="#000000"/>
            <w:bottom w:val="single" w:sz="12" w:space="0" w:color="#000000"/>
            <w:start w:val="single" w:sz="12" w:space="0" w:color="#000000"/>
            <w:end w:val="single" w:sz="12" w:space="0" w:color="#000000"/>
          </w:tcPr>
          <w:p>
            <w:r>
              <w:t>The system shall provide timely and clear alerts to the flight crew regarding potential collision threats and recommended avoidance actions.</w:t>
            </w:r>
          </w:p>
        </w:tc>
        <w:tc>
          <w:tcPr>
            <w:tcW w:type="dxa" w:w="1872"/>
            <w:top w:val="single" w:sz="12" w:space="0" w:color="#000000"/>
            <w:bottom w:val="single" w:sz="12" w:space="0" w:color="#000000"/>
            <w:start w:val="single" w:sz="12" w:space="0" w:color="#000000"/>
            <w:end w:val="single" w:sz="12" w:space="0" w:color="#000000"/>
          </w:tcPr>
          <w:p>
            <w:r>
              <w:t>Keeping the flight crew informed about potential threats and avoidance actions is essential for situational awareness and decision-making.</w:t>
            </w:r>
          </w:p>
        </w:tc>
        <w:tc>
          <w:tcPr>
            <w:tcW w:type="dxa" w:w="1872"/>
            <w:top w:val="single" w:sz="12" w:space="0" w:color="#000000"/>
            <w:bottom w:val="single" w:sz="12" w:space="0" w:color="#000000"/>
            <w:start w:val="single" w:sz="12" w:space="0" w:color="#000000"/>
            <w:end w:val="single" w:sz="12" w:space="0" w:color="#000000"/>
          </w:tcPr>
          <w:p>
            <w:r>
              <w:t>Simulate collision scenarios and verify that the system provides clear and timely alerts to the flight crew, including recommended avoidance actions.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REGULATORY_COMPLIANCE</w:t>
            </w:r>
          </w:p>
        </w:tc>
        <w:tc>
          <w:tcPr>
            <w:tcW w:type="dxa" w:w="1872"/>
            <w:top w:val="single" w:sz="12" w:space="0" w:color="#000000"/>
            <w:bottom w:val="single" w:sz="12" w:space="0" w:color="#000000"/>
            <w:start w:val="single" w:sz="12" w:space="0" w:color="#000000"/>
            <w:end w:val="single" w:sz="12" w:space="0" w:color="#000000"/>
          </w:tcPr>
          <w:p>
            <w:r>
              <w:t>The system shall comply with relevant aviation regulations and standards for collision avoidance systems.</w:t>
            </w:r>
          </w:p>
        </w:tc>
        <w:tc>
          <w:tcPr>
            <w:tcW w:type="dxa" w:w="1872"/>
            <w:top w:val="single" w:sz="12" w:space="0" w:color="#000000"/>
            <w:bottom w:val="single" w:sz="12" w:space="0" w:color="#000000"/>
            <w:start w:val="single" w:sz="12" w:space="0" w:color="#000000"/>
            <w:end w:val="single" w:sz="12" w:space="0" w:color="#000000"/>
          </w:tcPr>
          <w:p>
            <w:r>
              <w:t>Ensuring compliance with regulations and standards is crucial for safe and legal operations.</w:t>
            </w:r>
          </w:p>
        </w:tc>
        <w:tc>
          <w:tcPr>
            <w:tcW w:type="dxa" w:w="1872"/>
            <w:top w:val="single" w:sz="12" w:space="0" w:color="#000000"/>
            <w:bottom w:val="single" w:sz="12" w:space="0" w:color="#000000"/>
            <w:start w:val="single" w:sz="12" w:space="0" w:color="#000000"/>
            <w:end w:val="single" w:sz="12" w:space="0" w:color="#000000"/>
          </w:tcPr>
          <w:p>
            <w:r>
              <w:t>Review the system's design and functionality against relevant aviation regulations and standards, and verify compliance.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AIRSPACE_INTEGRATION</w:t>
            </w:r>
          </w:p>
        </w:tc>
        <w:tc>
          <w:tcPr>
            <w:tcW w:type="dxa" w:w="1872"/>
            <w:top w:val="single" w:sz="12" w:space="0" w:color="#000000"/>
            <w:bottom w:val="single" w:sz="12" w:space="0" w:color="#000000"/>
            <w:start w:val="single" w:sz="12" w:space="0" w:color="#000000"/>
            <w:end w:val="single" w:sz="12" w:space="0" w:color="#000000"/>
          </w:tcPr>
          <w:p>
            <w:r>
              <w:t>The system shall integrate with relevant airspace management systems to obtain real-time information about airspace restrictions, temporary flight restrictions, and other relevant airspace data.</w:t>
            </w:r>
          </w:p>
        </w:tc>
        <w:tc>
          <w:tcPr>
            <w:tcW w:type="dxa" w:w="1872"/>
            <w:top w:val="single" w:sz="12" w:space="0" w:color="#000000"/>
            <w:bottom w:val="single" w:sz="12" w:space="0" w:color="#000000"/>
            <w:start w:val="single" w:sz="12" w:space="0" w:color="#000000"/>
            <w:end w:val="single" w:sz="12" w:space="0" w:color="#000000"/>
          </w:tcPr>
          <w:p>
            <w:r>
              <w:t>Integrating with airspace management systems ensures that the collision avoidance system has access to the latest airspace information, enabling more accurate and comprehensive risk assessment and avoidance maneuvers.</w:t>
            </w:r>
          </w:p>
        </w:tc>
        <w:tc>
          <w:tcPr>
            <w:tcW w:type="dxa" w:w="1872"/>
            <w:top w:val="single" w:sz="12" w:space="0" w:color="#000000"/>
            <w:bottom w:val="single" w:sz="12" w:space="0" w:color="#000000"/>
            <w:start w:val="single" w:sz="12" w:space="0" w:color="#000000"/>
            <w:end w:val="single" w:sz="12" w:space="0" w:color="#000000"/>
          </w:tcPr>
          <w:p>
            <w:r>
              <w:t>Simulate scenarios with dynamic airspace restrictions and verify that the system accurately obtains and incorporates the relevant airspace data for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WEATHER_DATA_INTEGRATION</w:t>
            </w:r>
          </w:p>
        </w:tc>
        <w:tc>
          <w:tcPr>
            <w:tcW w:type="dxa" w:w="1872"/>
            <w:top w:val="single" w:sz="12" w:space="0" w:color="#000000"/>
            <w:bottom w:val="single" w:sz="12" w:space="0" w:color="#000000"/>
            <w:start w:val="single" w:sz="12" w:space="0" w:color="#000000"/>
            <w:end w:val="single" w:sz="12" w:space="0" w:color="#000000"/>
          </w:tcPr>
          <w:p>
            <w:r>
              <w:t>The system shall integrate with weather data sources to obtain real-time and forecasted weather information relevant to the aircraft's flight path.</w:t>
            </w:r>
          </w:p>
        </w:tc>
        <w:tc>
          <w:tcPr>
            <w:tcW w:type="dxa" w:w="1872"/>
            <w:top w:val="single" w:sz="12" w:space="0" w:color="#000000"/>
            <w:bottom w:val="single" w:sz="12" w:space="0" w:color="#000000"/>
            <w:start w:val="single" w:sz="12" w:space="0" w:color="#000000"/>
            <w:end w:val="single" w:sz="12" w:space="0" w:color="#000000"/>
          </w:tcPr>
          <w:p>
            <w:r>
              <w:t>Weather conditions can significantly impact flight paths and potential collision risks, making it essential for the collision avoidance system to consider weather data in its risk assessment and avoidance planning.</w:t>
            </w:r>
          </w:p>
        </w:tc>
        <w:tc>
          <w:tcPr>
            <w:tcW w:type="dxa" w:w="1872"/>
            <w:top w:val="single" w:sz="12" w:space="0" w:color="#000000"/>
            <w:bottom w:val="single" w:sz="12" w:space="0" w:color="#000000"/>
            <w:start w:val="single" w:sz="12" w:space="0" w:color="#000000"/>
            <w:end w:val="single" w:sz="12" w:space="0" w:color="#000000"/>
          </w:tcPr>
          <w:p>
            <w:r>
              <w:t>Simulate scenarios with varying weather conditions and verify that the system accurately obtains and incorporates relevant weather data for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TRAFFIC_DATA_INTEGRATION</w:t>
            </w:r>
          </w:p>
        </w:tc>
        <w:tc>
          <w:tcPr>
            <w:tcW w:type="dxa" w:w="1872"/>
            <w:top w:val="single" w:sz="12" w:space="0" w:color="#000000"/>
            <w:bottom w:val="single" w:sz="12" w:space="0" w:color="#000000"/>
            <w:start w:val="single" w:sz="12" w:space="0" w:color="#000000"/>
            <w:end w:val="single" w:sz="12" w:space="0" w:color="#000000"/>
          </w:tcPr>
          <w:p>
            <w:r>
              <w:t>The system shall integrate with air traffic control systems and other relevant sources to obtain real-time information about nearby air traffic.</w:t>
            </w:r>
          </w:p>
        </w:tc>
        <w:tc>
          <w:tcPr>
            <w:tcW w:type="dxa" w:w="1872"/>
            <w:top w:val="single" w:sz="12" w:space="0" w:color="#000000"/>
            <w:bottom w:val="single" w:sz="12" w:space="0" w:color="#000000"/>
            <w:start w:val="single" w:sz="12" w:space="0" w:color="#000000"/>
            <w:end w:val="single" w:sz="12" w:space="0" w:color="#000000"/>
          </w:tcPr>
          <w:p>
            <w:r>
              <w:t>Accurate information about nearby air traffic is crucial for effective collision avoidance, as it allows the system to identify potential conflicts and plan avoidance maneuvers accordingly.</w:t>
            </w:r>
          </w:p>
        </w:tc>
        <w:tc>
          <w:tcPr>
            <w:tcW w:type="dxa" w:w="1872"/>
            <w:top w:val="single" w:sz="12" w:space="0" w:color="#000000"/>
            <w:bottom w:val="single" w:sz="12" w:space="0" w:color="#000000"/>
            <w:start w:val="single" w:sz="12" w:space="0" w:color="#000000"/>
            <w:end w:val="single" w:sz="12" w:space="0" w:color="#000000"/>
          </w:tcPr>
          <w:p>
            <w:r>
              <w:t>Simulate scenarios with varying air traffic densities and verify that the system accurately obtains and incorporates relevant air traffic data for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TERRAIN_DATA_INTEGRATION</w:t>
            </w:r>
          </w:p>
        </w:tc>
        <w:tc>
          <w:tcPr>
            <w:tcW w:type="dxa" w:w="1872"/>
            <w:top w:val="single" w:sz="12" w:space="0" w:color="#000000"/>
            <w:bottom w:val="single" w:sz="12" w:space="0" w:color="#000000"/>
            <w:start w:val="single" w:sz="12" w:space="0" w:color="#000000"/>
            <w:end w:val="single" w:sz="12" w:space="0" w:color="#000000"/>
          </w:tcPr>
          <w:p>
            <w:r>
              <w:t>The system shall integrate with terrain data sources to obtain accurate information about the surrounding terrain and obstacles.</w:t>
            </w:r>
          </w:p>
        </w:tc>
        <w:tc>
          <w:tcPr>
            <w:tcW w:type="dxa" w:w="1872"/>
            <w:top w:val="single" w:sz="12" w:space="0" w:color="#000000"/>
            <w:bottom w:val="single" w:sz="12" w:space="0" w:color="#000000"/>
            <w:start w:val="single" w:sz="12" w:space="0" w:color="#000000"/>
            <w:end w:val="single" w:sz="12" w:space="0" w:color="#000000"/>
          </w:tcPr>
          <w:p>
            <w:r>
              <w:t>Terrain data is essential for identifying potential obstacles and ensuring that avoidance maneuvers do not put the aircraft at risk of colliding with terrain or man-made structures.</w:t>
            </w:r>
          </w:p>
        </w:tc>
        <w:tc>
          <w:tcPr>
            <w:tcW w:type="dxa" w:w="1872"/>
            <w:top w:val="single" w:sz="12" w:space="0" w:color="#000000"/>
            <w:bottom w:val="single" w:sz="12" w:space="0" w:color="#000000"/>
            <w:start w:val="single" w:sz="12" w:space="0" w:color="#000000"/>
            <w:end w:val="single" w:sz="12" w:space="0" w:color="#000000"/>
          </w:tcPr>
          <w:p>
            <w:r>
              <w:t>Simulate scenarios with varying terrain conditions and verify that the system accurately obtains and incorporates relevant terrain data for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DATA_FUSION</w:t>
            </w:r>
          </w:p>
        </w:tc>
        <w:tc>
          <w:tcPr>
            <w:tcW w:type="dxa" w:w="1872"/>
            <w:top w:val="single" w:sz="12" w:space="0" w:color="#000000"/>
            <w:bottom w:val="single" w:sz="12" w:space="0" w:color="#000000"/>
            <w:start w:val="single" w:sz="12" w:space="0" w:color="#000000"/>
            <w:end w:val="single" w:sz="12" w:space="0" w:color="#000000"/>
          </w:tcPr>
          <w:p>
            <w:r>
              <w:t>The system shall fuse data from various integrated sources to provide a comprehensive and coherent situational awareness picture for collision avoidance.</w:t>
            </w:r>
          </w:p>
        </w:tc>
        <w:tc>
          <w:tcPr>
            <w:tcW w:type="dxa" w:w="1872"/>
            <w:top w:val="single" w:sz="12" w:space="0" w:color="#000000"/>
            <w:bottom w:val="single" w:sz="12" w:space="0" w:color="#000000"/>
            <w:start w:val="single" w:sz="12" w:space="0" w:color="#000000"/>
            <w:end w:val="single" w:sz="12" w:space="0" w:color="#000000"/>
          </w:tcPr>
          <w:p>
            <w:r>
              <w:t>Effective collision avoidance requires the fusion of data from multiple sources, such as sensors, airspace data, weather data, and air traffic information, to create a holistic understanding of the operating environment.</w:t>
            </w:r>
          </w:p>
        </w:tc>
        <w:tc>
          <w:tcPr>
            <w:tcW w:type="dxa" w:w="1872"/>
            <w:top w:val="single" w:sz="12" w:space="0" w:color="#000000"/>
            <w:bottom w:val="single" w:sz="12" w:space="0" w:color="#000000"/>
            <w:start w:val="single" w:sz="12" w:space="0" w:color="#000000"/>
            <w:end w:val="single" w:sz="12" w:space="0" w:color="#000000"/>
          </w:tcPr>
          <w:p>
            <w:r>
              <w:t>Simulate scenarios with multiple data sources and verify that the system can accurately fuse and interpret the data to provide a comprehensive situational awareness picture for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AIRBORNE_COORDINATION</w:t>
            </w:r>
          </w:p>
        </w:tc>
        <w:tc>
          <w:tcPr>
            <w:tcW w:type="dxa" w:w="1872"/>
            <w:top w:val="single" w:sz="12" w:space="0" w:color="#000000"/>
            <w:bottom w:val="single" w:sz="12" w:space="0" w:color="#000000"/>
            <w:start w:val="single" w:sz="12" w:space="0" w:color="#000000"/>
            <w:end w:val="single" w:sz="12" w:space="0" w:color="#000000"/>
          </w:tcPr>
          <w:p>
            <w:r>
              <w:t>The system shall enable coordination and communication with nearby aircraft to facilitate collaborative collision avoidance strategies.</w:t>
            </w:r>
          </w:p>
        </w:tc>
        <w:tc>
          <w:tcPr>
            <w:tcW w:type="dxa" w:w="1872"/>
            <w:top w:val="single" w:sz="12" w:space="0" w:color="#000000"/>
            <w:bottom w:val="single" w:sz="12" w:space="0" w:color="#000000"/>
            <w:start w:val="single" w:sz="12" w:space="0" w:color="#000000"/>
            <w:end w:val="single" w:sz="12" w:space="0" w:color="#000000"/>
          </w:tcPr>
          <w:p>
            <w:r>
              <w:t>Coordinating with other aircraft enhances situational awareness and allows for more effective avoidance maneuvers, reducing the risk of collisions.</w:t>
            </w:r>
          </w:p>
        </w:tc>
        <w:tc>
          <w:tcPr>
            <w:tcW w:type="dxa" w:w="1872"/>
            <w:top w:val="single" w:sz="12" w:space="0" w:color="#000000"/>
            <w:bottom w:val="single" w:sz="12" w:space="0" w:color="#000000"/>
            <w:start w:val="single" w:sz="12" w:space="0" w:color="#000000"/>
            <w:end w:val="single" w:sz="12" w:space="0" w:color="#000000"/>
          </w:tcPr>
          <w:p>
            <w:r>
              <w:t>Simulate scenarios involving multiple aircraft and verify that the system can establish communication, share relevant data, and coordinate avoidance strategies with nearby aircraft.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GROUND_CONTROL_INTEGRATION</w:t>
            </w:r>
          </w:p>
        </w:tc>
        <w:tc>
          <w:tcPr>
            <w:tcW w:type="dxa" w:w="1872"/>
            <w:top w:val="single" w:sz="12" w:space="0" w:color="#000000"/>
            <w:bottom w:val="single" w:sz="12" w:space="0" w:color="#000000"/>
            <w:start w:val="single" w:sz="12" w:space="0" w:color="#000000"/>
            <w:end w:val="single" w:sz="12" w:space="0" w:color="#000000"/>
          </w:tcPr>
          <w:p>
            <w:r>
              <w:t>The system shall integrate with ground-based air traffic control systems to enable two-way communication and coordination for collision avoidance.</w:t>
            </w:r>
          </w:p>
        </w:tc>
        <w:tc>
          <w:tcPr>
            <w:tcW w:type="dxa" w:w="1872"/>
            <w:top w:val="single" w:sz="12" w:space="0" w:color="#000000"/>
            <w:bottom w:val="single" w:sz="12" w:space="0" w:color="#000000"/>
            <w:start w:val="single" w:sz="12" w:space="0" w:color="#000000"/>
            <w:end w:val="single" w:sz="12" w:space="0" w:color="#000000"/>
          </w:tcPr>
          <w:p>
            <w:r>
              <w:t>Integration with ground-based air traffic control systems ensures that the collision avoidance system operates in harmony with the broader air traffic management ecosystem, facilitating safer and more efficient operations.</w:t>
            </w:r>
          </w:p>
        </w:tc>
        <w:tc>
          <w:tcPr>
            <w:tcW w:type="dxa" w:w="1872"/>
            <w:top w:val="single" w:sz="12" w:space="0" w:color="#000000"/>
            <w:bottom w:val="single" w:sz="12" w:space="0" w:color="#000000"/>
            <w:start w:val="single" w:sz="12" w:space="0" w:color="#000000"/>
            <w:end w:val="single" w:sz="12" w:space="0" w:color="#000000"/>
          </w:tcPr>
          <w:p>
            <w:r>
              <w:t>Simulate scenarios involving ground-based air traffic control systems and verify that the system can establish two-way communication, share relevant data, and coordinate avoidance strategies as needed.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EMERGENCY_COMMUNICATION</w:t>
            </w:r>
          </w:p>
        </w:tc>
        <w:tc>
          <w:tcPr>
            <w:tcW w:type="dxa" w:w="1872"/>
            <w:top w:val="single" w:sz="12" w:space="0" w:color="#000000"/>
            <w:bottom w:val="single" w:sz="12" w:space="0" w:color="#000000"/>
            <w:start w:val="single" w:sz="12" w:space="0" w:color="#000000"/>
            <w:end w:val="single" w:sz="12" w:space="0" w:color="#000000"/>
          </w:tcPr>
          <w:p>
            <w:r>
              <w:t>The system shall provide a dedicated emergency communication channel for urgent collision avoidance coordination with relevant stakeholders.</w:t>
            </w:r>
          </w:p>
        </w:tc>
        <w:tc>
          <w:tcPr>
            <w:tcW w:type="dxa" w:w="1872"/>
            <w:top w:val="single" w:sz="12" w:space="0" w:color="#000000"/>
            <w:bottom w:val="single" w:sz="12" w:space="0" w:color="#000000"/>
            <w:start w:val="single" w:sz="12" w:space="0" w:color="#000000"/>
            <w:end w:val="single" w:sz="12" w:space="0" w:color="#000000"/>
          </w:tcPr>
          <w:p>
            <w:r>
              <w:t>In critical situations where immediate action is required to prevent collisions, a dedicated emergency communication channel ensures that critical information is conveyed promptly to the appropriate parties.</w:t>
            </w:r>
          </w:p>
        </w:tc>
        <w:tc>
          <w:tcPr>
            <w:tcW w:type="dxa" w:w="1872"/>
            <w:top w:val="single" w:sz="12" w:space="0" w:color="#000000"/>
            <w:bottom w:val="single" w:sz="12" w:space="0" w:color="#000000"/>
            <w:start w:val="single" w:sz="12" w:space="0" w:color="#000000"/>
            <w:end w:val="single" w:sz="12" w:space="0" w:color="#000000"/>
          </w:tcPr>
          <w:p>
            <w:r>
              <w:t>Simulate emergency scenarios and verify that the system can establish and maintain a dedicated communication channel for urgent collision avoidance coordination.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INTEROPERABILITY_STANDARDS</w:t>
            </w:r>
          </w:p>
        </w:tc>
        <w:tc>
          <w:tcPr>
            <w:tcW w:type="dxa" w:w="1872"/>
            <w:top w:val="single" w:sz="12" w:space="0" w:color="#000000"/>
            <w:bottom w:val="single" w:sz="12" w:space="0" w:color="#000000"/>
            <w:start w:val="single" w:sz="12" w:space="0" w:color="#000000"/>
            <w:end w:val="single" w:sz="12" w:space="0" w:color="#000000"/>
          </w:tcPr>
          <w:p>
            <w:r>
              <w:t>The system shall comply with relevant industry standards and protocols to ensure interoperability with other collision avoidance systems and air traffic management systems.</w:t>
            </w:r>
          </w:p>
        </w:tc>
        <w:tc>
          <w:tcPr>
            <w:tcW w:type="dxa" w:w="1872"/>
            <w:top w:val="single" w:sz="12" w:space="0" w:color="#000000"/>
            <w:bottom w:val="single" w:sz="12" w:space="0" w:color="#000000"/>
            <w:start w:val="single" w:sz="12" w:space="0" w:color="#000000"/>
            <w:end w:val="single" w:sz="12" w:space="0" w:color="#000000"/>
          </w:tcPr>
          <w:p>
            <w:r>
              <w:t>Adherence to industry standards and protocols is essential for seamless integration and effective communication between different systems, enabling a coordinated approach to collision avoidance.</w:t>
            </w:r>
          </w:p>
        </w:tc>
        <w:tc>
          <w:tcPr>
            <w:tcW w:type="dxa" w:w="1872"/>
            <w:top w:val="single" w:sz="12" w:space="0" w:color="#000000"/>
            <w:bottom w:val="single" w:sz="12" w:space="0" w:color="#000000"/>
            <w:start w:val="single" w:sz="12" w:space="0" w:color="#000000"/>
            <w:end w:val="single" w:sz="12" w:space="0" w:color="#000000"/>
          </w:tcPr>
          <w:p>
            <w:r>
              <w:t>Review the system's communication protocols and data formats against relevant industry standards and verify compliance to ensure interoperability.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HUMAN_INTERFACE_INTEGRATION</w:t>
            </w:r>
          </w:p>
        </w:tc>
        <w:tc>
          <w:tcPr>
            <w:tcW w:type="dxa" w:w="1872"/>
            <w:top w:val="single" w:sz="12" w:space="0" w:color="#000000"/>
            <w:bottom w:val="single" w:sz="12" w:space="0" w:color="#000000"/>
            <w:start w:val="single" w:sz="12" w:space="0" w:color="#000000"/>
            <w:end w:val="single" w:sz="12" w:space="0" w:color="#000000"/>
          </w:tcPr>
          <w:p>
            <w:r>
              <w:t>The system shall integrate with the aircraft's human-machine interfaces to provide pilots and crew with clear and intuitive information related to collision avoidance.</w:t>
            </w:r>
          </w:p>
        </w:tc>
        <w:tc>
          <w:tcPr>
            <w:tcW w:type="dxa" w:w="1872"/>
            <w:top w:val="single" w:sz="12" w:space="0" w:color="#000000"/>
            <w:bottom w:val="single" w:sz="12" w:space="0" w:color="#000000"/>
            <w:start w:val="single" w:sz="12" w:space="0" w:color="#000000"/>
            <w:end w:val="single" w:sz="12" w:space="0" w:color="#000000"/>
          </w:tcPr>
          <w:p>
            <w:r>
              <w:t>Effective integration with the aircraft's human-machine interfaces ensures that pilots and crew receive timely and understandable information, enhancing situational awareness and enabling informed decision-making.</w:t>
            </w:r>
          </w:p>
        </w:tc>
        <w:tc>
          <w:tcPr>
            <w:tcW w:type="dxa" w:w="1872"/>
            <w:top w:val="single" w:sz="12" w:space="0" w:color="#000000"/>
            <w:bottom w:val="single" w:sz="12" w:space="0" w:color="#000000"/>
            <w:start w:val="single" w:sz="12" w:space="0" w:color="#000000"/>
            <w:end w:val="single" w:sz="12" w:space="0" w:color="#000000"/>
          </w:tcPr>
          <w:p>
            <w:r>
              <w:t>Simulate scenarios involving various collision avoidance situations and verify that the system provides clear and intuitive information to pilots and crew through the aircraft's human-machine interfaces.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ALERT_PRIORITIZATION</w:t>
            </w:r>
          </w:p>
        </w:tc>
        <w:tc>
          <w:tcPr>
            <w:tcW w:type="dxa" w:w="1872"/>
            <w:top w:val="single" w:sz="12" w:space="0" w:color="#000000"/>
            <w:bottom w:val="single" w:sz="12" w:space="0" w:color="#000000"/>
            <w:start w:val="single" w:sz="12" w:space="0" w:color="#000000"/>
            <w:end w:val="single" w:sz="12" w:space="0" w:color="#000000"/>
          </w:tcPr>
          <w:p>
            <w:r>
              <w:t>The system shall prioritize and display alerts based on the severity of the potential collision threat.</w:t>
            </w:r>
          </w:p>
        </w:tc>
        <w:tc>
          <w:tcPr>
            <w:tcW w:type="dxa" w:w="1872"/>
            <w:top w:val="single" w:sz="12" w:space="0" w:color="#000000"/>
            <w:bottom w:val="single" w:sz="12" w:space="0" w:color="#000000"/>
            <w:start w:val="single" w:sz="12" w:space="0" w:color="#000000"/>
            <w:end w:val="single" w:sz="12" w:space="0" w:color="#000000"/>
          </w:tcPr>
          <w:p>
            <w:r>
              <w:t>Prioritizing alerts helps the crew quickly identify and respond to the most critical threats, ensuring timely and appropriate collision avoidance actions.</w:t>
            </w:r>
          </w:p>
        </w:tc>
        <w:tc>
          <w:tcPr>
            <w:tcW w:type="dxa" w:w="1872"/>
            <w:top w:val="single" w:sz="12" w:space="0" w:color="#000000"/>
            <w:bottom w:val="single" w:sz="12" w:space="0" w:color="#000000"/>
            <w:start w:val="single" w:sz="12" w:space="0" w:color="#000000"/>
            <w:end w:val="single" w:sz="12" w:space="0" w:color="#000000"/>
          </w:tcPr>
          <w:p>
            <w:r>
              <w:t>Simulate scenarios with multiple collision threats of varying severity levels and verify that the system correctly prioritizes and displays alerts based on threat severity.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INTUITIVE_ALERT_DISPLAY</w:t>
            </w:r>
          </w:p>
        </w:tc>
        <w:tc>
          <w:tcPr>
            <w:tcW w:type="dxa" w:w="1872"/>
            <w:top w:val="single" w:sz="12" w:space="0" w:color="#000000"/>
            <w:bottom w:val="single" w:sz="12" w:space="0" w:color="#000000"/>
            <w:start w:val="single" w:sz="12" w:space="0" w:color="#000000"/>
            <w:end w:val="single" w:sz="12" w:space="0" w:color="#000000"/>
          </w:tcPr>
          <w:p>
            <w:r>
              <w:t>The system shall present collision avoidance alerts in an intuitive and easily understandable format for the crew.</w:t>
            </w:r>
          </w:p>
        </w:tc>
        <w:tc>
          <w:tcPr>
            <w:tcW w:type="dxa" w:w="1872"/>
            <w:top w:val="single" w:sz="12" w:space="0" w:color="#000000"/>
            <w:bottom w:val="single" w:sz="12" w:space="0" w:color="#000000"/>
            <w:start w:val="single" w:sz="12" w:space="0" w:color="#000000"/>
            <w:end w:val="single" w:sz="12" w:space="0" w:color="#000000"/>
          </w:tcPr>
          <w:p>
            <w:r>
              <w:t>Intuitive alert displays enhance situational awareness and enable quick comprehension of potential threats and recommended actions.</w:t>
            </w:r>
          </w:p>
        </w:tc>
        <w:tc>
          <w:tcPr>
            <w:tcW w:type="dxa" w:w="1872"/>
            <w:top w:val="single" w:sz="12" w:space="0" w:color="#000000"/>
            <w:bottom w:val="single" w:sz="12" w:space="0" w:color="#000000"/>
            <w:start w:val="single" w:sz="12" w:space="0" w:color="#000000"/>
            <w:end w:val="single" w:sz="12" w:space="0" w:color="#000000"/>
          </w:tcPr>
          <w:p>
            <w:r>
              <w:t>Conduct usability testing with pilots and verify that the alert displays are intuitive and easily understood, ensuring effective communication of collision avoidance information.</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ALERT_CUSTOMIZATION</w:t>
            </w:r>
          </w:p>
        </w:tc>
        <w:tc>
          <w:tcPr>
            <w:tcW w:type="dxa" w:w="1872"/>
            <w:top w:val="single" w:sz="12" w:space="0" w:color="#000000"/>
            <w:bottom w:val="single" w:sz="12" w:space="0" w:color="#000000"/>
            <w:start w:val="single" w:sz="12" w:space="0" w:color="#000000"/>
            <w:end w:val="single" w:sz="12" w:space="0" w:color="#000000"/>
          </w:tcPr>
          <w:p>
            <w:r>
              <w:t>The system shall allow for customization of alert settings based on crew preferences and operational requirements.</w:t>
            </w:r>
          </w:p>
        </w:tc>
        <w:tc>
          <w:tcPr>
            <w:tcW w:type="dxa" w:w="1872"/>
            <w:top w:val="single" w:sz="12" w:space="0" w:color="#000000"/>
            <w:bottom w:val="single" w:sz="12" w:space="0" w:color="#000000"/>
            <w:start w:val="single" w:sz="12" w:space="0" w:color="#000000"/>
            <w:end w:val="single" w:sz="12" w:space="0" w:color="#000000"/>
          </w:tcPr>
          <w:p>
            <w:r>
              <w:t>Customizable alert settings accommodate different crew preferences and operational contexts, improving user acceptance and effectiveness.</w:t>
            </w:r>
          </w:p>
        </w:tc>
        <w:tc>
          <w:tcPr>
            <w:tcW w:type="dxa" w:w="1872"/>
            <w:top w:val="single" w:sz="12" w:space="0" w:color="#000000"/>
            <w:bottom w:val="single" w:sz="12" w:space="0" w:color="#000000"/>
            <w:start w:val="single" w:sz="12" w:space="0" w:color="#000000"/>
            <w:end w:val="single" w:sz="12" w:space="0" w:color="#000000"/>
          </w:tcPr>
          <w:p>
            <w:r>
              <w:t>Verify that the system provides options for customizing alert settings, such as display modes, audio/visual cues, and thresholds, and ensure that the customizations function as intended.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ALERT_HISTORY_LOGGING</w:t>
            </w:r>
          </w:p>
        </w:tc>
        <w:tc>
          <w:tcPr>
            <w:tcW w:type="dxa" w:w="1872"/>
            <w:top w:val="single" w:sz="12" w:space="0" w:color="#000000"/>
            <w:bottom w:val="single" w:sz="12" w:space="0" w:color="#000000"/>
            <w:start w:val="single" w:sz="12" w:space="0" w:color="#000000"/>
            <w:end w:val="single" w:sz="12" w:space="0" w:color="#000000"/>
          </w:tcPr>
          <w:p>
            <w:r>
              <w:t>The system shall log and store a history of collision avoidance alerts for post-flight analysis and system improvement.</w:t>
            </w:r>
          </w:p>
        </w:tc>
        <w:tc>
          <w:tcPr>
            <w:tcW w:type="dxa" w:w="1872"/>
            <w:top w:val="single" w:sz="12" w:space="0" w:color="#000000"/>
            <w:bottom w:val="single" w:sz="12" w:space="0" w:color="#000000"/>
            <w:start w:val="single" w:sz="12" w:space="0" w:color="#000000"/>
            <w:end w:val="single" w:sz="12" w:space="0" w:color="#000000"/>
          </w:tcPr>
          <w:p>
            <w:r>
              <w:t>Logging alert history enables post-flight review, incident investigation, and system optimization, contributing to improved collision avoidance performance over time.</w:t>
            </w:r>
          </w:p>
        </w:tc>
        <w:tc>
          <w:tcPr>
            <w:tcW w:type="dxa" w:w="1872"/>
            <w:top w:val="single" w:sz="12" w:space="0" w:color="#000000"/>
            <w:bottom w:val="single" w:sz="12" w:space="0" w:color="#000000"/>
            <w:start w:val="single" w:sz="12" w:space="0" w:color="#000000"/>
            <w:end w:val="single" w:sz="12" w:space="0" w:color="#000000"/>
          </w:tcPr>
          <w:p>
            <w:r>
              <w:t>Simulate various collision avoidance scenarios and verify that the system accurately logs and stores alert history, which can be retrieved and analyzed after the simulations.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LANGUAGE_LOCALIZATION</w:t>
            </w:r>
          </w:p>
        </w:tc>
        <w:tc>
          <w:tcPr>
            <w:tcW w:type="dxa" w:w="1872"/>
            <w:top w:val="single" w:sz="12" w:space="0" w:color="#000000"/>
            <w:bottom w:val="single" w:sz="12" w:space="0" w:color="#000000"/>
            <w:start w:val="single" w:sz="12" w:space="0" w:color="#000000"/>
            <w:end w:val="single" w:sz="12" w:space="0" w:color="#000000"/>
          </w:tcPr>
          <w:p>
            <w:r>
              <w:t>The system shall support multiple languages for alert displays and crew communications.</w:t>
            </w:r>
          </w:p>
        </w:tc>
        <w:tc>
          <w:tcPr>
            <w:tcW w:type="dxa" w:w="1872"/>
            <w:top w:val="single" w:sz="12" w:space="0" w:color="#000000"/>
            <w:bottom w:val="single" w:sz="12" w:space="0" w:color="#000000"/>
            <w:start w:val="single" w:sz="12" w:space="0" w:color="#000000"/>
            <w:end w:val="single" w:sz="12" w:space="0" w:color="#000000"/>
          </w:tcPr>
          <w:p>
            <w:r>
              <w:t>Language localization ensures clear communication and understanding of collision avoidance information for crews from different linguistic backgrounds.</w:t>
            </w:r>
          </w:p>
        </w:tc>
        <w:tc>
          <w:tcPr>
            <w:tcW w:type="dxa" w:w="1872"/>
            <w:top w:val="single" w:sz="12" w:space="0" w:color="#000000"/>
            <w:bottom w:val="single" w:sz="12" w:space="0" w:color="#000000"/>
            <w:start w:val="single" w:sz="12" w:space="0" w:color="#000000"/>
            <w:end w:val="single" w:sz="12" w:space="0" w:color="#000000"/>
          </w:tcPr>
          <w:p>
            <w:r>
              <w:t>Verify that the system can display alerts and communicate information in multiple languages, and ensure that the translations are accurate and consistent across all supported languages.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DATA_RECORDING</w:t>
            </w:r>
          </w:p>
        </w:tc>
        <w:tc>
          <w:tcPr>
            <w:tcW w:type="dxa" w:w="1872"/>
            <w:top w:val="single" w:sz="12" w:space="0" w:color="#000000"/>
            <w:bottom w:val="single" w:sz="12" w:space="0" w:color="#000000"/>
            <w:start w:val="single" w:sz="12" w:space="0" w:color="#000000"/>
            <w:end w:val="single" w:sz="12" w:space="0" w:color="#000000"/>
          </w:tcPr>
          <w:p>
            <w:r>
              <w:t>The system shall record and store all sensor data, flight trajectory data, avoidance maneuver data, and alert history for a specified duration.</w:t>
            </w:r>
          </w:p>
        </w:tc>
        <w:tc>
          <w:tcPr>
            <w:tcW w:type="dxa" w:w="1872"/>
            <w:top w:val="single" w:sz="12" w:space="0" w:color="#000000"/>
            <w:bottom w:val="single" w:sz="12" w:space="0" w:color="#000000"/>
            <w:start w:val="single" w:sz="12" w:space="0" w:color="#000000"/>
            <w:end w:val="single" w:sz="12" w:space="0" w:color="#000000"/>
          </w:tcPr>
          <w:p>
            <w:r>
              <w:t>Recording and storing relevant data is essential for post-flight analysis, incident investigation, and system improvement.</w:t>
            </w:r>
          </w:p>
        </w:tc>
        <w:tc>
          <w:tcPr>
            <w:tcW w:type="dxa" w:w="1872"/>
            <w:top w:val="single" w:sz="12" w:space="0" w:color="#000000"/>
            <w:bottom w:val="single" w:sz="12" w:space="0" w:color="#000000"/>
            <w:start w:val="single" w:sz="12" w:space="0" w:color="#000000"/>
            <w:end w:val="single" w:sz="12" w:space="0" w:color="#000000"/>
          </w:tcPr>
          <w:p>
            <w:r>
              <w:t>Simulate various collision avoidance scenarios and verify that the system accurately records and stores all relevant data for the specified duration. Confirm that the recorded data can be retrieved and analyzed.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DATA_ARCHIVING</w:t>
            </w:r>
          </w:p>
        </w:tc>
        <w:tc>
          <w:tcPr>
            <w:tcW w:type="dxa" w:w="1872"/>
            <w:top w:val="single" w:sz="12" w:space="0" w:color="#000000"/>
            <w:bottom w:val="single" w:sz="12" w:space="0" w:color="#000000"/>
            <w:start w:val="single" w:sz="12" w:space="0" w:color="#000000"/>
            <w:end w:val="single" w:sz="12" w:space="0" w:color="#000000"/>
          </w:tcPr>
          <w:p>
            <w:r>
              <w:t>The system shall implement a secure and reliable data archiving process to ensure long-term storage and accessibility of recorded data.</w:t>
            </w:r>
          </w:p>
        </w:tc>
        <w:tc>
          <w:tcPr>
            <w:tcW w:type="dxa" w:w="1872"/>
            <w:top w:val="single" w:sz="12" w:space="0" w:color="#000000"/>
            <w:bottom w:val="single" w:sz="12" w:space="0" w:color="#000000"/>
            <w:start w:val="single" w:sz="12" w:space="0" w:color="#000000"/>
            <w:end w:val="single" w:sz="12" w:space="0" w:color="#000000"/>
          </w:tcPr>
          <w:p>
            <w:r>
              <w:t>Long-term data archiving ensures that historical data is available for future analysis, research, and system enhancements.</w:t>
            </w:r>
          </w:p>
        </w:tc>
        <w:tc>
          <w:tcPr>
            <w:tcW w:type="dxa" w:w="1872"/>
            <w:top w:val="single" w:sz="12" w:space="0" w:color="#000000"/>
            <w:bottom w:val="single" w:sz="12" w:space="0" w:color="#000000"/>
            <w:start w:val="single" w:sz="12" w:space="0" w:color="#000000"/>
            <w:end w:val="single" w:sz="12" w:space="0" w:color="#000000"/>
          </w:tcPr>
          <w:p>
            <w:r>
              <w:t>Verify that the system has a robust data archiving process in place, including secure storage, backup mechanisms, and retrieval capabilities. Simulate long-term storage scenarios and confirm data accessibility and integrity.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DATA_PRIVACY</w:t>
            </w:r>
          </w:p>
        </w:tc>
        <w:tc>
          <w:tcPr>
            <w:tcW w:type="dxa" w:w="1872"/>
            <w:top w:val="single" w:sz="12" w:space="0" w:color="#000000"/>
            <w:bottom w:val="single" w:sz="12" w:space="0" w:color="#000000"/>
            <w:start w:val="single" w:sz="12" w:space="0" w:color="#000000"/>
            <w:end w:val="single" w:sz="12" w:space="0" w:color="#000000"/>
          </w:tcPr>
          <w:p>
            <w:r>
              <w:t>The system shall protect the privacy and confidentiality of recorded data in compliance with relevant regulations and policies.</w:t>
            </w:r>
          </w:p>
        </w:tc>
        <w:tc>
          <w:tcPr>
            <w:tcW w:type="dxa" w:w="1872"/>
            <w:top w:val="single" w:sz="12" w:space="0" w:color="#000000"/>
            <w:bottom w:val="single" w:sz="12" w:space="0" w:color="#000000"/>
            <w:start w:val="single" w:sz="12" w:space="0" w:color="#000000"/>
            <w:end w:val="single" w:sz="12" w:space="0" w:color="#000000"/>
          </w:tcPr>
          <w:p>
            <w:r>
              <w:t>Ensuring data privacy and confidentiality is essential for maintaining trust and compliance with legal and regulatory requirements.</w:t>
            </w:r>
          </w:p>
        </w:tc>
        <w:tc>
          <w:tcPr>
            <w:tcW w:type="dxa" w:w="1872"/>
            <w:top w:val="single" w:sz="12" w:space="0" w:color="#000000"/>
            <w:bottom w:val="single" w:sz="12" w:space="0" w:color="#000000"/>
            <w:start w:val="single" w:sz="12" w:space="0" w:color="#000000"/>
            <w:end w:val="single" w:sz="12" w:space="0" w:color="#000000"/>
          </w:tcPr>
          <w:p>
            <w:r>
              <w:t>Review the system's data handling procedures and security measures against relevant data privacy regulations and policies. Verify that appropriate access controls and encryption mechanisms are in place to protect sensitive data.</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DATA_INTEGRITY</w:t>
            </w:r>
          </w:p>
        </w:tc>
        <w:tc>
          <w:tcPr>
            <w:tcW w:type="dxa" w:w="1872"/>
            <w:top w:val="single" w:sz="12" w:space="0" w:color="#000000"/>
            <w:bottom w:val="single" w:sz="12" w:space="0" w:color="#000000"/>
            <w:start w:val="single" w:sz="12" w:space="0" w:color="#000000"/>
            <w:end w:val="single" w:sz="12" w:space="0" w:color="#000000"/>
          </w:tcPr>
          <w:p>
            <w:r>
              <w:t>The system shall implement measures to ensure the integrity and accuracy of recorded data throughout its lifecycle.</w:t>
            </w:r>
          </w:p>
        </w:tc>
        <w:tc>
          <w:tcPr>
            <w:tcW w:type="dxa" w:w="1872"/>
            <w:top w:val="single" w:sz="12" w:space="0" w:color="#000000"/>
            <w:bottom w:val="single" w:sz="12" w:space="0" w:color="#000000"/>
            <w:start w:val="single" w:sz="12" w:space="0" w:color="#000000"/>
            <w:end w:val="single" w:sz="12" w:space="0" w:color="#000000"/>
          </w:tcPr>
          <w:p>
            <w:r>
              <w:t>Data integrity is crucial for reliable analysis, investigations, and system improvements based on recorded data.</w:t>
            </w:r>
          </w:p>
        </w:tc>
        <w:tc>
          <w:tcPr>
            <w:tcW w:type="dxa" w:w="1872"/>
            <w:top w:val="single" w:sz="12" w:space="0" w:color="#000000"/>
            <w:bottom w:val="single" w:sz="12" w:space="0" w:color="#000000"/>
            <w:start w:val="single" w:sz="12" w:space="0" w:color="#000000"/>
            <w:end w:val="single" w:sz="12" w:space="0" w:color="#000000"/>
          </w:tcPr>
          <w:p>
            <w:r>
              <w:t>Implement data integrity checks, such as checksums or digital signatures, and verify that the recorded data remains accurate and unaltered during storage, retrieval, and analysis processes.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DATA_ACCESS_CONTROLS</w:t>
            </w:r>
          </w:p>
        </w:tc>
        <w:tc>
          <w:tcPr>
            <w:tcW w:type="dxa" w:w="1872"/>
            <w:top w:val="single" w:sz="12" w:space="0" w:color="#000000"/>
            <w:bottom w:val="single" w:sz="12" w:space="0" w:color="#000000"/>
            <w:start w:val="single" w:sz="12" w:space="0" w:color="#000000"/>
            <w:end w:val="single" w:sz="12" w:space="0" w:color="#000000"/>
          </w:tcPr>
          <w:p>
            <w:r>
              <w:t>The system shall implement robust access controls to restrict data access to authorized personnel and maintain an audit trail of data access activities.</w:t>
            </w:r>
          </w:p>
        </w:tc>
        <w:tc>
          <w:tcPr>
            <w:tcW w:type="dxa" w:w="1872"/>
            <w:top w:val="single" w:sz="12" w:space="0" w:color="#000000"/>
            <w:bottom w:val="single" w:sz="12" w:space="0" w:color="#000000"/>
            <w:start w:val="single" w:sz="12" w:space="0" w:color="#000000"/>
            <w:end w:val="single" w:sz="12" w:space="0" w:color="#000000"/>
          </w:tcPr>
          <w:p>
            <w:r>
              <w:t>Controlling data access and maintaining audit trails are essential for ensuring data security and accountability.</w:t>
            </w:r>
          </w:p>
        </w:tc>
        <w:tc>
          <w:tcPr>
            <w:tcW w:type="dxa" w:w="1872"/>
            <w:top w:val="single" w:sz="12" w:space="0" w:color="#000000"/>
            <w:bottom w:val="single" w:sz="12" w:space="0" w:color="#000000"/>
            <w:start w:val="single" w:sz="12" w:space="0" w:color="#000000"/>
            <w:end w:val="single" w:sz="12" w:space="0" w:color="#000000"/>
          </w:tcPr>
          <w:p>
            <w:r>
              <w:t>Verify that the system has role-based access controls in place for data access, and that all data access activities are logged in a secure audit trail. Simulate unauthorized access attempts and confirm that they are properly prevented and logged.</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REDUNDANT_SENSORS</w:t>
            </w:r>
          </w:p>
        </w:tc>
        <w:tc>
          <w:tcPr>
            <w:tcW w:type="dxa" w:w="1872"/>
            <w:top w:val="single" w:sz="12" w:space="0" w:color="#000000"/>
            <w:bottom w:val="single" w:sz="12" w:space="0" w:color="#000000"/>
            <w:start w:val="single" w:sz="12" w:space="0" w:color="#000000"/>
            <w:end w:val="single" w:sz="12" w:space="0" w:color="#000000"/>
          </w:tcPr>
          <w:p>
            <w:r>
              <w:t>The system shall incorporate redundant sensors to ensure continuous and reliable data input for collision avoidance.</w:t>
            </w:r>
          </w:p>
        </w:tc>
        <w:tc>
          <w:tcPr>
            <w:tcW w:type="dxa" w:w="1872"/>
            <w:top w:val="single" w:sz="12" w:space="0" w:color="#000000"/>
            <w:bottom w:val="single" w:sz="12" w:space="0" w:color="#000000"/>
            <w:start w:val="single" w:sz="12" w:space="0" w:color="#000000"/>
            <w:end w:val="single" w:sz="12" w:space="0" w:color="#000000"/>
          </w:tcPr>
          <w:p>
            <w:r>
              <w:t>Redundant sensors minimize the risk of data loss or inaccuracies due to sensor failures, enhancing the system's reliability and ability to detect potential collisions.</w:t>
            </w:r>
          </w:p>
        </w:tc>
        <w:tc>
          <w:tcPr>
            <w:tcW w:type="dxa" w:w="1872"/>
            <w:top w:val="single" w:sz="12" w:space="0" w:color="#000000"/>
            <w:bottom w:val="single" w:sz="12" w:space="0" w:color="#000000"/>
            <w:start w:val="single" w:sz="12" w:space="0" w:color="#000000"/>
            <w:end w:val="single" w:sz="12" w:space="0" w:color="#000000"/>
          </w:tcPr>
          <w:p>
            <w:r>
              <w:t>Simulate scenarios with simulated sensor failures and verify that the system can seamlessly switch to redundant sensors without interrupting collision avoidance functionality.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FAULT_TOLERANCE</w:t>
            </w:r>
          </w:p>
        </w:tc>
        <w:tc>
          <w:tcPr>
            <w:tcW w:type="dxa" w:w="1872"/>
            <w:top w:val="single" w:sz="12" w:space="0" w:color="#000000"/>
            <w:bottom w:val="single" w:sz="12" w:space="0" w:color="#000000"/>
            <w:start w:val="single" w:sz="12" w:space="0" w:color="#000000"/>
            <w:end w:val="single" w:sz="12" w:space="0" w:color="#000000"/>
          </w:tcPr>
          <w:p>
            <w:r>
              <w:t>The system shall be designed with fault-tolerance mechanisms to ensure continuous operation in the event of component failures.</w:t>
            </w:r>
          </w:p>
        </w:tc>
        <w:tc>
          <w:tcPr>
            <w:tcW w:type="dxa" w:w="1872"/>
            <w:top w:val="single" w:sz="12" w:space="0" w:color="#000000"/>
            <w:bottom w:val="single" w:sz="12" w:space="0" w:color="#000000"/>
            <w:start w:val="single" w:sz="12" w:space="0" w:color="#000000"/>
            <w:end w:val="single" w:sz="12" w:space="0" w:color="#000000"/>
          </w:tcPr>
          <w:p>
            <w:r>
              <w:t>Fault tolerance is essential for maintaining the system's availability and ensuring uninterrupted collision avoidance capabilities, even in the presence of hardware or software failures.</w:t>
            </w:r>
          </w:p>
        </w:tc>
        <w:tc>
          <w:tcPr>
            <w:tcW w:type="dxa" w:w="1872"/>
            <w:top w:val="single" w:sz="12" w:space="0" w:color="#000000"/>
            <w:bottom w:val="single" w:sz="12" w:space="0" w:color="#000000"/>
            <w:start w:val="single" w:sz="12" w:space="0" w:color="#000000"/>
            <w:end w:val="single" w:sz="12" w:space="0" w:color="#000000"/>
          </w:tcPr>
          <w:p>
            <w:r>
              <w:t>Simulate various component failure scenarios and verify that the system can gracefully handle failures and maintain critical collision avoidance functions.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REDUNDANT_COMMUNICATION_CHANNELS</w:t>
            </w:r>
          </w:p>
        </w:tc>
        <w:tc>
          <w:tcPr>
            <w:tcW w:type="dxa" w:w="1872"/>
            <w:top w:val="single" w:sz="12" w:space="0" w:color="#000000"/>
            <w:bottom w:val="single" w:sz="12" w:space="0" w:color="#000000"/>
            <w:start w:val="single" w:sz="12" w:space="0" w:color="#000000"/>
            <w:end w:val="single" w:sz="12" w:space="0" w:color="#000000"/>
          </w:tcPr>
          <w:p>
            <w:r>
              <w:t>The system shall have redundant communication channels for data transmission and coordination with external systems and aircraft.</w:t>
            </w:r>
          </w:p>
        </w:tc>
        <w:tc>
          <w:tcPr>
            <w:tcW w:type="dxa" w:w="1872"/>
            <w:top w:val="single" w:sz="12" w:space="0" w:color="#000000"/>
            <w:bottom w:val="single" w:sz="12" w:space="0" w:color="#000000"/>
            <w:start w:val="single" w:sz="12" w:space="0" w:color="#000000"/>
            <w:end w:val="single" w:sz="12" w:space="0" w:color="#000000"/>
          </w:tcPr>
          <w:p>
            <w:r>
              <w:t>Redundant communication channels mitigate the risk of communication disruptions, ensuring continuous and reliable exchange of information for effective collision avoidance.</w:t>
            </w:r>
          </w:p>
        </w:tc>
        <w:tc>
          <w:tcPr>
            <w:tcW w:type="dxa" w:w="1872"/>
            <w:top w:val="single" w:sz="12" w:space="0" w:color="#000000"/>
            <w:bottom w:val="single" w:sz="12" w:space="0" w:color="#000000"/>
            <w:start w:val="single" w:sz="12" w:space="0" w:color="#000000"/>
            <w:end w:val="single" w:sz="12" w:space="0" w:color="#000000"/>
          </w:tcPr>
          <w:p>
            <w:r>
              <w:t>Simulate scenarios with communication channel failures and verify that the system can seamlessly switch to redundant channels without disrupting data transmission and coordination with external systems and aircraft.</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BACKUP_POWER_SUPPLY</w:t>
            </w:r>
          </w:p>
        </w:tc>
        <w:tc>
          <w:tcPr>
            <w:tcW w:type="dxa" w:w="1872"/>
            <w:top w:val="single" w:sz="12" w:space="0" w:color="#000000"/>
            <w:bottom w:val="single" w:sz="12" w:space="0" w:color="#000000"/>
            <w:start w:val="single" w:sz="12" w:space="0" w:color="#000000"/>
            <w:end w:val="single" w:sz="12" w:space="0" w:color="#000000"/>
          </w:tcPr>
          <w:p>
            <w:r>
              <w:t>The system shall have a backup power supply to ensure uninterrupted operation during primary power source failures.</w:t>
            </w:r>
          </w:p>
        </w:tc>
        <w:tc>
          <w:tcPr>
            <w:tcW w:type="dxa" w:w="1872"/>
            <w:top w:val="single" w:sz="12" w:space="0" w:color="#000000"/>
            <w:bottom w:val="single" w:sz="12" w:space="0" w:color="#000000"/>
            <w:start w:val="single" w:sz="12" w:space="0" w:color="#000000"/>
            <w:end w:val="single" w:sz="12" w:space="0" w:color="#000000"/>
          </w:tcPr>
          <w:p>
            <w:r>
              <w:t>A backup power supply ensures that the collision avoidance system remains operational during power disruptions, maintaining critical safety functions.</w:t>
            </w:r>
          </w:p>
        </w:tc>
        <w:tc>
          <w:tcPr>
            <w:tcW w:type="dxa" w:w="1872"/>
            <w:top w:val="single" w:sz="12" w:space="0" w:color="#000000"/>
            <w:bottom w:val="single" w:sz="12" w:space="0" w:color="#000000"/>
            <w:start w:val="single" w:sz="12" w:space="0" w:color="#000000"/>
            <w:end w:val="single" w:sz="12" w:space="0" w:color="#000000"/>
          </w:tcPr>
          <w:p>
            <w:r>
              <w:t>Simulate scenarios with primary power source failures and verify that the system can automatically switch to the backup power supply without interrupting collision avoidance operations.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AUTOMATED_RECOVERY</w:t>
            </w:r>
          </w:p>
        </w:tc>
        <w:tc>
          <w:tcPr>
            <w:tcW w:type="dxa" w:w="1872"/>
            <w:top w:val="single" w:sz="12" w:space="0" w:color="#000000"/>
            <w:bottom w:val="single" w:sz="12" w:space="0" w:color="#000000"/>
            <w:start w:val="single" w:sz="12" w:space="0" w:color="#000000"/>
            <w:end w:val="single" w:sz="12" w:space="0" w:color="#000000"/>
          </w:tcPr>
          <w:p>
            <w:r>
              <w:t>The system shall have automated recovery mechanisms to restore functionality after non-critical failures or disruptions.</w:t>
            </w:r>
          </w:p>
        </w:tc>
        <w:tc>
          <w:tcPr>
            <w:tcW w:type="dxa" w:w="1872"/>
            <w:top w:val="single" w:sz="12" w:space="0" w:color="#000000"/>
            <w:bottom w:val="single" w:sz="12" w:space="0" w:color="#000000"/>
            <w:start w:val="single" w:sz="12" w:space="0" w:color="#000000"/>
            <w:end w:val="single" w:sz="12" w:space="0" w:color="#000000"/>
          </w:tcPr>
          <w:p>
            <w:r>
              <w:t>Automated recovery mechanisms minimize downtime and ensure timely restoration of collision avoidance capabilities, enhancing the system's overall reliability.</w:t>
            </w:r>
          </w:p>
        </w:tc>
        <w:tc>
          <w:tcPr>
            <w:tcW w:type="dxa" w:w="1872"/>
            <w:top w:val="single" w:sz="12" w:space="0" w:color="#000000"/>
            <w:bottom w:val="single" w:sz="12" w:space="0" w:color="#000000"/>
            <w:start w:val="single" w:sz="12" w:space="0" w:color="#000000"/>
            <w:end w:val="single" w:sz="12" w:space="0" w:color="#000000"/>
          </w:tcPr>
          <w:p>
            <w:r>
              <w:t>Simulate various non-critical failure scenarios and verify that the system can automatically recover and restore full collision avoidance functionality within a specified time frame.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GRACEFUL_DEGRADATION</w:t>
            </w:r>
          </w:p>
        </w:tc>
        <w:tc>
          <w:tcPr>
            <w:tcW w:type="dxa" w:w="1872"/>
            <w:top w:val="single" w:sz="12" w:space="0" w:color="#000000"/>
            <w:bottom w:val="single" w:sz="12" w:space="0" w:color="#000000"/>
            <w:start w:val="single" w:sz="12" w:space="0" w:color="#000000"/>
            <w:end w:val="single" w:sz="12" w:space="0" w:color="#000000"/>
          </w:tcPr>
          <w:p>
            <w:r>
              <w:t>The system shall be designed to gracefully degrade in the event of partial failures, maintaining essential collision avoidance functions while non-critical features are temporarily disabled.</w:t>
            </w:r>
          </w:p>
        </w:tc>
        <w:tc>
          <w:tcPr>
            <w:tcW w:type="dxa" w:w="1872"/>
            <w:top w:val="single" w:sz="12" w:space="0" w:color="#000000"/>
            <w:bottom w:val="single" w:sz="12" w:space="0" w:color="#000000"/>
            <w:start w:val="single" w:sz="12" w:space="0" w:color="#000000"/>
            <w:end w:val="single" w:sz="12" w:space="0" w:color="#000000"/>
          </w:tcPr>
          <w:p>
            <w:r>
              <w:t>Graceful degradation ensures that the most critical collision avoidance functions remain operational even in the event of partial failures, prioritizing safety over non-essential features.</w:t>
            </w:r>
          </w:p>
        </w:tc>
        <w:tc>
          <w:tcPr>
            <w:tcW w:type="dxa" w:w="1872"/>
            <w:top w:val="single" w:sz="12" w:space="0" w:color="#000000"/>
            <w:bottom w:val="single" w:sz="12" w:space="0" w:color="#000000"/>
            <w:start w:val="single" w:sz="12" w:space="0" w:color="#000000"/>
            <w:end w:val="single" w:sz="12" w:space="0" w:color="#000000"/>
          </w:tcPr>
          <w:p>
            <w:r>
              <w:t>Simulate scenarios with partial system failures and verify that the system can gracefully degrade, disabling non-critical features while maintaining essential collision avoidance functions.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PERIODIC_SELF_DIAGNOSTICS</w:t>
            </w:r>
          </w:p>
        </w:tc>
        <w:tc>
          <w:tcPr>
            <w:tcW w:type="dxa" w:w="1872"/>
            <w:top w:val="single" w:sz="12" w:space="0" w:color="#000000"/>
            <w:bottom w:val="single" w:sz="12" w:space="0" w:color="#000000"/>
            <w:start w:val="single" w:sz="12" w:space="0" w:color="#000000"/>
            <w:end w:val="single" w:sz="12" w:space="0" w:color="#000000"/>
          </w:tcPr>
          <w:p>
            <w:r>
              <w:t>The system shall perform periodic self-diagnostics to detect and report potential issues or degradations in system performance.</w:t>
            </w:r>
          </w:p>
        </w:tc>
        <w:tc>
          <w:tcPr>
            <w:tcW w:type="dxa" w:w="1872"/>
            <w:top w:val="single" w:sz="12" w:space="0" w:color="#000000"/>
            <w:bottom w:val="single" w:sz="12" w:space="0" w:color="#000000"/>
            <w:start w:val="single" w:sz="12" w:space="0" w:color="#000000"/>
            <w:end w:val="single" w:sz="12" w:space="0" w:color="#000000"/>
          </w:tcPr>
          <w:p>
            <w:r>
              <w:t>Regular self-diagnostics enable proactive monitoring and maintenance, ensuring that potential issues are identified and addressed before they impact the system's collision avoidance capabilities.</w:t>
            </w:r>
          </w:p>
        </w:tc>
        <w:tc>
          <w:tcPr>
            <w:tcW w:type="dxa" w:w="1872"/>
            <w:top w:val="single" w:sz="12" w:space="0" w:color="#000000"/>
            <w:bottom w:val="single" w:sz="12" w:space="0" w:color="#000000"/>
            <w:start w:val="single" w:sz="12" w:space="0" w:color="#000000"/>
            <w:end w:val="single" w:sz="12" w:space="0" w:color="#000000"/>
          </w:tcPr>
          <w:p>
            <w:r>
              <w:t>Simulate scenarios with various system degradations and verify that the self-diagnostic mechanisms can accurately detect and report the issues within a specified time frame.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REDUNDANT_DATA_STORAGE</w:t>
            </w:r>
          </w:p>
        </w:tc>
        <w:tc>
          <w:tcPr>
            <w:tcW w:type="dxa" w:w="1872"/>
            <w:top w:val="single" w:sz="12" w:space="0" w:color="#000000"/>
            <w:bottom w:val="single" w:sz="12" w:space="0" w:color="#000000"/>
            <w:start w:val="single" w:sz="12" w:space="0" w:color="#000000"/>
            <w:end w:val="single" w:sz="12" w:space="0" w:color="#000000"/>
          </w:tcPr>
          <w:p>
            <w:r>
              <w:t>The system shall have redundant data storage mechanisms to ensure the availability and integrity of critical data in the event of storage failures.</w:t>
            </w:r>
          </w:p>
        </w:tc>
        <w:tc>
          <w:tcPr>
            <w:tcW w:type="dxa" w:w="1872"/>
            <w:top w:val="single" w:sz="12" w:space="0" w:color="#000000"/>
            <w:bottom w:val="single" w:sz="12" w:space="0" w:color="#000000"/>
            <w:start w:val="single" w:sz="12" w:space="0" w:color="#000000"/>
            <w:end w:val="single" w:sz="12" w:space="0" w:color="#000000"/>
          </w:tcPr>
          <w:p>
            <w:r>
              <w:t>Redundant data storage safeguards against data loss or corruption due to storage failures, ensuring the availability of critical information for collision avoidance operations.</w:t>
            </w:r>
          </w:p>
        </w:tc>
        <w:tc>
          <w:tcPr>
            <w:tcW w:type="dxa" w:w="1872"/>
            <w:top w:val="single" w:sz="12" w:space="0" w:color="#000000"/>
            <w:bottom w:val="single" w:sz="12" w:space="0" w:color="#000000"/>
            <w:start w:val="single" w:sz="12" w:space="0" w:color="#000000"/>
            <w:end w:val="single" w:sz="12" w:space="0" w:color="#000000"/>
          </w:tcPr>
          <w:p>
            <w:r>
              <w:t>Simulate scenarios with simulated storage failures and verify that the system can seamlessly switch to redundant storage mechanisms without losing or corrupting critical data.</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REDUNDANT_PROCESSING_UNITS</w:t>
            </w:r>
          </w:p>
        </w:tc>
        <w:tc>
          <w:tcPr>
            <w:tcW w:type="dxa" w:w="1872"/>
            <w:top w:val="single" w:sz="12" w:space="0" w:color="#000000"/>
            <w:bottom w:val="single" w:sz="12" w:space="0" w:color="#000000"/>
            <w:start w:val="single" w:sz="12" w:space="0" w:color="#000000"/>
            <w:end w:val="single" w:sz="12" w:space="0" w:color="#000000"/>
          </w:tcPr>
          <w:p>
            <w:r>
              <w:t>The system shall incorporate redundant processing units to ensure continuous and reliable computation for collision avoidance algorithms.</w:t>
            </w:r>
          </w:p>
        </w:tc>
        <w:tc>
          <w:tcPr>
            <w:tcW w:type="dxa" w:w="1872"/>
            <w:top w:val="single" w:sz="12" w:space="0" w:color="#000000"/>
            <w:bottom w:val="single" w:sz="12" w:space="0" w:color="#000000"/>
            <w:start w:val="single" w:sz="12" w:space="0" w:color="#000000"/>
            <w:end w:val="single" w:sz="12" w:space="0" w:color="#000000"/>
          </w:tcPr>
          <w:p>
            <w:r>
              <w:t>Redundant processing units mitigate the risk of computation disruptions due to hardware failures, enhancing the system's reliability and ability to execute collision avoidance algorithms without interruption.</w:t>
            </w:r>
          </w:p>
        </w:tc>
        <w:tc>
          <w:tcPr>
            <w:tcW w:type="dxa" w:w="1872"/>
            <w:top w:val="single" w:sz="12" w:space="0" w:color="#000000"/>
            <w:bottom w:val="single" w:sz="12" w:space="0" w:color="#000000"/>
            <w:start w:val="single" w:sz="12" w:space="0" w:color="#000000"/>
            <w:end w:val="single" w:sz="12" w:space="0" w:color="#000000"/>
          </w:tcPr>
          <w:p>
            <w:r>
              <w:t>Simulate scenarios with simulated processing unit failures and verify that the system can seamlessly switch to redundant processing units without interrupting collision avoidance computations.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FAILURE_ISOLATION</w:t>
            </w:r>
          </w:p>
        </w:tc>
        <w:tc>
          <w:tcPr>
            <w:tcW w:type="dxa" w:w="1872"/>
            <w:top w:val="single" w:sz="12" w:space="0" w:color="#000000"/>
            <w:bottom w:val="single" w:sz="12" w:space="0" w:color="#000000"/>
            <w:start w:val="single" w:sz="12" w:space="0" w:color="#000000"/>
            <w:end w:val="single" w:sz="12" w:space="0" w:color="#000000"/>
          </w:tcPr>
          <w:p>
            <w:r>
              <w:t>The system shall have mechanisms to isolate failures and prevent their propagation to other components or subsystems.</w:t>
            </w:r>
          </w:p>
        </w:tc>
        <w:tc>
          <w:tcPr>
            <w:tcW w:type="dxa" w:w="1872"/>
            <w:top w:val="single" w:sz="12" w:space="0" w:color="#000000"/>
            <w:bottom w:val="single" w:sz="12" w:space="0" w:color="#000000"/>
            <w:start w:val="single" w:sz="12" w:space="0" w:color="#000000"/>
            <w:end w:val="single" w:sz="12" w:space="0" w:color="#000000"/>
          </w:tcPr>
          <w:p>
            <w:r>
              <w:t>Failure isolation prevents localized issues from cascading and impacting the entire system, maintaining the integrity and functionality of unaffected components or subsystems.</w:t>
            </w:r>
          </w:p>
        </w:tc>
        <w:tc>
          <w:tcPr>
            <w:tcW w:type="dxa" w:w="1872"/>
            <w:top w:val="single" w:sz="12" w:space="0" w:color="#000000"/>
            <w:bottom w:val="single" w:sz="12" w:space="0" w:color="#000000"/>
            <w:start w:val="single" w:sz="12" w:space="0" w:color="#000000"/>
            <w:end w:val="single" w:sz="12" w:space="0" w:color="#000000"/>
          </w:tcPr>
          <w:p>
            <w:r>
              <w:t>Simulate scenarios with various component or subsystem failures and verify that the system can effectively isolate the failures, preventing their propagation to other components or subsystems.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MINIMAL_FLIGHT_DEVIATION</w:t>
            </w:r>
          </w:p>
        </w:tc>
        <w:tc>
          <w:tcPr>
            <w:tcW w:type="dxa" w:w="1872"/>
            <w:top w:val="single" w:sz="12" w:space="0" w:color="#000000"/>
            <w:bottom w:val="single" w:sz="12" w:space="0" w:color="#000000"/>
            <w:start w:val="single" w:sz="12" w:space="0" w:color="#000000"/>
            <w:end w:val="single" w:sz="12" w:space="0" w:color="#000000"/>
          </w:tcPr>
          <w:p>
            <w:r>
              <w:t>The system shall optimize flight path adjustments to minimize deviations from the original flight plan while ensuring safe collision avoidance.</w:t>
            </w:r>
          </w:p>
        </w:tc>
        <w:tc>
          <w:tcPr>
            <w:tcW w:type="dxa" w:w="1872"/>
            <w:top w:val="single" w:sz="12" w:space="0" w:color="#000000"/>
            <w:bottom w:val="single" w:sz="12" w:space="0" w:color="#000000"/>
            <w:start w:val="single" w:sz="12" w:space="0" w:color="#000000"/>
            <w:end w:val="single" w:sz="12" w:space="0" w:color="#000000"/>
          </w:tcPr>
          <w:p>
            <w:r>
              <w:t>Minimizing flight path deviations is crucial for maintaining operational efficiency, reducing fuel consumption, and minimizing disruptions to the overall flight plan.</w:t>
            </w:r>
          </w:p>
        </w:tc>
        <w:tc>
          <w:tcPr>
            <w:tcW w:type="dxa" w:w="1872"/>
            <w:top w:val="single" w:sz="12" w:space="0" w:color="#000000"/>
            <w:bottom w:val="single" w:sz="12" w:space="0" w:color="#000000"/>
            <w:start w:val="single" w:sz="12" w:space="0" w:color="#000000"/>
            <w:end w:val="single" w:sz="12" w:space="0" w:color="#000000"/>
          </w:tcPr>
          <w:p>
            <w:r>
              <w:t>Simulate various collision scenarios and verify that the system generates avoidance maneuvers that result in minimal deviations from the original flight plan while maintaining safe separation distances.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DYNAMIC_FLIGHT_PLANNING</w:t>
            </w:r>
          </w:p>
        </w:tc>
        <w:tc>
          <w:tcPr>
            <w:tcW w:type="dxa" w:w="1872"/>
            <w:top w:val="single" w:sz="12" w:space="0" w:color="#000000"/>
            <w:bottom w:val="single" w:sz="12" w:space="0" w:color="#000000"/>
            <w:start w:val="single" w:sz="12" w:space="0" w:color="#000000"/>
            <w:end w:val="single" w:sz="12" w:space="0" w:color="#000000"/>
          </w:tcPr>
          <w:p>
            <w:r>
              <w:t>The system shall dynamically update the flight path in real-time based on changing conditions, such as weather, airspace restrictions, and air traffic.</w:t>
            </w:r>
          </w:p>
        </w:tc>
        <w:tc>
          <w:tcPr>
            <w:tcW w:type="dxa" w:w="1872"/>
            <w:top w:val="single" w:sz="12" w:space="0" w:color="#000000"/>
            <w:bottom w:val="single" w:sz="12" w:space="0" w:color="#000000"/>
            <w:start w:val="single" w:sz="12" w:space="0" w:color="#000000"/>
            <w:end w:val="single" w:sz="12" w:space="0" w:color="#000000"/>
          </w:tcPr>
          <w:p>
            <w:r>
              <w:t>Dynamic flight path updates are necessary to account for dynamic environmental factors and ensure efficient and safe operations throughout the flight.</w:t>
            </w:r>
          </w:p>
        </w:tc>
        <w:tc>
          <w:tcPr>
            <w:tcW w:type="dxa" w:w="1872"/>
            <w:top w:val="single" w:sz="12" w:space="0" w:color="#000000"/>
            <w:bottom w:val="single" w:sz="12" w:space="0" w:color="#000000"/>
            <w:start w:val="single" w:sz="12" w:space="0" w:color="#000000"/>
            <w:end w:val="single" w:sz="12" w:space="0" w:color="#000000"/>
          </w:tcPr>
          <w:p>
            <w:r>
              <w:t>Simulate scenarios with changing conditions, such as weather updates, airspace restrictions, and air traffic updates. Verify that the system can dynamically update the flight path in real-time to accommodate these changes while maintaining collision avoidance.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EFFICIENT_TRAJECTORY_COMPUTATION</w:t>
            </w:r>
          </w:p>
        </w:tc>
        <w:tc>
          <w:tcPr>
            <w:tcW w:type="dxa" w:w="1872"/>
            <w:top w:val="single" w:sz="12" w:space="0" w:color="#000000"/>
            <w:bottom w:val="single" w:sz="12" w:space="0" w:color="#000000"/>
            <w:start w:val="single" w:sz="12" w:space="0" w:color="#000000"/>
            <w:end w:val="single" w:sz="12" w:space="0" w:color="#000000"/>
          </w:tcPr>
          <w:p>
            <w:r>
              <w:t>The system shall utilize efficient algorithms and computational methods to calculate optimal flight trajectories for collision avoidance in real-time.</w:t>
            </w:r>
          </w:p>
        </w:tc>
        <w:tc>
          <w:tcPr>
            <w:tcW w:type="dxa" w:w="1872"/>
            <w:top w:val="single" w:sz="12" w:space="0" w:color="#000000"/>
            <w:bottom w:val="single" w:sz="12" w:space="0" w:color="#000000"/>
            <w:start w:val="single" w:sz="12" w:space="0" w:color="#000000"/>
            <w:end w:val="single" w:sz="12" w:space="0" w:color="#000000"/>
          </w:tcPr>
          <w:p>
            <w:r>
              <w:t>Efficient trajectory computation is crucial for providing timely and responsive collision avoidance maneuvers, especially in dynamic and time-sensitive situations.</w:t>
            </w:r>
          </w:p>
        </w:tc>
        <w:tc>
          <w:tcPr>
            <w:tcW w:type="dxa" w:w="1872"/>
            <w:top w:val="single" w:sz="12" w:space="0" w:color="#000000"/>
            <w:bottom w:val="single" w:sz="12" w:space="0" w:color="#000000"/>
            <w:start w:val="single" w:sz="12" w:space="0" w:color="#000000"/>
            <w:end w:val="single" w:sz="12" w:space="0" w:color="#000000"/>
          </w:tcPr>
          <w:p>
            <w:r>
              <w:t>Simulate scenarios with varying computational loads and complexity. Verify that the system can compute optimal flight trajectories for collision avoidance within specified time constraints while maintaining accuracy and safety.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ENERGY_EFFICIENCY_OPTIMIZATION</w:t>
            </w:r>
          </w:p>
        </w:tc>
        <w:tc>
          <w:tcPr>
            <w:tcW w:type="dxa" w:w="1872"/>
            <w:top w:val="single" w:sz="12" w:space="0" w:color="#000000"/>
            <w:bottom w:val="single" w:sz="12" w:space="0" w:color="#000000"/>
            <w:start w:val="single" w:sz="12" w:space="0" w:color="#000000"/>
            <w:end w:val="single" w:sz="12" w:space="0" w:color="#000000"/>
          </w:tcPr>
          <w:p>
            <w:r>
              <w:t>The system shall optimize flight paths to minimize fuel consumption and energy usage while ensuring safe collision avoidance.</w:t>
            </w:r>
          </w:p>
        </w:tc>
        <w:tc>
          <w:tcPr>
            <w:tcW w:type="dxa" w:w="1872"/>
            <w:top w:val="single" w:sz="12" w:space="0" w:color="#000000"/>
            <w:bottom w:val="single" w:sz="12" w:space="0" w:color="#000000"/>
            <w:start w:val="single" w:sz="12" w:space="0" w:color="#000000"/>
            <w:end w:val="single" w:sz="12" w:space="0" w:color="#000000"/>
          </w:tcPr>
          <w:p>
            <w:r>
              <w:t>Optimizing energy efficiency is essential for reducing operational costs, minimizing environmental impact, and extending the aircraft's range and endurance.</w:t>
            </w:r>
          </w:p>
        </w:tc>
        <w:tc>
          <w:tcPr>
            <w:tcW w:type="dxa" w:w="1872"/>
            <w:top w:val="single" w:sz="12" w:space="0" w:color="#000000"/>
            <w:bottom w:val="single" w:sz="12" w:space="0" w:color="#000000"/>
            <w:start w:val="single" w:sz="12" w:space="0" w:color="#000000"/>
            <w:end w:val="single" w:sz="12" w:space="0" w:color="#000000"/>
          </w:tcPr>
          <w:p>
            <w:r>
              <w:t>Simulate various collision scenarios and flight conditions. Verify that the system's avoidance maneuvers result in minimized fuel consumption and energy usage compared to alternative trajectories, while maintaining safe separation distances.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MULTI_AIRCRAFT_COORDINATION</w:t>
            </w:r>
          </w:p>
        </w:tc>
        <w:tc>
          <w:tcPr>
            <w:tcW w:type="dxa" w:w="1872"/>
            <w:top w:val="single" w:sz="12" w:space="0" w:color="#000000"/>
            <w:bottom w:val="single" w:sz="12" w:space="0" w:color="#000000"/>
            <w:start w:val="single" w:sz="12" w:space="0" w:color="#000000"/>
            <w:end w:val="single" w:sz="12" w:space="0" w:color="#000000"/>
          </w:tcPr>
          <w:p>
            <w:r>
              <w:t>The system shall coordinate flight path adjustments with multiple aircraft to ensure efficient and safe collision avoidance for all involved parties.</w:t>
            </w:r>
          </w:p>
        </w:tc>
        <w:tc>
          <w:tcPr>
            <w:tcW w:type="dxa" w:w="1872"/>
            <w:top w:val="single" w:sz="12" w:space="0" w:color="#000000"/>
            <w:bottom w:val="single" w:sz="12" w:space="0" w:color="#000000"/>
            <w:start w:val="single" w:sz="12" w:space="0" w:color="#000000"/>
            <w:end w:val="single" w:sz="12" w:space="0" w:color="#000000"/>
          </w:tcPr>
          <w:p>
            <w:r>
              <w:t>Coordinating avoidance maneuvers among multiple aircraft is necessary to prevent conflicts and ensure safe separation distances while optimizing efficiency for all involved aircraft.</w:t>
            </w:r>
          </w:p>
        </w:tc>
        <w:tc>
          <w:tcPr>
            <w:tcW w:type="dxa" w:w="1872"/>
            <w:top w:val="single" w:sz="12" w:space="0" w:color="#000000"/>
            <w:bottom w:val="single" w:sz="12" w:space="0" w:color="#000000"/>
            <w:start w:val="single" w:sz="12" w:space="0" w:color="#000000"/>
            <w:end w:val="single" w:sz="12" w:space="0" w:color="#000000"/>
          </w:tcPr>
          <w:p>
            <w:r>
              <w:t>Simulate scenarios involving multiple aircraft in potential conflict situations. Verify that the system can coordinate and synchronize avoidance maneuvers among all involved aircraft, ensuring safe separation distances and optimized flight paths for all parties.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CONSTRAINT_HANDLING</w:t>
            </w:r>
          </w:p>
        </w:tc>
        <w:tc>
          <w:tcPr>
            <w:tcW w:type="dxa" w:w="1872"/>
            <w:top w:val="single" w:sz="12" w:space="0" w:color="#000000"/>
            <w:bottom w:val="single" w:sz="12" w:space="0" w:color="#000000"/>
            <w:start w:val="single" w:sz="12" w:space="0" w:color="#000000"/>
            <w:end w:val="single" w:sz="12" w:space="0" w:color="#000000"/>
          </w:tcPr>
          <w:p>
            <w:r>
              <w:t>The system shall consider and adhere to various operational constraints, such as airspace restrictions, terrain avoidance, and aircraft performance limitations, when optimizing flight paths for collision avoidance.</w:t>
            </w:r>
          </w:p>
        </w:tc>
        <w:tc>
          <w:tcPr>
            <w:tcW w:type="dxa" w:w="1872"/>
            <w:top w:val="single" w:sz="12" w:space="0" w:color="#000000"/>
            <w:bottom w:val="single" w:sz="12" w:space="0" w:color="#000000"/>
            <w:start w:val="single" w:sz="12" w:space="0" w:color="#000000"/>
            <w:end w:val="single" w:sz="12" w:space="0" w:color="#000000"/>
          </w:tcPr>
          <w:p>
            <w:r>
              <w:t>Adhering to operational constraints is essential for ensuring safe and compliant operations while optimizing flight paths for collision avoidance.</w:t>
            </w:r>
          </w:p>
        </w:tc>
        <w:tc>
          <w:tcPr>
            <w:tcW w:type="dxa" w:w="1872"/>
            <w:top w:val="single" w:sz="12" w:space="0" w:color="#000000"/>
            <w:bottom w:val="single" w:sz="12" w:space="0" w:color="#000000"/>
            <w:start w:val="single" w:sz="12" w:space="0" w:color="#000000"/>
            <w:end w:val="single" w:sz="12" w:space="0" w:color="#000000"/>
          </w:tcPr>
          <w:p>
            <w:r>
              <w:t>Simulate scenarios with various operational constraints, such as airspace restrictions, terrain obstacles, and aircraft performance limitations. Verify that the system's avoidance maneuvers and flight path optimizations respect and adhere to these constraints while maintaining safety and efficiency.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FAA_SAFETY_COMPLIANCE</w:t>
            </w:r>
          </w:p>
        </w:tc>
        <w:tc>
          <w:tcPr>
            <w:tcW w:type="dxa" w:w="1872"/>
            <w:top w:val="single" w:sz="12" w:space="0" w:color="#000000"/>
            <w:bottom w:val="single" w:sz="12" w:space="0" w:color="#000000"/>
            <w:start w:val="single" w:sz="12" w:space="0" w:color="#000000"/>
            <w:end w:val="single" w:sz="12" w:space="0" w:color="#000000"/>
          </w:tcPr>
          <w:p>
            <w:r>
              <w:t>The system shall comply with all relevant Federal Aviation Administration (FAA) safety regulations and standards for collision avoidance systems.</w:t>
            </w:r>
          </w:p>
        </w:tc>
        <w:tc>
          <w:tcPr>
            <w:tcW w:type="dxa" w:w="1872"/>
            <w:top w:val="single" w:sz="12" w:space="0" w:color="#000000"/>
            <w:bottom w:val="single" w:sz="12" w:space="0" w:color="#000000"/>
            <w:start w:val="single" w:sz="12" w:space="0" w:color="#000000"/>
            <w:end w:val="single" w:sz="12" w:space="0" w:color="#000000"/>
          </w:tcPr>
          <w:p>
            <w:r>
              <w:t>Ensuring compliance with FAA regulations and standards is mandatory for legal and safe operation of the collision avoidance system.</w:t>
            </w:r>
          </w:p>
        </w:tc>
        <w:tc>
          <w:tcPr>
            <w:tcW w:type="dxa" w:w="1872"/>
            <w:top w:val="single" w:sz="12" w:space="0" w:color="#000000"/>
            <w:bottom w:val="single" w:sz="12" w:space="0" w:color="#000000"/>
            <w:start w:val="single" w:sz="12" w:space="0" w:color="#000000"/>
            <w:end w:val="single" w:sz="12" w:space="0" w:color="#000000"/>
          </w:tcPr>
          <w:p>
            <w:r>
              <w:t>Review the system design, functionality, and documentation against the applicable FAA regulations and standards. Conduct simulations and testing to verify full compliance.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ICAO_COMPLIANCE</w:t>
            </w:r>
          </w:p>
        </w:tc>
        <w:tc>
          <w:tcPr>
            <w:tcW w:type="dxa" w:w="1872"/>
            <w:top w:val="single" w:sz="12" w:space="0" w:color="#000000"/>
            <w:bottom w:val="single" w:sz="12" w:space="0" w:color="#000000"/>
            <w:start w:val="single" w:sz="12" w:space="0" w:color="#000000"/>
            <w:end w:val="single" w:sz="12" w:space="0" w:color="#000000"/>
          </w:tcPr>
          <w:p>
            <w:r>
              <w:t>The system shall adhere to the International Civil Aviation Organization (ICAO) standards and recommended practices related to collision avoidance systems.</w:t>
            </w:r>
          </w:p>
        </w:tc>
        <w:tc>
          <w:tcPr>
            <w:tcW w:type="dxa" w:w="1872"/>
            <w:top w:val="single" w:sz="12" w:space="0" w:color="#000000"/>
            <w:bottom w:val="single" w:sz="12" w:space="0" w:color="#000000"/>
            <w:start w:val="single" w:sz="12" w:space="0" w:color="#000000"/>
            <w:end w:val="single" w:sz="12" w:space="0" w:color="#000000"/>
          </w:tcPr>
          <w:p>
            <w:r>
              <w:t>Compliance with ICAO standards and practices promotes global interoperability and ensures alignment with international aviation regulations.</w:t>
            </w:r>
          </w:p>
        </w:tc>
        <w:tc>
          <w:tcPr>
            <w:tcW w:type="dxa" w:w="1872"/>
            <w:top w:val="single" w:sz="12" w:space="0" w:color="#000000"/>
            <w:bottom w:val="single" w:sz="12" w:space="0" w:color="#000000"/>
            <w:start w:val="single" w:sz="12" w:space="0" w:color="#000000"/>
            <w:end w:val="single" w:sz="12" w:space="0" w:color="#000000"/>
          </w:tcPr>
          <w:p>
            <w:r>
              <w:t>Compare the system's design and operation against the relevant ICAO standards and recommended practices for collision avoidance systems. Conduct testing and simulations to validate compliance.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CYBERSECURITY_COMPLIANCE</w:t>
            </w:r>
          </w:p>
        </w:tc>
        <w:tc>
          <w:tcPr>
            <w:tcW w:type="dxa" w:w="1872"/>
            <w:top w:val="single" w:sz="12" w:space="0" w:color="#000000"/>
            <w:bottom w:val="single" w:sz="12" w:space="0" w:color="#000000"/>
            <w:start w:val="single" w:sz="12" w:space="0" w:color="#000000"/>
            <w:end w:val="single" w:sz="12" w:space="0" w:color="#000000"/>
          </w:tcPr>
          <w:p>
            <w:r>
              <w:t>The system shall comply with applicable cybersecurity regulations and industry best practices to protect against potential cyber threats.</w:t>
            </w:r>
          </w:p>
        </w:tc>
        <w:tc>
          <w:tcPr>
            <w:tcW w:type="dxa" w:w="1872"/>
            <w:top w:val="single" w:sz="12" w:space="0" w:color="#000000"/>
            <w:bottom w:val="single" w:sz="12" w:space="0" w:color="#000000"/>
            <w:start w:val="single" w:sz="12" w:space="0" w:color="#000000"/>
            <w:end w:val="single" w:sz="12" w:space="0" w:color="#000000"/>
          </w:tcPr>
          <w:p>
            <w:r>
              <w:t>Cybersecurity compliance is essential to safeguard the system from unauthorized access, data breaches, and potential cyber attacks that could compromise safety.</w:t>
            </w:r>
          </w:p>
        </w:tc>
        <w:tc>
          <w:tcPr>
            <w:tcW w:type="dxa" w:w="1872"/>
            <w:top w:val="single" w:sz="12" w:space="0" w:color="#000000"/>
            <w:bottom w:val="single" w:sz="12" w:space="0" w:color="#000000"/>
            <w:start w:val="single" w:sz="12" w:space="0" w:color="#000000"/>
            <w:end w:val="single" w:sz="12" w:space="0" w:color="#000000"/>
          </w:tcPr>
          <w:p>
            <w:r>
              <w:t>Perform vulnerability assessments, penetration testing, and security audits to verify compliance with relevant cybersecurity regulations and industry best practices.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SOFTWARE_CERTIFICATION</w:t>
            </w:r>
          </w:p>
        </w:tc>
        <w:tc>
          <w:tcPr>
            <w:tcW w:type="dxa" w:w="1872"/>
            <w:top w:val="single" w:sz="12" w:space="0" w:color="#000000"/>
            <w:bottom w:val="single" w:sz="12" w:space="0" w:color="#000000"/>
            <w:start w:val="single" w:sz="12" w:space="0" w:color="#000000"/>
            <w:end w:val="single" w:sz="12" w:space="0" w:color="#000000"/>
          </w:tcPr>
          <w:p>
            <w:r>
              <w:t>The system's software components shall undergo rigorous certification processes as per relevant aviation software standards and guidelines.</w:t>
            </w:r>
          </w:p>
        </w:tc>
        <w:tc>
          <w:tcPr>
            <w:tcW w:type="dxa" w:w="1872"/>
            <w:top w:val="single" w:sz="12" w:space="0" w:color="#000000"/>
            <w:bottom w:val="single" w:sz="12" w:space="0" w:color="#000000"/>
            <w:start w:val="single" w:sz="12" w:space="0" w:color="#000000"/>
            <w:end w:val="single" w:sz="12" w:space="0" w:color="#000000"/>
          </w:tcPr>
          <w:p>
            <w:r>
              <w:t>Software certification ensures that the collision avoidance system's software meets strict quality, safety, and reliability requirements for aviation applications.</w:t>
            </w:r>
          </w:p>
        </w:tc>
        <w:tc>
          <w:tcPr>
            <w:tcW w:type="dxa" w:w="1872"/>
            <w:top w:val="single" w:sz="12" w:space="0" w:color="#000000"/>
            <w:bottom w:val="single" w:sz="12" w:space="0" w:color="#000000"/>
            <w:start w:val="single" w:sz="12" w:space="0" w:color="#000000"/>
            <w:end w:val="single" w:sz="12" w:space="0" w:color="#000000"/>
          </w:tcPr>
          <w:p>
            <w:r>
              <w:t>Review the software development processes, documentation, and testing reports against applicable aviation software standards and guidelines. Verify successful completion of required certification processes.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ENVIRONMENTAL_COMPLIANCE</w:t>
            </w:r>
          </w:p>
        </w:tc>
        <w:tc>
          <w:tcPr>
            <w:tcW w:type="dxa" w:w="1872"/>
            <w:top w:val="single" w:sz="12" w:space="0" w:color="#000000"/>
            <w:bottom w:val="single" w:sz="12" w:space="0" w:color="#000000"/>
            <w:start w:val="single" w:sz="12" w:space="0" w:color="#000000"/>
            <w:end w:val="single" w:sz="12" w:space="0" w:color="#000000"/>
          </w:tcPr>
          <w:p>
            <w:r>
              <w:t>The system shall comply with relevant environmental regulations and standards related to emissions, noise levels, and environmental impact.</w:t>
            </w:r>
          </w:p>
        </w:tc>
        <w:tc>
          <w:tcPr>
            <w:tcW w:type="dxa" w:w="1872"/>
            <w:top w:val="single" w:sz="12" w:space="0" w:color="#000000"/>
            <w:bottom w:val="single" w:sz="12" w:space="0" w:color="#000000"/>
            <w:start w:val="single" w:sz="12" w:space="0" w:color="#000000"/>
            <w:end w:val="single" w:sz="12" w:space="0" w:color="#000000"/>
          </w:tcPr>
          <w:p>
            <w:r>
              <w:t>Compliance with environmental regulations and standards is necessary to minimize the ecological footprint of the collision avoidance system and its operations.</w:t>
            </w:r>
          </w:p>
        </w:tc>
        <w:tc>
          <w:tcPr>
            <w:tcW w:type="dxa" w:w="1872"/>
            <w:top w:val="single" w:sz="12" w:space="0" w:color="#000000"/>
            <w:bottom w:val="single" w:sz="12" w:space="0" w:color="#000000"/>
            <w:start w:val="single" w:sz="12" w:space="0" w:color="#000000"/>
            <w:end w:val="single" w:sz="12" w:space="0" w:color="#000000"/>
          </w:tcPr>
          <w:p>
            <w:r>
              <w:t>Assess the system's design, components, and operational characteristics against applicable environmental regulations and standards. Conduct testing and simulations to verify compliance.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DATA_PROTECTION_COMPLIANCE</w:t>
            </w:r>
          </w:p>
        </w:tc>
        <w:tc>
          <w:tcPr>
            <w:tcW w:type="dxa" w:w="1872"/>
            <w:top w:val="single" w:sz="12" w:space="0" w:color="#000000"/>
            <w:bottom w:val="single" w:sz="12" w:space="0" w:color="#000000"/>
            <w:start w:val="single" w:sz="12" w:space="0" w:color="#000000"/>
            <w:end w:val="single" w:sz="12" w:space="0" w:color="#000000"/>
          </w:tcPr>
          <w:p>
            <w:r>
              <w:t>The system shall comply with all relevant data protection regulations and privacy laws regarding the collection, storage, and processing of data.</w:t>
            </w:r>
          </w:p>
        </w:tc>
        <w:tc>
          <w:tcPr>
            <w:tcW w:type="dxa" w:w="1872"/>
            <w:top w:val="single" w:sz="12" w:space="0" w:color="#000000"/>
            <w:bottom w:val="single" w:sz="12" w:space="0" w:color="#000000"/>
            <w:start w:val="single" w:sz="12" w:space="0" w:color="#000000"/>
            <w:end w:val="single" w:sz="12" w:space="0" w:color="#000000"/>
          </w:tcPr>
          <w:p>
            <w:r>
              <w:t>Ensuring data protection compliance is crucial for maintaining the privacy and security of sensitive data processed by the collision avoidance system.</w:t>
            </w:r>
          </w:p>
        </w:tc>
        <w:tc>
          <w:tcPr>
            <w:tcW w:type="dxa" w:w="1872"/>
            <w:top w:val="single" w:sz="12" w:space="0" w:color="#000000"/>
            <w:bottom w:val="single" w:sz="12" w:space="0" w:color="#000000"/>
            <w:start w:val="single" w:sz="12" w:space="0" w:color="#000000"/>
            <w:end w:val="single" w:sz="12" w:space="0" w:color="#000000"/>
          </w:tcPr>
          <w:p>
            <w:r>
              <w:t>Review the system's data handling procedures, security measures, and privacy policies against applicable data protection regulations and privacy laws. Conduct audits and testing to verify compliance.</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UPDATE_SCHEDULE</w:t>
            </w:r>
          </w:p>
        </w:tc>
        <w:tc>
          <w:tcPr>
            <w:tcW w:type="dxa" w:w="1872"/>
            <w:top w:val="single" w:sz="12" w:space="0" w:color="#000000"/>
            <w:bottom w:val="single" w:sz="12" w:space="0" w:color="#000000"/>
            <w:start w:val="single" w:sz="12" w:space="0" w:color="#000000"/>
            <w:end w:val="single" w:sz="12" w:space="0" w:color="#000000"/>
          </w:tcPr>
          <w:p>
            <w:r>
              <w:t>The system shall have a well-defined update schedule to address software and firmware updates, security patches, and other necessary system upgrades.</w:t>
            </w:r>
          </w:p>
        </w:tc>
        <w:tc>
          <w:tcPr>
            <w:tcW w:type="dxa" w:w="1872"/>
            <w:top w:val="single" w:sz="12" w:space="0" w:color="#000000"/>
            <w:bottom w:val="single" w:sz="12" w:space="0" w:color="#000000"/>
            <w:start w:val="single" w:sz="12" w:space="0" w:color="#000000"/>
            <w:end w:val="single" w:sz="12" w:space="0" w:color="#000000"/>
          </w:tcPr>
          <w:p>
            <w:r>
              <w:t>Maintaining the system with the latest updates is crucial for ensuring optimal performance, addressing vulnerabilities, and incorporating improvements.</w:t>
            </w:r>
          </w:p>
        </w:tc>
        <w:tc>
          <w:tcPr>
            <w:tcW w:type="dxa" w:w="1872"/>
            <w:top w:val="single" w:sz="12" w:space="0" w:color="#000000"/>
            <w:bottom w:val="single" w:sz="12" w:space="0" w:color="#000000"/>
            <w:start w:val="single" w:sz="12" w:space="0" w:color="#000000"/>
            <w:end w:val="single" w:sz="12" w:space="0" w:color="#000000"/>
          </w:tcPr>
          <w:p>
            <w:r>
              <w:t>Verify the existence of a documented update schedule outlining the frequency, types of updates, and procedures for implementation. Simulate update scenarios to ensure updates can be applied seamlessly without disrupting critical operations.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OFFLINE_UPDATE</w:t>
            </w:r>
          </w:p>
        </w:tc>
        <w:tc>
          <w:tcPr>
            <w:tcW w:type="dxa" w:w="1872"/>
            <w:top w:val="single" w:sz="12" w:space="0" w:color="#000000"/>
            <w:bottom w:val="single" w:sz="12" w:space="0" w:color="#000000"/>
            <w:start w:val="single" w:sz="12" w:space="0" w:color="#000000"/>
            <w:end w:val="single" w:sz="12" w:space="0" w:color="#000000"/>
          </w:tcPr>
          <w:p>
            <w:r>
              <w:t>The system shall have the capability to apply updates in an offline or disconnected mode to mitigate potential security risks associated with remote updates.</w:t>
            </w:r>
          </w:p>
        </w:tc>
        <w:tc>
          <w:tcPr>
            <w:tcW w:type="dxa" w:w="1872"/>
            <w:top w:val="single" w:sz="12" w:space="0" w:color="#000000"/>
            <w:bottom w:val="single" w:sz="12" w:space="0" w:color="#000000"/>
            <w:start w:val="single" w:sz="12" w:space="0" w:color="#000000"/>
            <w:end w:val="single" w:sz="12" w:space="0" w:color="#000000"/>
          </w:tcPr>
          <w:p>
            <w:r>
              <w:t>Offline updates enhance security by preventing unauthorized access or malicious code injection during the update process.</w:t>
            </w:r>
          </w:p>
        </w:tc>
        <w:tc>
          <w:tcPr>
            <w:tcW w:type="dxa" w:w="1872"/>
            <w:top w:val="single" w:sz="12" w:space="0" w:color="#000000"/>
            <w:bottom w:val="single" w:sz="12" w:space="0" w:color="#000000"/>
            <w:start w:val="single" w:sz="12" w:space="0" w:color="#000000"/>
            <w:end w:val="single" w:sz="12" w:space="0" w:color="#000000"/>
          </w:tcPr>
          <w:p>
            <w:r>
              <w:t>Demonstrate the system's ability to apply updates in an offline or disconnected mode. Verify that updates applied in this manner do not introduce security vulnerabilities or compromise system integrity.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INCREMENTAL_UPDATES</w:t>
            </w:r>
          </w:p>
        </w:tc>
        <w:tc>
          <w:tcPr>
            <w:tcW w:type="dxa" w:w="1872"/>
            <w:top w:val="single" w:sz="12" w:space="0" w:color="#000000"/>
            <w:bottom w:val="single" w:sz="12" w:space="0" w:color="#000000"/>
            <w:start w:val="single" w:sz="12" w:space="0" w:color="#000000"/>
            <w:end w:val="single" w:sz="12" w:space="0" w:color="#000000"/>
          </w:tcPr>
          <w:p>
            <w:r>
              <w:t>The system shall support incremental updates, allowing only the necessary components or modules to be updated rather than requiring a complete system overhaul.</w:t>
            </w:r>
          </w:p>
        </w:tc>
        <w:tc>
          <w:tcPr>
            <w:tcW w:type="dxa" w:w="1872"/>
            <w:top w:val="single" w:sz="12" w:space="0" w:color="#000000"/>
            <w:bottom w:val="single" w:sz="12" w:space="0" w:color="#000000"/>
            <w:start w:val="single" w:sz="12" w:space="0" w:color="#000000"/>
            <w:end w:val="single" w:sz="12" w:space="0" w:color="#000000"/>
          </w:tcPr>
          <w:p>
            <w:r>
              <w:t>Incremental updates minimize downtime, reduce data transfer requirements, and ensure a more efficient update process.</w:t>
            </w:r>
          </w:p>
        </w:tc>
        <w:tc>
          <w:tcPr>
            <w:tcW w:type="dxa" w:w="1872"/>
            <w:top w:val="single" w:sz="12" w:space="0" w:color="#000000"/>
            <w:bottom w:val="single" w:sz="12" w:space="0" w:color="#000000"/>
            <w:start w:val="single" w:sz="12" w:space="0" w:color="#000000"/>
            <w:end w:val="single" w:sz="12" w:space="0" w:color="#000000"/>
          </w:tcPr>
          <w:p>
            <w:r>
              <w:t>Simulate scenarios where incremental updates are required. Verify that the system can identify and update only the necessary components or modules, while maintaining the integrity and functionality of the remaining system.</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UPDATE_VALIDATION</w:t>
            </w:r>
          </w:p>
        </w:tc>
        <w:tc>
          <w:tcPr>
            <w:tcW w:type="dxa" w:w="1872"/>
            <w:top w:val="single" w:sz="12" w:space="0" w:color="#000000"/>
            <w:bottom w:val="single" w:sz="12" w:space="0" w:color="#000000"/>
            <w:start w:val="single" w:sz="12" w:space="0" w:color="#000000"/>
            <w:end w:val="single" w:sz="12" w:space="0" w:color="#000000"/>
          </w:tcPr>
          <w:p>
            <w:r>
              <w:t>The system shall validate the authenticity and integrity of updates before applying them to ensure the updates originate from trusted sources and have not been tampered with.</w:t>
            </w:r>
          </w:p>
        </w:tc>
        <w:tc>
          <w:tcPr>
            <w:tcW w:type="dxa" w:w="1872"/>
            <w:top w:val="single" w:sz="12" w:space="0" w:color="#000000"/>
            <w:bottom w:val="single" w:sz="12" w:space="0" w:color="#000000"/>
            <w:start w:val="single" w:sz="12" w:space="0" w:color="#000000"/>
            <w:end w:val="single" w:sz="12" w:space="0" w:color="#000000"/>
          </w:tcPr>
          <w:p>
            <w:r>
              <w:t>Validating updates is essential for preventing the installation of malicious or corrupted software, which could compromise the system's security and functionality.</w:t>
            </w:r>
          </w:p>
        </w:tc>
        <w:tc>
          <w:tcPr>
            <w:tcW w:type="dxa" w:w="1872"/>
            <w:top w:val="single" w:sz="12" w:space="0" w:color="#000000"/>
            <w:bottom w:val="single" w:sz="12" w:space="0" w:color="#000000"/>
            <w:start w:val="single" w:sz="12" w:space="0" w:color="#000000"/>
            <w:end w:val="single" w:sz="12" w:space="0" w:color="#000000"/>
          </w:tcPr>
          <w:p>
            <w:r>
              <w:t>Simulate scenarios with valid and invalid updates. Verify that the system can correctly validate authentic updates and reject updates that fail integrity checks or originate from untrusted sources.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UPDATE_ROLLBACK</w:t>
            </w:r>
          </w:p>
        </w:tc>
        <w:tc>
          <w:tcPr>
            <w:tcW w:type="dxa" w:w="1872"/>
            <w:top w:val="single" w:sz="12" w:space="0" w:color="#000000"/>
            <w:bottom w:val="single" w:sz="12" w:space="0" w:color="#000000"/>
            <w:start w:val="single" w:sz="12" w:space="0" w:color="#000000"/>
            <w:end w:val="single" w:sz="12" w:space="0" w:color="#000000"/>
          </w:tcPr>
          <w:p>
            <w:r>
              <w:t>The system shall have the capability to roll back updates in case of issues or compatibility problems, restoring the previous stable version.</w:t>
            </w:r>
          </w:p>
        </w:tc>
        <w:tc>
          <w:tcPr>
            <w:tcW w:type="dxa" w:w="1872"/>
            <w:top w:val="single" w:sz="12" w:space="0" w:color="#000000"/>
            <w:bottom w:val="single" w:sz="12" w:space="0" w:color="#000000"/>
            <w:start w:val="single" w:sz="12" w:space="0" w:color="#000000"/>
            <w:end w:val="single" w:sz="12" w:space="0" w:color="#000000"/>
          </w:tcPr>
          <w:p>
            <w:r>
              <w:t>Update rollback capabilities ensure that the system can recover from failed or problematic updates, minimizing downtime and maintaining operational readiness.</w:t>
            </w:r>
          </w:p>
        </w:tc>
        <w:tc>
          <w:tcPr>
            <w:tcW w:type="dxa" w:w="1872"/>
            <w:top w:val="single" w:sz="12" w:space="0" w:color="#000000"/>
            <w:bottom w:val="single" w:sz="12" w:space="0" w:color="#000000"/>
            <w:start w:val="single" w:sz="12" w:space="0" w:color="#000000"/>
            <w:end w:val="single" w:sz="12" w:space="0" w:color="#000000"/>
          </w:tcPr>
          <w:p>
            <w:r>
              <w:t>Simulate scenarios where updates cause issues or compatibility problems. Verify that the system can successfully roll back to the previous stable version, restoring functionality and minimizing disruptions.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SCHEDULED_MAINTENANCE_WINDOW</w:t>
            </w:r>
          </w:p>
        </w:tc>
        <w:tc>
          <w:tcPr>
            <w:tcW w:type="dxa" w:w="1872"/>
            <w:top w:val="single" w:sz="12" w:space="0" w:color="#000000"/>
            <w:bottom w:val="single" w:sz="12" w:space="0" w:color="#000000"/>
            <w:start w:val="single" w:sz="12" w:space="0" w:color="#000000"/>
            <w:end w:val="single" w:sz="12" w:space="0" w:color="#000000"/>
          </w:tcPr>
          <w:p>
            <w:r>
              <w:t>The system shall provide the ability to schedule maintenance windows for applying updates and performing system maintenance activities.</w:t>
            </w:r>
          </w:p>
        </w:tc>
        <w:tc>
          <w:tcPr>
            <w:tcW w:type="dxa" w:w="1872"/>
            <w:top w:val="single" w:sz="12" w:space="0" w:color="#000000"/>
            <w:bottom w:val="single" w:sz="12" w:space="0" w:color="#000000"/>
            <w:start w:val="single" w:sz="12" w:space="0" w:color="#000000"/>
            <w:end w:val="single" w:sz="12" w:space="0" w:color="#000000"/>
          </w:tcPr>
          <w:p>
            <w:r>
              <w:t>Scheduled maintenance windows ensure that updates and maintenance activities are carried out during pre-determined periods, minimizing disruptions to critical operations.</w:t>
            </w:r>
          </w:p>
        </w:tc>
        <w:tc>
          <w:tcPr>
            <w:tcW w:type="dxa" w:w="1872"/>
            <w:top w:val="single" w:sz="12" w:space="0" w:color="#000000"/>
            <w:bottom w:val="single" w:sz="12" w:space="0" w:color="#000000"/>
            <w:start w:val="single" w:sz="12" w:space="0" w:color="#000000"/>
            <w:end w:val="single" w:sz="12" w:space="0" w:color="#000000"/>
          </w:tcPr>
          <w:p>
            <w:r>
              <w:t>Verify the existence of a scheduling mechanism for maintenance windows. Simulate scenarios where updates and maintenance activities are scheduled and applied during these windows, ensuring minimal impact on ongoing operations.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REMOTE_MONITORING</w:t>
            </w:r>
          </w:p>
        </w:tc>
        <w:tc>
          <w:tcPr>
            <w:tcW w:type="dxa" w:w="1872"/>
            <w:top w:val="single" w:sz="12" w:space="0" w:color="#000000"/>
            <w:bottom w:val="single" w:sz="12" w:space="0" w:color="#000000"/>
            <w:start w:val="single" w:sz="12" w:space="0" w:color="#000000"/>
            <w:end w:val="single" w:sz="12" w:space="0" w:color="#000000"/>
          </w:tcPr>
          <w:p>
            <w:r>
              <w:t>The system shall enable remote monitoring and diagnostics to assess system health, identify potential issues, and facilitate proactive maintenance.</w:t>
            </w:r>
          </w:p>
        </w:tc>
        <w:tc>
          <w:tcPr>
            <w:tcW w:type="dxa" w:w="1872"/>
            <w:top w:val="single" w:sz="12" w:space="0" w:color="#000000"/>
            <w:bottom w:val="single" w:sz="12" w:space="0" w:color="#000000"/>
            <w:start w:val="single" w:sz="12" w:space="0" w:color="#000000"/>
            <w:end w:val="single" w:sz="12" w:space="0" w:color="#000000"/>
          </w:tcPr>
          <w:p>
            <w:r>
              <w:t>Remote monitoring and diagnostics allow for early detection and resolution of system issues, reducing downtime and ensuring optimal system performance.</w:t>
            </w:r>
          </w:p>
        </w:tc>
        <w:tc>
          <w:tcPr>
            <w:tcW w:type="dxa" w:w="1872"/>
            <w:top w:val="single" w:sz="12" w:space="0" w:color="#000000"/>
            <w:bottom w:val="single" w:sz="12" w:space="0" w:color="#000000"/>
            <w:start w:val="single" w:sz="12" w:space="0" w:color="#000000"/>
            <w:end w:val="single" w:sz="12" w:space="0" w:color="#000000"/>
          </w:tcPr>
          <w:p>
            <w:r>
              <w:t>Demonstrate the system's capability to remotely monitor and diagnose system health, performance, and potential issues. Verify that relevant data and diagnostic information can be accessed and analyzed remotely.</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AUTOMATED_NOTIFICATIONS</w:t>
            </w:r>
          </w:p>
        </w:tc>
        <w:tc>
          <w:tcPr>
            <w:tcW w:type="dxa" w:w="1872"/>
            <w:top w:val="single" w:sz="12" w:space="0" w:color="#000000"/>
            <w:bottom w:val="single" w:sz="12" w:space="0" w:color="#000000"/>
            <w:start w:val="single" w:sz="12" w:space="0" w:color="#000000"/>
            <w:end w:val="single" w:sz="12" w:space="0" w:color="#000000"/>
          </w:tcPr>
          <w:p>
            <w:r>
              <w:t>The system shall provide automated notifications and alerts regarding system status, update availability, and maintenance requirements.</w:t>
            </w:r>
          </w:p>
        </w:tc>
        <w:tc>
          <w:tcPr>
            <w:tcW w:type="dxa" w:w="1872"/>
            <w:top w:val="single" w:sz="12" w:space="0" w:color="#000000"/>
            <w:bottom w:val="single" w:sz="12" w:space="0" w:color="#000000"/>
            <w:start w:val="single" w:sz="12" w:space="0" w:color="#000000"/>
            <w:end w:val="single" w:sz="12" w:space="0" w:color="#000000"/>
          </w:tcPr>
          <w:p>
            <w:r>
              <w:t>Automated notifications and alerts ensure that system administrators and stakeholders are promptly informed about critical system events, facilitating timely action and decision-making.</w:t>
            </w:r>
          </w:p>
        </w:tc>
        <w:tc>
          <w:tcPr>
            <w:tcW w:type="dxa" w:w="1872"/>
            <w:top w:val="single" w:sz="12" w:space="0" w:color="#000000"/>
            <w:bottom w:val="single" w:sz="12" w:space="0" w:color="#000000"/>
            <w:start w:val="single" w:sz="12" w:space="0" w:color="#000000"/>
            <w:end w:val="single" w:sz="12" w:space="0" w:color="#000000"/>
          </w:tcPr>
          <w:p>
            <w:r>
              <w:t>Configure the system to generate notifications and alerts for various scenarios, such as system errors, update availability, and maintenance requirements. Verify that these notifications and alerts are delivered to the appropriate recipients in a timely and effective manner.</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MAINTENANCE_LOGGING</w:t>
            </w:r>
          </w:p>
        </w:tc>
        <w:tc>
          <w:tcPr>
            <w:tcW w:type="dxa" w:w="1872"/>
            <w:top w:val="single" w:sz="12" w:space="0" w:color="#000000"/>
            <w:bottom w:val="single" w:sz="12" w:space="0" w:color="#000000"/>
            <w:start w:val="single" w:sz="12" w:space="0" w:color="#000000"/>
            <w:end w:val="single" w:sz="12" w:space="0" w:color="#000000"/>
          </w:tcPr>
          <w:p>
            <w:r>
              <w:t>The system shall maintain detailed logs of all maintenance activities, including updates, configuration changes, and troubleshooting actions.</w:t>
            </w:r>
          </w:p>
        </w:tc>
        <w:tc>
          <w:tcPr>
            <w:tcW w:type="dxa" w:w="1872"/>
            <w:top w:val="single" w:sz="12" w:space="0" w:color="#000000"/>
            <w:bottom w:val="single" w:sz="12" w:space="0" w:color="#000000"/>
            <w:start w:val="single" w:sz="12" w:space="0" w:color="#000000"/>
            <w:end w:val="single" w:sz="12" w:space="0" w:color="#000000"/>
          </w:tcPr>
          <w:p>
            <w:r>
              <w:t>Comprehensive maintenance logging enables traceability, facilitates incident investigation, and supports auditing and compliance efforts.</w:t>
            </w:r>
          </w:p>
        </w:tc>
        <w:tc>
          <w:tcPr>
            <w:tcW w:type="dxa" w:w="1872"/>
            <w:top w:val="single" w:sz="12" w:space="0" w:color="#000000"/>
            <w:bottom w:val="single" w:sz="12" w:space="0" w:color="#000000"/>
            <w:start w:val="single" w:sz="12" w:space="0" w:color="#000000"/>
            <w:end w:val="single" w:sz="12" w:space="0" w:color="#000000"/>
          </w:tcPr>
          <w:p>
            <w:r>
              <w:t>Verify that the system maintains detailed logs of all maintenance activities, including updates, configuration changes, and troubleshooting actions. Ensure that these logs are accessible, searchable, and can be easily reviewed or exported for analysis.</w:t>
            </w:r>
          </w:p>
        </w:tc>
        <w:tc>
          <w:tcPr>
            <w:tcW w:type="dxa" w:w="1872"/>
            <w:top w:val="single" w:sz="12" w:space="0" w:color="#000000"/>
            <w:bottom w:val="single" w:sz="12" w:space="0" w:color="#000000"/>
            <w:start w:val="single" w:sz="12" w:space="0" w:color="#000000"/>
            <w:end w:val="single" w:sz="12" w:space="0" w:color="#000000"/>
          </w:tcPr>
          <w:p>
            <w:r>
              <w:t>preliminary</w:t>
            </w:r>
          </w:p>
        </w:tc>
      </w:tr>
      <w:tr>
        <w:tc>
          <w:tcPr>
            <w:tcW w:type="dxa" w:w="1872"/>
            <w:top w:val="single" w:sz="12" w:space="0" w:color="#000000"/>
            <w:bottom w:val="single" w:sz="12" w:space="0" w:color="#000000"/>
            <w:start w:val="single" w:sz="12" w:space="0" w:color="#000000"/>
            <w:end w:val="single" w:sz="12" w:space="0" w:color="#000000"/>
          </w:tcPr>
          <w:p>
            <w:r>
              <w:t>SECURE_UPDATE_CHANNELS</w:t>
            </w:r>
          </w:p>
        </w:tc>
        <w:tc>
          <w:tcPr>
            <w:tcW w:type="dxa" w:w="1872"/>
            <w:top w:val="single" w:sz="12" w:space="0" w:color="#000000"/>
            <w:bottom w:val="single" w:sz="12" w:space="0" w:color="#000000"/>
            <w:start w:val="single" w:sz="12" w:space="0" w:color="#000000"/>
            <w:end w:val="single" w:sz="12" w:space="0" w:color="#000000"/>
          </w:tcPr>
          <w:p>
            <w:r>
              <w:t>The system shall utilize secure channels for update distribution and communication, employing encryption and authentication mechanisms to protect against unauthorized access or tampering.</w:t>
            </w:r>
          </w:p>
        </w:tc>
        <w:tc>
          <w:tcPr>
            <w:tcW w:type="dxa" w:w="1872"/>
            <w:top w:val="single" w:sz="12" w:space="0" w:color="#000000"/>
            <w:bottom w:val="single" w:sz="12" w:space="0" w:color="#000000"/>
            <w:start w:val="single" w:sz="12" w:space="0" w:color="#000000"/>
            <w:end w:val="single" w:sz="12" w:space="0" w:color="#000000"/>
          </w:tcPr>
          <w:p>
            <w:r>
              <w:t>Secure update channels are essential for maintaining the integrity and confidentiality of update packages and related communications, mitigating the risk of cyber threats.</w:t>
            </w:r>
          </w:p>
        </w:tc>
        <w:tc>
          <w:tcPr>
            <w:tcW w:type="dxa" w:w="1872"/>
            <w:top w:val="single" w:sz="12" w:space="0" w:color="#000000"/>
            <w:bottom w:val="single" w:sz="12" w:space="0" w:color="#000000"/>
            <w:start w:val="single" w:sz="12" w:space="0" w:color="#000000"/>
            <w:end w:val="single" w:sz="12" w:space="0" w:color="#000000"/>
          </w:tcPr>
          <w:p>
            <w:r>
              <w:t>Demonstrate the system's ability to utilize secure channels for update distribution and communication. Verify that appropriate encryption and authentication mechanisms are in place to protect against unauthorized access or tampering.</w:t>
            </w:r>
          </w:p>
        </w:tc>
        <w:tc>
          <w:tcPr>
            <w:tcW w:type="dxa" w:w="1872"/>
            <w:top w:val="single" w:sz="12" w:space="0" w:color="#000000"/>
            <w:bottom w:val="single" w:sz="12" w:space="0" w:color="#000000"/>
            <w:start w:val="single" w:sz="12" w:space="0" w:color="#000000"/>
            <w:end w:val="single" w:sz="12" w:space="0" w:color="#000000"/>
          </w:tcPr>
          <w:p>
            <w:r>
              <w:t>preliminary</w:t>
            </w:r>
          </w:p>
        </w:tc>
      </w:tr>
    </w:tbl>
    <w:p w14:paraId="7F5CB384" w14:textId="77777777" w:rsidR="00D40660" w:rsidRDefault="00D40660"/>
    <w:p w14:paraId="526F8E1F" w14:textId="2648C517" w:rsidR="00D40660" w:rsidRDefault="00D40660">
      <w:r>
        <w:t>The requirements outlined in this document serve as a guiding framework for the design, development, testing, and implementation of the HALE collision avoidance system. These requirements should be used by the project team and stakeholders to ensure that the system meets the necessary performance objectives, safety standards, and operational requirements.</w:t>
        <w:br/>
        <w:br/>
        <w:t>Upstream, the requirements help define the system's scope, functionality, and constraints, enabling informed decision-making during the early stages of the project. They provide a clear set of specifications that can be used to develop conceptual designs, architectural blueprints, and technical implementation plans.</w:t>
        <w:br/>
        <w:br/>
        <w:t>During the development phase, the requirements act as a reference for engineers and developers, ensuring that the system's behavior, algorithms, and components align with the defined objectives. They guide the implementation of various subsystems, such as sensor data integration, collision prediction, risk assessment, avoidance maneuver generation, and crew alerting mechanisms.</w:t>
        <w:br/>
        <w:br/>
        <w:t>The requirements also facilitate collaboration and communication among cross-functional teams, as they provide a shared understanding of the system's expected capabilities and limitations. This promotes efficient coordination and integration of different components and subsystems.</w:t>
        <w:br/>
        <w:br/>
        <w:t>As the system progresses through testing phases, the requirements serve as a benchmark for verifying and validating the system's functionality. Test cases and scenarios can be derived from the requirements, ensuring that the system meets the specified acceptance criteria and operates as intended in various operational scenarios.</w:t>
        <w:br/>
        <w:br/>
        <w:t>Furthermore, the requirements play a crucial role in ensuring regulatory compliance, as they incorporate relevant aviation regulations, standards, and best practices established by organizations like the Federal Aviation Administration (FAA) and the International Civil Aviation Organization (ICAO) [11].</w:t>
        <w:br/>
        <w:br/>
        <w:t>Downstream, the requirements serve as a reference for system integration, deployment, and maintenance activities. They guide the integration of the collision avoidance system with other aircraft systems, airspace management systems, and air traffic control systems, ensuring interoperability and seamless operation.</w:t>
        <w:br/>
        <w:br/>
        <w:t>The requirements also inform the development of maintenance procedures, update schedules, and remote monitoring and diagnostics capabilities, ensuring that the system remains up-to-date, secure, and optimally performing throughout its operational lifecycle.</w:t>
        <w:br/>
        <w:br/>
        <w:t>Overall, the functional requirements presented in this document provide a comprehensive and structured approach to the development and implementation of the HALE collision avoidance system, promoting safety, efficiency, and compliance with industry standards and best practices.</w:t>
        <w:br/>
        <w:br/>
        <w:t>References:</w:t>
        <w:br/>
        <w:t>11. FAA and ICAO standards for collision avoidance systems.</w:t>
      </w:r>
    </w:p>
    <w:p w14:paraId="54487656" w14:textId="77777777" w:rsidR="00D40660" w:rsidRDefault="00D40660"/>
    <w:p w14:paraId="7BC22310" w14:textId="77777777" w:rsidR="00D40660" w:rsidRDefault="00D40660"/>
    <w:p w14:paraId="0000000F" w14:textId="77777777" w:rsidR="0018501B" w:rsidRDefault="00000000">
      <w:pPr>
        <w:pStyle w:val="Heading1"/>
      </w:pPr>
      <w:bookmarkStart w:id="4" w:name="_hvf21yphebv9" w:colFirst="0" w:colLast="0"/>
      <w:bookmarkEnd w:id="4"/>
      <w:r>
        <w:lastRenderedPageBreak/>
        <w:t>Conclusion</w:t>
      </w:r>
    </w:p>
    <w:p w14:paraId="00000010" w14:textId="77777777" w:rsidR="0018501B" w:rsidRDefault="00000000">
      <w:r>
        <w:t>The functional requirements outlined in this report serve as a comprehensive blueprint for the design, development, and implementation of the HALE collision avoidance system. These requirements encapsulate the essential functionalities, operational constraints, and performance objectives necessary to ensure safe and efficient aircraft operations.</w:t>
        <w:br/>
        <w:br/>
        <w:t>A thorough analysis of meeting notes, technical documentation, and relevant procedures and regulations has been conducted to derive these requirements. This analysis has yielded a set of requirements that address various critical aspects of the system, including sensor data integration, collision prediction, risk assessment, avoidance maneuver generation, crew alerting mechanisms, regulatory compliance, system integration, data handling protocols, fault tolerance measures, flight path optimization strategies, and maintenance and update procedures.</w:t>
        <w:br/>
        <w:br/>
        <w:t>The collective fulfillment of these requirements will enable the collision avoidance system to detect potential collision threats, assess associated risks, generate and execute avoidance maneuvers, provide timely alerts to the flight crew, and ensure compliance with applicable aviation regulations and industry standards. Additionally, the system will prioritize safety while minimizing flight path deviations and operational disruptions, contributing to the overall efficiency and effectiveness of HALE aircraft operations.</w:t>
        <w:br/>
        <w:br/>
        <w:t>Furthermore, the requirements emphasize the system's ability to integrate with various external systems and data sources, such as airspace management systems, air traffic control systems, weather data sources, and terrain data sources. This integration will facilitate a comprehensive situational awareness picture and enable informed decision-making for collision avoidance.</w:t>
        <w:br/>
        <w:br/>
        <w:t>The report also highlights the importance of fault tolerance, redundancy, and failure isolation mechanisms to ensure the system's reliability and continuous operation, even in the event of component failures or disruptions. Robust data handling protocols, including data integrity measures, privacy safeguards, and access controls, are also specified to maintain the confidentiality and security of sensitive information processed by the system.</w:t>
        <w:br/>
        <w:br/>
        <w:t>Overall, this functional requirements report provides a solid foundation for the successful development and deployment of the HALE collision avoidance system, aligning with the program's objectives of enhancing safety, efficiency, and operational effectiveness in high-altitude, long-endurance aircraft operations.</w:t>
        <w:br/>
        <w:br/>
        <w:t>References:</w:t>
        <w:br/>
        <w:t>7. Meeting notes discussing the product.</w:t>
        <w:br/>
        <w:t>8. Technical documentation on collision avoidance algorithms and sensor capabilities.</w:t>
        <w:br/>
        <w:t>9. Procedures for flight path optimization and avoidance maneuver generation.</w:t>
        <w:br/>
        <w:t>10. Regulations and policies governing crew alerting and communication procedures.</w:t>
        <w:br/>
        <w:t>11. FAA and ICAO standards for collision avoidance systems.</w:t>
      </w:r>
    </w:p>
    <w:p w14:paraId="474B6249" w14:textId="77777777" w:rsidR="00C078E6" w:rsidRDefault="00C078E6"/>
    <w:p w14:paraId="3795EE01" w14:textId="2F9350FB" w:rsidR="00C078E6" w:rsidRDefault="00C078E6" w:rsidP="00C078E6">
      <w:pPr>
        <w:pStyle w:val="Heading1"/>
      </w:pPr>
      <w:r>
        <w:t>References</w:t>
      </w:r>
    </w:p>
    <w:p w14:paraId="446DFDE1" w14:textId="2D36E406" w:rsidR="00C078E6" w:rsidRPr="00C078E6" w:rsidRDefault="00C078E6" w:rsidP="00C078E6">
      <w:r>
        <w:t>The reference documents section provides a list of sources used in the development of the functional requirements report for the HALE collision avoidance system. These sources include meeting notes, technical documentation, procedures, regulations, and policies relevant to the project. The references serve as a foundation for the requirements outlined in the report, ensuring that they are grounded in authoritative and reliable information.</w:t>
        <w:br/>
        <w:br/>
        <w:t>7. Meeting notes discussing the product</w:t>
        <w:br/>
        <w:t>8. Technical documentation on collision avoidance algorithms and sensor capabilities</w:t>
        <w:br/>
        <w:t>9. Procedures for flight path optimization and avoidance maneuver generation</w:t>
        <w:br/>
        <w:t>10. Regulations and policies governing crew alerting and communication procedures</w:t>
        <w:br/>
        <w:t>11. FAA and ICAO standards for collision avoidance systems</w:t>
        <w:br/>
        <w:br/>
        <w:t>The meeting notes (7) provided insights into the overall product scope and objectives, as well as discussions on various aspects of the collision avoidance system's functionality. These notes informed the requirements related to sensor data integration, system integration, and operational constraints.</w:t>
        <w:br/>
        <w:br/>
        <w:t>The technical documentation (8) on collision avoidance algorithms and sensor capabilities played a crucial role in shaping the requirements for collision prediction, risk assessment, and data fusion. These documents offered guidance on the algorithms and computational methods required for effective collision avoidance.</w:t>
        <w:br/>
        <w:br/>
        <w:t>The procedures for flight path optimization and avoidance maneuver generation (9) were instrumental in defining the requirements related to generating and executing avoidance maneuvers, as well as optimizing flight paths for energy efficiency and minimal flight deviations.</w:t>
        <w:br/>
        <w:br/>
        <w:t>Regulations and policies governing crew alerting and communication procedures (10) were consulted to develop requirements for providing timely and clear alerts to the flight crew, as well as facilitating communication and coordination with external systems and aircraft.</w:t>
        <w:br/>
        <w:br/>
        <w:t>Finally, the FAA and ICAO standards for collision avoidance systems (11) were essential in ensuring compliance with relevant aviation regulations and industry best practices, shaping requirements related to regulatory compliance, cybersecurity, and environmental considerations.</w:t>
        <w:br/>
        <w:br/>
        <w:t>By thoroughly analyzing and referencing these authoritative sources, the functional requirements report for the HALE collision avoidance system ensures a comprehensive and well-founded approach to the system's design and development, aligning with industry standards and best practices.</w:t>
      </w:r>
    </w:p>
    <w:sectPr w:rsidR="00C078E6" w:rsidRPr="00C07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01B"/>
    <w:rsid w:val="00176680"/>
    <w:rsid w:val="0018501B"/>
    <w:rsid w:val="003F097D"/>
    <w:rsid w:val="00727895"/>
    <w:rsid w:val="00762D53"/>
    <w:rsid w:val="009A4C4E"/>
    <w:rsid w:val="00A9111A"/>
    <w:rsid w:val="00AB314B"/>
    <w:rsid w:val="00AD17BE"/>
    <w:rsid w:val="00C078E6"/>
    <w:rsid w:val="00C35205"/>
    <w:rsid w:val="00D40660"/>
    <w:rsid w:val="00F5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BE0B3"/>
  <w15:docId w15:val="{E2948464-1013-A041-8BF5-9CA8BA81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Huang</cp:lastModifiedBy>
  <cp:revision>12</cp:revision>
  <dcterms:created xsi:type="dcterms:W3CDTF">2024-03-10T21:08:00Z</dcterms:created>
  <dcterms:modified xsi:type="dcterms:W3CDTF">2024-03-11T19:25:00Z</dcterms:modified>
</cp:coreProperties>
</file>