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1F4E79"/>
          <w:sz w:val="44"/>
        </w:rPr>
        <w:t>CVScan Software Requirements Specification (SRS)</w:t>
      </w:r>
    </w:p>
    <w:p>
      <w:pPr>
        <w:spacing w:after="200"/>
      </w:pPr>
      <w:r>
        <w:rPr>
          <w:i/>
          <w:color w:val="666666"/>
          <w:sz w:val="21"/>
        </w:rPr>
        <w:t>Founder / operator version — concise system definition for product, delivery, and technical alignment.</w:t>
      </w:r>
    </w:p>
    <w:p>
      <w:r>
        <w:rPr>
          <w:b/>
        </w:rPr>
        <w:t xml:space="preserve">Document purpose: </w:t>
      </w:r>
      <w:r>
        <w:t>This SRS defines what the system must do, how the main workflows fit together, what data and controls matter, and what non-functional qualities are required.</w:t>
      </w:r>
    </w:p>
    <w:p>
      <w:r>
        <w:rPr>
          <w:b/>
        </w:rPr>
        <w:t xml:space="preserve">Execution note: </w:t>
      </w:r>
      <w:r>
        <w:t>For coding agents, the tactical single source of truth remains the Build_Spec in docs. This document defines the system contract at a higher level.</w:t>
      </w:r>
    </w:p>
    <w:p>
      <w:pPr>
        <w:pStyle w:val="Heading1"/>
      </w:pPr>
      <w:r>
        <w:t>1. System scope</w:t>
      </w:r>
    </w:p>
    <w:p>
      <w:r>
        <w:t>CVScan is a web application that helps candidates run a structured job search. The system supports resume and job analysis, tailored content generation, application tracking, interview preparation, profile memory, payments, and supporting trust/legal flows. The app is intended to centralize work that candidates usually split across several tools.</w:t>
      </w:r>
    </w:p>
    <w:p>
      <w:pPr>
        <w:pStyle w:val="Heading1"/>
      </w:pPr>
      <w:r>
        <w:t>2. System objective</w:t>
      </w:r>
    </w:p>
    <w:p>
      <w:pPr>
        <w:pStyle w:val="ListBullet"/>
        <w:spacing w:after="40"/>
        <w:ind w:left="0"/>
      </w:pPr>
      <w:r>
        <w:t>Help users assess whether a job is a good target</w:t>
      </w:r>
    </w:p>
    <w:p>
      <w:pPr>
        <w:pStyle w:val="ListBullet"/>
        <w:spacing w:after="40"/>
        <w:ind w:left="0"/>
      </w:pPr>
      <w:r>
        <w:t>Generate tailored application materials from approved facts</w:t>
      </w:r>
    </w:p>
    <w:p>
      <w:pPr>
        <w:pStyle w:val="ListBullet"/>
        <w:spacing w:after="40"/>
        <w:ind w:left="0"/>
      </w:pPr>
      <w:r>
        <w:t>Store and track job-search activity in one place</w:t>
      </w:r>
    </w:p>
    <w:p>
      <w:pPr>
        <w:pStyle w:val="ListBullet"/>
        <w:spacing w:after="40"/>
        <w:ind w:left="0"/>
      </w:pPr>
      <w:r>
        <w:t>Support interview readiness and follow-up workflows</w:t>
      </w:r>
    </w:p>
    <w:p>
      <w:pPr>
        <w:pStyle w:val="ListBullet"/>
        <w:spacing w:after="40"/>
        <w:ind w:left="0"/>
      </w:pPr>
      <w:r>
        <w:t>Create a scalable base for monetization and future defensibility</w:t>
      </w:r>
    </w:p>
    <w:p>
      <w:pPr>
        <w:pStyle w:val="Heading1"/>
      </w:pPr>
      <w:r>
        <w:t>3. Primary actors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Actor</w:t>
            </w:r>
          </w:p>
        </w:tc>
        <w:tc>
          <w:tcPr>
            <w:tcW w:type="dxa" w:w="720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Role in system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Candidate user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Creates profile, uploads resume, scans jobs, generates content, tracks applications, practices interviews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Authenticated user session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Controls access to user-owned data and paid functionality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Admin / operator (future-light)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Reviews system health, billing, support, and selected operational workflows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External providers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Supabase, Stripe, AI providers, email and job-data providers</w:t>
            </w:r>
          </w:p>
        </w:tc>
      </w:tr>
    </w:tbl>
    <w:p/>
    <w:p>
      <w:pPr>
        <w:pStyle w:val="Heading1"/>
      </w:pPr>
      <w:r>
        <w:t>4. Major system modules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Module</w:t>
            </w:r>
          </w:p>
        </w:tc>
        <w:tc>
          <w:tcPr>
            <w:tcW w:type="dxa" w:w="6912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Authentication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Sign-in, session, user isolation, access control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Career profile / memory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Canonical candidate facts, stories, skills, goals, versions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Resume + job analysis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ATS-style scan, gap analysis, fit signals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Tailored generation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Bullets, cover letters, follow-up drafts, exports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Job discovery and capture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Ingest external jobs and save targets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Application tracker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Store job pipeline stages, notes, reminders, outcomes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Interview prep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Question generation, practice, scoring, coaching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Billing and credits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Purchases, balance checks, usage deduction, auditability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Trust / legal surfaces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Consent, policies, disclosures, export/deletion controls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Analytics and observability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Events, errors, funnel visibility, cost tracking</w:t>
            </w:r>
          </w:p>
        </w:tc>
      </w:tr>
    </w:tbl>
    <w:p/>
    <w:p>
      <w:pPr>
        <w:pStyle w:val="Heading1"/>
      </w:pPr>
      <w:r>
        <w:t>5. Canonical product data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Entity</w:t>
            </w:r>
          </w:p>
        </w:tc>
        <w:tc>
          <w:tcPr>
            <w:tcW w:type="dxa" w:w="7488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Minimum contents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User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Identity, auth mapping, plan / credit state, preferences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Profile fact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Work history facts, education, skills, achievements, metrics, approvals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Resume version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Source resume, tailored version, timestamps, exports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Job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Title, company, URL, description, source, metadata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Fit analysis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Match score/signals, gaps, rationale, timestamp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Generated asset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Bullet set, cover letter, prep notes, evidence links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Application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Job link, stage, status, dates, notes, reminders, outcome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Interview session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Questions, answers, scores, feedback, target role/company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Credit ledger event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Purchase, debit, refund, adjustment, balance trace</w:t>
            </w:r>
          </w:p>
        </w:tc>
      </w:tr>
    </w:tbl>
    <w:p/>
    <w:p>
      <w:pPr>
        <w:pStyle w:val="Heading1"/>
      </w:pPr>
      <w:r>
        <w:t>6. Functional requirements</w:t>
      </w:r>
    </w:p>
    <w:p>
      <w:pPr>
        <w:pStyle w:val="Heading2"/>
      </w:pPr>
      <w:r>
        <w:t>6.1 Authentication and access</w:t>
      </w:r>
    </w:p>
    <w:p>
      <w:pPr>
        <w:pStyle w:val="ListBullet"/>
        <w:spacing w:after="40"/>
        <w:ind w:left="0"/>
      </w:pPr>
      <w:r>
        <w:t>Users must be able to sign in securely through supported auth methods.</w:t>
      </w:r>
    </w:p>
    <w:p>
      <w:pPr>
        <w:pStyle w:val="ListBullet"/>
        <w:spacing w:after="40"/>
        <w:ind w:left="0"/>
      </w:pPr>
      <w:r>
        <w:t>Authenticated users must only access their own data.</w:t>
      </w:r>
    </w:p>
    <w:p>
      <w:pPr>
        <w:pStyle w:val="ListBullet"/>
        <w:spacing w:after="40"/>
        <w:ind w:left="0"/>
      </w:pPr>
      <w:r>
        <w:t>Protected pages must reject unauthenticated access.</w:t>
      </w:r>
    </w:p>
    <w:p>
      <w:pPr>
        <w:pStyle w:val="ListBullet"/>
        <w:spacing w:after="40"/>
        <w:ind w:left="0"/>
      </w:pPr>
      <w:r>
        <w:t>Consent and legal acknowledgement surfaces must be available where required.</w:t>
      </w:r>
    </w:p>
    <w:p>
      <w:pPr>
        <w:pStyle w:val="Heading2"/>
      </w:pPr>
      <w:r>
        <w:t>6.2 Profile and career memory</w:t>
      </w:r>
    </w:p>
    <w:p>
      <w:pPr>
        <w:pStyle w:val="ListBullet"/>
        <w:spacing w:after="40"/>
        <w:ind w:left="0"/>
      </w:pPr>
      <w:r>
        <w:t>The system must store a canonical user profile.</w:t>
      </w:r>
    </w:p>
    <w:p>
      <w:pPr>
        <w:pStyle w:val="ListBullet"/>
        <w:spacing w:after="40"/>
        <w:ind w:left="0"/>
      </w:pPr>
      <w:r>
        <w:t>The system should support extraction of profile facts from uploaded resume content.</w:t>
      </w:r>
    </w:p>
    <w:p>
      <w:pPr>
        <w:pStyle w:val="ListBullet"/>
        <w:spacing w:after="40"/>
        <w:ind w:left="0"/>
      </w:pPr>
      <w:r>
        <w:t>Users must be able to review, edit, approve, and reject extracted facts.</w:t>
      </w:r>
    </w:p>
    <w:p>
      <w:pPr>
        <w:pStyle w:val="ListBullet"/>
        <w:spacing w:after="40"/>
        <w:ind w:left="0"/>
      </w:pPr>
      <w:r>
        <w:t>Approved facts should be reusable across generation and coaching workflows.</w:t>
      </w:r>
    </w:p>
    <w:p>
      <w:pPr>
        <w:pStyle w:val="Heading2"/>
      </w:pPr>
      <w:r>
        <w:t>6.3 Resume and job analysis</w:t>
      </w:r>
    </w:p>
    <w:p>
      <w:pPr>
        <w:pStyle w:val="ListBullet"/>
        <w:spacing w:after="40"/>
        <w:ind w:left="0"/>
      </w:pPr>
      <w:r>
        <w:t>Users must be able to submit resume content and a target job description.</w:t>
      </w:r>
    </w:p>
    <w:p>
      <w:pPr>
        <w:pStyle w:val="ListBullet"/>
        <w:spacing w:after="40"/>
        <w:ind w:left="0"/>
      </w:pPr>
      <w:r>
        <w:t>The system must generate ATS-style feedback and identify missing or weak keywords/signals.</w:t>
      </w:r>
    </w:p>
    <w:p>
      <w:pPr>
        <w:pStyle w:val="ListBullet"/>
        <w:spacing w:after="40"/>
        <w:ind w:left="0"/>
      </w:pPr>
      <w:r>
        <w:t>The system should provide a job-fit recommendation or equivalent guidance.</w:t>
      </w:r>
    </w:p>
    <w:p>
      <w:pPr>
        <w:pStyle w:val="ListBullet"/>
        <w:spacing w:after="40"/>
        <w:ind w:left="0"/>
      </w:pPr>
      <w:r>
        <w:t>Analyses should be stored so users can revisit prior work.</w:t>
      </w:r>
    </w:p>
    <w:p>
      <w:pPr>
        <w:pStyle w:val="Heading2"/>
      </w:pPr>
      <w:r>
        <w:t>6.4 Tailored content generation</w:t>
      </w:r>
    </w:p>
    <w:p>
      <w:pPr>
        <w:pStyle w:val="ListBullet"/>
        <w:spacing w:after="40"/>
        <w:ind w:left="0"/>
      </w:pPr>
      <w:r>
        <w:t>Users must be able to generate tailored bullets and cover letters.</w:t>
      </w:r>
    </w:p>
    <w:p>
      <w:pPr>
        <w:pStyle w:val="ListBullet"/>
        <w:spacing w:after="40"/>
        <w:ind w:left="0"/>
      </w:pPr>
      <w:r>
        <w:t>Generated content should, where possible, be grounded in approved profile facts.</w:t>
      </w:r>
    </w:p>
    <w:p>
      <w:pPr>
        <w:pStyle w:val="ListBullet"/>
        <w:spacing w:after="40"/>
        <w:ind w:left="0"/>
      </w:pPr>
      <w:r>
        <w:t>The system should support side-by-side review of source versus tailored output.</w:t>
      </w:r>
    </w:p>
    <w:p>
      <w:pPr>
        <w:pStyle w:val="ListBullet"/>
        <w:spacing w:after="40"/>
        <w:ind w:left="0"/>
      </w:pPr>
      <w:r>
        <w:t>The system should support export flows for implemented file formats.</w:t>
      </w:r>
    </w:p>
    <w:p>
      <w:pPr>
        <w:pStyle w:val="Heading2"/>
      </w:pPr>
      <w:r>
        <w:t>6.5 Job discovery and capture</w:t>
      </w:r>
    </w:p>
    <w:p>
      <w:pPr>
        <w:pStyle w:val="ListBullet"/>
        <w:spacing w:after="40"/>
        <w:ind w:left="0"/>
      </w:pPr>
      <w:r>
        <w:t>The system should ingest jobs from configured sources.</w:t>
      </w:r>
    </w:p>
    <w:p>
      <w:pPr>
        <w:pStyle w:val="ListBullet"/>
        <w:spacing w:after="40"/>
        <w:ind w:left="0"/>
      </w:pPr>
      <w:r>
        <w:t>Users should be able to save jobs to their tracker.</w:t>
      </w:r>
    </w:p>
    <w:p>
      <w:pPr>
        <w:pStyle w:val="ListBullet"/>
        <w:spacing w:after="40"/>
        <w:ind w:left="0"/>
      </w:pPr>
      <w:r>
        <w:t>Saved jobs should preserve the job description or sufficient job context for later tailoring.</w:t>
      </w:r>
    </w:p>
    <w:p>
      <w:pPr>
        <w:pStyle w:val="ListBullet"/>
        <w:spacing w:after="40"/>
        <w:ind w:left="0"/>
      </w:pPr>
      <w:r>
        <w:t>The system should support future browser-based capture without breaking the data model.</w:t>
      </w:r>
    </w:p>
    <w:p>
      <w:pPr>
        <w:pStyle w:val="Heading2"/>
      </w:pPr>
      <w:r>
        <w:t>6.6 Application tracking</w:t>
      </w:r>
    </w:p>
    <w:p>
      <w:pPr>
        <w:pStyle w:val="ListBullet"/>
        <w:spacing w:after="40"/>
        <w:ind w:left="0"/>
      </w:pPr>
      <w:r>
        <w:t>Users must be able to create and update application records.</w:t>
      </w:r>
    </w:p>
    <w:p>
      <w:pPr>
        <w:pStyle w:val="ListBullet"/>
        <w:spacing w:after="40"/>
        <w:ind w:left="0"/>
      </w:pPr>
      <w:r>
        <w:t>Application records must support stage, dates, notes, and follow-up state.</w:t>
      </w:r>
    </w:p>
    <w:p>
      <w:pPr>
        <w:pStyle w:val="ListBullet"/>
        <w:spacing w:after="40"/>
        <w:ind w:left="0"/>
      </w:pPr>
      <w:r>
        <w:t>The dashboard should surface next-best actions and recent workflow items where implemented.</w:t>
      </w:r>
    </w:p>
    <w:p>
      <w:pPr>
        <w:pStyle w:val="ListBullet"/>
        <w:spacing w:after="40"/>
        <w:ind w:left="0"/>
      </w:pPr>
      <w:r>
        <w:t>The system should support outcome capture for later learning and reporting.</w:t>
      </w:r>
    </w:p>
    <w:p>
      <w:pPr>
        <w:pStyle w:val="Heading2"/>
      </w:pPr>
      <w:r>
        <w:t>6.7 Interview preparation</w:t>
      </w:r>
    </w:p>
    <w:p>
      <w:pPr>
        <w:pStyle w:val="ListBullet"/>
        <w:spacing w:after="40"/>
        <w:ind w:left="0"/>
      </w:pPr>
      <w:r>
        <w:t>Users should be able to enter interview prep flows for a target role or saved job.</w:t>
      </w:r>
    </w:p>
    <w:p>
      <w:pPr>
        <w:pStyle w:val="ListBullet"/>
        <w:spacing w:after="40"/>
        <w:ind w:left="0"/>
      </w:pPr>
      <w:r>
        <w:t>The system should generate likely questions, talking points, or practice prompts.</w:t>
      </w:r>
    </w:p>
    <w:p>
      <w:pPr>
        <w:pStyle w:val="ListBullet"/>
        <w:spacing w:after="40"/>
        <w:ind w:left="0"/>
      </w:pPr>
      <w:r>
        <w:t>Interview practice should preserve enough context to provide useful feedback.</w:t>
      </w:r>
    </w:p>
    <w:p>
      <w:pPr>
        <w:pStyle w:val="ListBullet"/>
        <w:spacing w:after="40"/>
        <w:ind w:left="0"/>
      </w:pPr>
      <w:r>
        <w:t>The system should support future rubric-based scoring and voice mode without requiring a redesign.</w:t>
      </w:r>
    </w:p>
    <w:p>
      <w:pPr>
        <w:pStyle w:val="Heading2"/>
      </w:pPr>
      <w:r>
        <w:t>6.8 Billing and credits</w:t>
      </w:r>
    </w:p>
    <w:p>
      <w:pPr>
        <w:pStyle w:val="ListBullet"/>
        <w:spacing w:after="40"/>
        <w:ind w:left="0"/>
      </w:pPr>
      <w:r>
        <w:t>Users must be able to purchase credits through Stripe where enabled.</w:t>
      </w:r>
    </w:p>
    <w:p>
      <w:pPr>
        <w:pStyle w:val="ListBullet"/>
        <w:spacing w:after="40"/>
        <w:ind w:left="0"/>
      </w:pPr>
      <w:r>
        <w:t>Credit deductions must be recorded consistently and safely.</w:t>
      </w:r>
    </w:p>
    <w:p>
      <w:pPr>
        <w:pStyle w:val="ListBullet"/>
        <w:spacing w:after="40"/>
        <w:ind w:left="0"/>
      </w:pPr>
      <w:r>
        <w:t>Each credit-impacting action must be auditable.</w:t>
      </w:r>
    </w:p>
    <w:p>
      <w:pPr>
        <w:pStyle w:val="ListBullet"/>
        <w:spacing w:after="40"/>
        <w:ind w:left="0"/>
      </w:pPr>
      <w:r>
        <w:t>Failures must not silently corrupt balances.</w:t>
      </w:r>
    </w:p>
    <w:p>
      <w:pPr>
        <w:pStyle w:val="Heading2"/>
      </w:pPr>
      <w:r>
        <w:t>6.9 Trust, legal, and safety</w:t>
      </w:r>
    </w:p>
    <w:p>
      <w:pPr>
        <w:pStyle w:val="ListBullet"/>
        <w:spacing w:after="40"/>
        <w:ind w:left="0"/>
      </w:pPr>
      <w:r>
        <w:t>The system must present privacy, terms, and trust disclosures.</w:t>
      </w:r>
    </w:p>
    <w:p>
      <w:pPr>
        <w:pStyle w:val="ListBullet"/>
        <w:spacing w:after="40"/>
        <w:ind w:left="0"/>
      </w:pPr>
      <w:r>
        <w:t>The product must not encourage fabrication of credentials or deceptive applications.</w:t>
      </w:r>
    </w:p>
    <w:p>
      <w:pPr>
        <w:pStyle w:val="ListBullet"/>
        <w:spacing w:after="40"/>
        <w:ind w:left="0"/>
      </w:pPr>
      <w:r>
        <w:t>The system should make AI usage understandable to users.</w:t>
      </w:r>
    </w:p>
    <w:p>
      <w:pPr>
        <w:pStyle w:val="ListBullet"/>
        <w:spacing w:after="40"/>
        <w:ind w:left="0"/>
      </w:pPr>
      <w:r>
        <w:t>Users should be able to delete or export data where those controls are implemented.</w:t>
      </w:r>
    </w:p>
    <w:p>
      <w:pPr>
        <w:pStyle w:val="Heading2"/>
      </w:pPr>
      <w:r>
        <w:t>6.10 Analytics and operational visibility</w:t>
      </w:r>
    </w:p>
    <w:p>
      <w:pPr>
        <w:pStyle w:val="ListBullet"/>
        <w:spacing w:after="40"/>
        <w:ind w:left="0"/>
      </w:pPr>
      <w:r>
        <w:t>The system should emit core events for activation, retention, monetization, and failure analysis.</w:t>
      </w:r>
    </w:p>
    <w:p>
      <w:pPr>
        <w:pStyle w:val="ListBullet"/>
        <w:spacing w:after="40"/>
        <w:ind w:left="0"/>
      </w:pPr>
      <w:r>
        <w:t>The system should log critical workflow failures.</w:t>
      </w:r>
    </w:p>
    <w:p>
      <w:pPr>
        <w:pStyle w:val="ListBullet"/>
        <w:spacing w:after="40"/>
        <w:ind w:left="0"/>
      </w:pPr>
      <w:r>
        <w:t>The system should support cost and provider monitoring for AI-heavy flows.</w:t>
      </w:r>
    </w:p>
    <w:p>
      <w:pPr>
        <w:pStyle w:val="Heading1"/>
      </w:pPr>
      <w:r>
        <w:t>7. Key workflow definitions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Workflow</w:t>
            </w:r>
          </w:p>
        </w:tc>
        <w:tc>
          <w:tcPr>
            <w:tcW w:type="dxa" w:w="734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Required path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Initial activation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Sign in -&gt; import/paste resume -&gt; confirm profile facts -&gt; run first job fit scan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Application workflow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Select/capture job -&gt; assess fit -&gt; tailor content -&gt; export/save -&gt; create tracker record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Interview workflow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Open saved job or target role -&gt; generate prep pack -&gt; practice -&gt; save notes/feedback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Billing workflow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View package -&gt; purchase -&gt; receive credits -&gt; spend credits on eligible generation/analysis actions</w:t>
            </w:r>
          </w:p>
        </w:tc>
      </w:tr>
    </w:tbl>
    <w:p/>
    <w:p>
      <w:pPr>
        <w:pStyle w:val="Heading1"/>
      </w:pPr>
      <w:r>
        <w:t>8. Non-functional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792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Requirement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Security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Secrets must be environment-based; user data isolation must be enforced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Reliability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Core flows should fail clearly, not silently; critical writes should be safe and repeatable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Performance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Primary scans and generations should feel responsive for normal user sessions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Compatibility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 should support modern desktop and mobile browsers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Maintainability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Docs must remain usable by both humans and coding agents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Scalability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Data model should support future memory, extension, CRM, and benchmarking features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Observability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Errors and key funnel events should be measurable</w:t>
            </w:r>
          </w:p>
        </w:tc>
      </w:tr>
    </w:tbl>
    <w:p/>
    <w:p>
      <w:pPr>
        <w:pStyle w:val="Heading1"/>
      </w:pPr>
      <w:r>
        <w:t>9. Data and privacy requirements</w:t>
      </w:r>
    </w:p>
    <w:p>
      <w:pPr>
        <w:pStyle w:val="ListBullet"/>
        <w:spacing w:after="40"/>
        <w:ind w:left="0"/>
      </w:pPr>
      <w:r>
        <w:t>Candidate resumes, work history, and job-search history are sensitive data and must be treated as such.</w:t>
      </w:r>
    </w:p>
    <w:p>
      <w:pPr>
        <w:pStyle w:val="ListBullet"/>
        <w:spacing w:after="40"/>
        <w:ind w:left="0"/>
      </w:pPr>
      <w:r>
        <w:t>The system should minimize unnecessary retention of raw data where possible.</w:t>
      </w:r>
    </w:p>
    <w:p>
      <w:pPr>
        <w:pStyle w:val="ListBullet"/>
        <w:spacing w:after="40"/>
        <w:ind w:left="0"/>
      </w:pPr>
      <w:r>
        <w:t>Generated outputs should be attributable to approved user facts when possible.</w:t>
      </w:r>
    </w:p>
    <w:p>
      <w:pPr>
        <w:pStyle w:val="ListBullet"/>
        <w:spacing w:after="40"/>
        <w:ind w:left="0"/>
      </w:pPr>
      <w:r>
        <w:t>Deletion and export capabilities should be part of the long-term trust model.</w:t>
      </w:r>
    </w:p>
    <w:p>
      <w:pPr>
        <w:pStyle w:val="ListBullet"/>
        <w:spacing w:after="40"/>
        <w:ind w:left="0"/>
      </w:pPr>
      <w:r>
        <w:t>Anonymous aggregate analytics must not expose individual candidates.</w:t>
      </w:r>
    </w:p>
    <w:p>
      <w:pPr>
        <w:pStyle w:val="Heading1"/>
      </w:pPr>
      <w:r>
        <w:t>10. Integration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Dependency</w:t>
            </w:r>
          </w:p>
        </w:tc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Purpose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Constraint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Supabase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Database, auth support, storage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RLS and correct environment configuration are required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NextAuth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Session/auth layer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Must align with protected-route behavior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Gemini / AI providers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Analysis and generation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Provider failures must degrade cleanly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Stripe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Payments and credit purchases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Ledger safety is mandatory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Email provider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Receipts, notifications, workflows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Should not block core app usage if unavailable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Job APIs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Discovery and enrichment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Missing keys may degrade job features</w:t>
            </w:r>
          </w:p>
        </w:tc>
      </w:tr>
    </w:tbl>
    <w:p/>
    <w:p>
      <w:pPr>
        <w:pStyle w:val="Heading1"/>
      </w:pPr>
      <w:r>
        <w:t>11. Operational constraints</w:t>
      </w:r>
    </w:p>
    <w:p>
      <w:pPr>
        <w:pStyle w:val="ListBullet"/>
        <w:spacing w:after="40"/>
        <w:ind w:left="0"/>
      </w:pPr>
      <w:r>
        <w:t>Environment configuration is a known dependency for several key flows.</w:t>
      </w:r>
    </w:p>
    <w:p>
      <w:pPr>
        <w:pStyle w:val="ListBullet"/>
        <w:spacing w:after="40"/>
        <w:ind w:left="0"/>
      </w:pPr>
      <w:r>
        <w:t>Build verification should be performed from the runnable app directory.</w:t>
      </w:r>
    </w:p>
    <w:p>
      <w:pPr>
        <w:pStyle w:val="ListBullet"/>
        <w:spacing w:after="40"/>
        <w:ind w:left="0"/>
      </w:pPr>
      <w:r>
        <w:t>Docs and implementation may drift; Build_Spec should be used to resolve tactical ambiguity.</w:t>
      </w:r>
    </w:p>
    <w:p>
      <w:pPr>
        <w:pStyle w:val="ListBullet"/>
        <w:spacing w:after="40"/>
        <w:ind w:left="0"/>
      </w:pPr>
      <w:r>
        <w:t>The system should be able to support staged rollouts of unfinished premium features.</w:t>
      </w:r>
    </w:p>
    <w:p>
      <w:pPr>
        <w:pStyle w:val="Heading1"/>
      </w:pPr>
      <w:r>
        <w:t>12. Explicit non-goals for near-term scope</w:t>
      </w:r>
    </w:p>
    <w:p>
      <w:pPr>
        <w:pStyle w:val="ListBullet"/>
        <w:spacing w:after="40"/>
        <w:ind w:left="0"/>
      </w:pPr>
      <w:r>
        <w:t>Enterprise recruiting workflows</w:t>
      </w:r>
    </w:p>
    <w:p>
      <w:pPr>
        <w:pStyle w:val="ListBullet"/>
        <w:spacing w:after="40"/>
        <w:ind w:left="0"/>
      </w:pPr>
      <w:r>
        <w:t>Large-scale team collaboration</w:t>
      </w:r>
    </w:p>
    <w:p>
      <w:pPr>
        <w:pStyle w:val="ListBullet"/>
        <w:spacing w:after="40"/>
        <w:ind w:left="0"/>
      </w:pPr>
      <w:r>
        <w:t>Unreviewed fully autonomous job application submission</w:t>
      </w:r>
    </w:p>
    <w:p>
      <w:pPr>
        <w:pStyle w:val="ListBullet"/>
        <w:spacing w:after="40"/>
        <w:ind w:left="0"/>
      </w:pPr>
      <w:r>
        <w:t>Encouraging deceptive or fabricated candidate claims</w:t>
      </w:r>
    </w:p>
    <w:p>
      <w:pPr>
        <w:pStyle w:val="ListBullet"/>
        <w:spacing w:after="40"/>
        <w:ind w:left="0"/>
      </w:pPr>
      <w:r>
        <w:t>Heavy admin tooling before the core user workflow is stable</w:t>
      </w:r>
    </w:p>
    <w:p>
      <w:pPr>
        <w:pStyle w:val="Heading1"/>
      </w:pPr>
      <w:r>
        <w:t>13. Recommended technical investments</w:t>
      </w:r>
    </w:p>
    <w:p>
      <w:pPr>
        <w:pStyle w:val="ListBullet"/>
        <w:spacing w:after="40"/>
        <w:ind w:left="0"/>
      </w:pPr>
      <w:r>
        <w:t>Canonical career memory schema</w:t>
      </w:r>
    </w:p>
    <w:p>
      <w:pPr>
        <w:pStyle w:val="ListBullet"/>
        <w:spacing w:after="40"/>
        <w:ind w:left="0"/>
      </w:pPr>
      <w:r>
        <w:t>Auditable credit ledger</w:t>
      </w:r>
    </w:p>
    <w:p>
      <w:pPr>
        <w:pStyle w:val="ListBullet"/>
        <w:spacing w:after="40"/>
        <w:ind w:left="0"/>
      </w:pPr>
      <w:r>
        <w:t>Analytics event taxonomy</w:t>
      </w:r>
    </w:p>
    <w:p>
      <w:pPr>
        <w:pStyle w:val="ListBullet"/>
        <w:spacing w:after="40"/>
        <w:ind w:left="0"/>
      </w:pPr>
      <w:r>
        <w:t>Feature flags and staged rollout capability</w:t>
      </w:r>
    </w:p>
    <w:p>
      <w:pPr>
        <w:pStyle w:val="ListBullet"/>
        <w:spacing w:after="40"/>
        <w:ind w:left="0"/>
      </w:pPr>
      <w:r>
        <w:t>Background job support for heavier AI or export tasks</w:t>
      </w:r>
    </w:p>
    <w:p>
      <w:pPr>
        <w:pStyle w:val="ListBullet"/>
        <w:spacing w:after="40"/>
        <w:ind w:left="0"/>
      </w:pPr>
      <w:r>
        <w:t>Caching for repeated job/company research</w:t>
      </w:r>
    </w:p>
    <w:p>
      <w:pPr>
        <w:pStyle w:val="ListBullet"/>
        <w:spacing w:after="40"/>
        <w:ind w:left="0"/>
      </w:pPr>
      <w:r>
        <w:t>Error monitoring and funnel observability</w:t>
      </w:r>
    </w:p>
    <w:p>
      <w:pPr>
        <w:pStyle w:val="Heading1"/>
      </w:pPr>
      <w:r>
        <w:t>14. Acceptance frame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5FB"/>
          </w:tcPr>
          <w:p>
            <w:pPr>
              <w:spacing w:after="40"/>
            </w:pPr>
            <w:r>
              <w:rPr>
                <w:b/>
                <w:color w:val="1F4E79"/>
              </w:rPr>
              <w:t>System success</w:t>
            </w:r>
          </w:p>
          <w:p>
            <w:pPr>
              <w:spacing w:after="0"/>
            </w:pPr>
            <w:r>
              <w:t>The system succeeds when a candidate can move from resume + job description to tailored application + tracker entry + interview prep inside one reliable workflow, without losing trust in the product.</w:t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3F3F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