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D86C" w14:textId="653B8792" w:rsidR="004C113A" w:rsidRDefault="00594EAE" w:rsidP="00594EAE">
      <w:pPr>
        <w:spacing w:line="480" w:lineRule="auto"/>
        <w:rPr>
          <w:rFonts w:ascii="Times New Roman" w:hAnsi="Times New Roman" w:cs="Times New Roman"/>
        </w:rPr>
      </w:pPr>
      <w:r>
        <w:rPr>
          <w:rFonts w:ascii="Times New Roman" w:hAnsi="Times New Roman" w:cs="Times New Roman"/>
        </w:rPr>
        <w:t>Joshua Ingalls</w:t>
      </w:r>
    </w:p>
    <w:p w14:paraId="37CCC787" w14:textId="423EA240" w:rsidR="00594EAE" w:rsidRDefault="00594EAE" w:rsidP="00594EAE">
      <w:pPr>
        <w:spacing w:line="480" w:lineRule="auto"/>
        <w:rPr>
          <w:rFonts w:ascii="Times New Roman" w:hAnsi="Times New Roman" w:cs="Times New Roman"/>
        </w:rPr>
      </w:pPr>
      <w:r>
        <w:rPr>
          <w:rFonts w:ascii="Times New Roman" w:hAnsi="Times New Roman" w:cs="Times New Roman"/>
        </w:rPr>
        <w:t>Dr. Sean Hayes</w:t>
      </w:r>
    </w:p>
    <w:p w14:paraId="77E34DEF" w14:textId="298D00F9" w:rsidR="00594EAE" w:rsidRDefault="00594EAE" w:rsidP="00594EAE">
      <w:pPr>
        <w:spacing w:line="480" w:lineRule="auto"/>
        <w:rPr>
          <w:rFonts w:ascii="Times New Roman" w:hAnsi="Times New Roman" w:cs="Times New Roman"/>
        </w:rPr>
      </w:pPr>
      <w:r>
        <w:rPr>
          <w:rFonts w:ascii="Times New Roman" w:hAnsi="Times New Roman" w:cs="Times New Roman"/>
        </w:rPr>
        <w:t>CSCI 235</w:t>
      </w:r>
    </w:p>
    <w:p w14:paraId="216B2281" w14:textId="200FBDAD" w:rsidR="00594EAE" w:rsidRDefault="00B36C46" w:rsidP="00594EAE">
      <w:pPr>
        <w:spacing w:line="480" w:lineRule="auto"/>
        <w:rPr>
          <w:rFonts w:ascii="Times New Roman" w:hAnsi="Times New Roman" w:cs="Times New Roman"/>
        </w:rPr>
      </w:pPr>
      <w:r>
        <w:rPr>
          <w:rFonts w:ascii="Times New Roman" w:hAnsi="Times New Roman" w:cs="Times New Roman"/>
        </w:rPr>
        <w:t>19 September 2022</w:t>
      </w:r>
    </w:p>
    <w:p w14:paraId="124C775A" w14:textId="253FC8B3" w:rsidR="00594EAE" w:rsidRDefault="00594EAE" w:rsidP="00594EAE">
      <w:pPr>
        <w:spacing w:line="480" w:lineRule="auto"/>
        <w:jc w:val="center"/>
        <w:rPr>
          <w:rFonts w:ascii="Times New Roman" w:hAnsi="Times New Roman" w:cs="Times New Roman"/>
        </w:rPr>
      </w:pPr>
      <w:r>
        <w:rPr>
          <w:rFonts w:ascii="Times New Roman" w:hAnsi="Times New Roman" w:cs="Times New Roman"/>
        </w:rPr>
        <w:t>The Good Hacker</w:t>
      </w:r>
    </w:p>
    <w:p w14:paraId="79C06FB8" w14:textId="77777777" w:rsidR="00F6261B" w:rsidRDefault="00594EAE" w:rsidP="00594EAE">
      <w:pPr>
        <w:spacing w:line="480" w:lineRule="auto"/>
        <w:rPr>
          <w:rFonts w:ascii="Times New Roman" w:hAnsi="Times New Roman" w:cs="Times New Roman"/>
        </w:rPr>
      </w:pPr>
      <w:r>
        <w:rPr>
          <w:rFonts w:ascii="Times New Roman" w:hAnsi="Times New Roman" w:cs="Times New Roman"/>
        </w:rPr>
        <w:tab/>
      </w:r>
      <w:r w:rsidR="009C15B2">
        <w:rPr>
          <w:rFonts w:ascii="Times New Roman" w:hAnsi="Times New Roman" w:cs="Times New Roman"/>
        </w:rPr>
        <w:t>Christians are living in a world experiencing a technological revolution</w:t>
      </w:r>
      <w:r w:rsidR="00F6261B">
        <w:rPr>
          <w:rFonts w:ascii="Times New Roman" w:hAnsi="Times New Roman" w:cs="Times New Roman"/>
        </w:rPr>
        <w:t>; and, with the</w:t>
      </w:r>
    </w:p>
    <w:p w14:paraId="32A60A6C" w14:textId="780BFB76" w:rsidR="00F6261B" w:rsidRDefault="00F6261B" w:rsidP="00F6261B">
      <w:pPr>
        <w:spacing w:line="480" w:lineRule="auto"/>
        <w:ind w:left="360" w:firstLine="0"/>
        <w:rPr>
          <w:rFonts w:ascii="Times New Roman" w:hAnsi="Times New Roman" w:cs="Times New Roman"/>
        </w:rPr>
      </w:pPr>
      <w:r>
        <w:rPr>
          <w:rFonts w:ascii="Times New Roman" w:hAnsi="Times New Roman" w:cs="Times New Roman"/>
        </w:rPr>
        <w:t>every changing landscape of the digital space, it is becoming more difficult to judge what is good and what is not. One such realm that is difficult to judge is the world of hacking. Hacking</w:t>
      </w:r>
      <w:r w:rsidR="001C3B84">
        <w:rPr>
          <w:rFonts w:ascii="Times New Roman" w:hAnsi="Times New Roman" w:cs="Times New Roman"/>
        </w:rPr>
        <w:t xml:space="preserve"> has seen many examples of being used of evil, such as the</w:t>
      </w:r>
      <w:r w:rsidR="00FE2E2C">
        <w:rPr>
          <w:rFonts w:ascii="Times New Roman" w:hAnsi="Times New Roman" w:cs="Times New Roman"/>
        </w:rPr>
        <w:t xml:space="preserve"> eBay hack and the Yahoo data breach, both in 2014 (Max). </w:t>
      </w:r>
      <w:r w:rsidR="00EE7DEC">
        <w:rPr>
          <w:rFonts w:ascii="Times New Roman" w:hAnsi="Times New Roman" w:cs="Times New Roman"/>
        </w:rPr>
        <w:t>CNBC predicted that cyberattacks would cost companies 2.1 trillion dollars in 2019</w:t>
      </w:r>
      <w:r w:rsidR="00EE7DEC">
        <w:rPr>
          <w:rFonts w:ascii="Times New Roman" w:hAnsi="Times New Roman" w:cs="Times New Roman"/>
        </w:rPr>
        <w:t xml:space="preserve"> (</w:t>
      </w:r>
      <w:proofErr w:type="spellStart"/>
      <w:r w:rsidR="00EE7DEC">
        <w:rPr>
          <w:rFonts w:ascii="Times New Roman" w:hAnsi="Times New Roman" w:cs="Times New Roman"/>
        </w:rPr>
        <w:t>Kharpal</w:t>
      </w:r>
      <w:proofErr w:type="spellEnd"/>
      <w:r w:rsidR="00EE7DEC">
        <w:rPr>
          <w:rFonts w:ascii="Times New Roman" w:hAnsi="Times New Roman" w:cs="Times New Roman"/>
        </w:rPr>
        <w:t>).</w:t>
      </w:r>
      <w:r w:rsidR="00EE7DEC">
        <w:rPr>
          <w:rFonts w:ascii="Times New Roman" w:hAnsi="Times New Roman" w:cs="Times New Roman"/>
        </w:rPr>
        <w:t xml:space="preserve"> </w:t>
      </w:r>
      <w:r w:rsidR="00FE2E2C">
        <w:rPr>
          <w:rFonts w:ascii="Times New Roman" w:hAnsi="Times New Roman" w:cs="Times New Roman"/>
        </w:rPr>
        <w:t>Even the 2016 Presidential Election came under scrutiny from an alleged Russian hacking attempt</w:t>
      </w:r>
      <w:r w:rsidR="00EE7DEC">
        <w:rPr>
          <w:rFonts w:ascii="Times New Roman" w:hAnsi="Times New Roman" w:cs="Times New Roman"/>
        </w:rPr>
        <w:t>.</w:t>
      </w:r>
      <w:r w:rsidR="00FE2E2C">
        <w:rPr>
          <w:rFonts w:ascii="Times New Roman" w:hAnsi="Times New Roman" w:cs="Times New Roman"/>
        </w:rPr>
        <w:t xml:space="preserve"> However, with any skill or tool in life, hacking can also</w:t>
      </w:r>
      <w:r w:rsidR="00403923">
        <w:rPr>
          <w:rFonts w:ascii="Times New Roman" w:hAnsi="Times New Roman" w:cs="Times New Roman"/>
        </w:rPr>
        <w:t xml:space="preserve"> be used for ethical purposes.</w:t>
      </w:r>
      <w:r w:rsidR="00BE33A3">
        <w:rPr>
          <w:rFonts w:ascii="Times New Roman" w:hAnsi="Times New Roman" w:cs="Times New Roman"/>
        </w:rPr>
        <w:t xml:space="preserve"> For the Christian, </w:t>
      </w:r>
      <w:r w:rsidR="009F6F27">
        <w:rPr>
          <w:rFonts w:ascii="Times New Roman" w:hAnsi="Times New Roman" w:cs="Times New Roman"/>
        </w:rPr>
        <w:t>hacking can be used to glorify the Kingdom of God when used for ethical purposes.</w:t>
      </w:r>
    </w:p>
    <w:p w14:paraId="5CC1678F" w14:textId="542F947C" w:rsidR="009F6F27" w:rsidRDefault="009F6F27" w:rsidP="00F6261B">
      <w:pPr>
        <w:spacing w:line="480" w:lineRule="auto"/>
        <w:ind w:left="360" w:firstLine="0"/>
        <w:rPr>
          <w:rFonts w:ascii="Times New Roman" w:hAnsi="Times New Roman" w:cs="Times New Roman"/>
        </w:rPr>
      </w:pPr>
      <w:r>
        <w:rPr>
          <w:rFonts w:ascii="Times New Roman" w:hAnsi="Times New Roman" w:cs="Times New Roman"/>
        </w:rPr>
        <w:tab/>
      </w:r>
      <w:r w:rsidRPr="009F6F27">
        <w:rPr>
          <w:rFonts w:ascii="Times New Roman" w:hAnsi="Times New Roman" w:cs="Times New Roman"/>
          <w:i/>
          <w:iCs/>
        </w:rPr>
        <w:t>The New Hacker’s Dictionary</w:t>
      </w:r>
      <w:r>
        <w:rPr>
          <w:rFonts w:ascii="Times New Roman" w:hAnsi="Times New Roman" w:cs="Times New Roman"/>
          <w:i/>
          <w:iCs/>
        </w:rPr>
        <w:t xml:space="preserve"> </w:t>
      </w:r>
      <w:r>
        <w:rPr>
          <w:rFonts w:ascii="Times New Roman" w:hAnsi="Times New Roman" w:cs="Times New Roman"/>
        </w:rPr>
        <w:t>defines hacking as “</w:t>
      </w:r>
      <w:r w:rsidRPr="009F6F27">
        <w:rPr>
          <w:rFonts w:ascii="Times New Roman" w:hAnsi="Times New Roman" w:cs="Times New Roman"/>
        </w:rPr>
        <w:t>A person who enjoys exploring the details of programmable systems and how to stretch their capabilities, as opposed to most users, who prefer to learn only the minimum necessary."</w:t>
      </w:r>
      <w:r>
        <w:rPr>
          <w:rFonts w:ascii="Times New Roman" w:hAnsi="Times New Roman" w:cs="Times New Roman"/>
        </w:rPr>
        <w:t xml:space="preserve"> </w:t>
      </w:r>
      <w:r w:rsidR="004F61C7">
        <w:rPr>
          <w:rFonts w:ascii="Times New Roman" w:hAnsi="Times New Roman" w:cs="Times New Roman"/>
        </w:rPr>
        <w:t xml:space="preserve">Hackers have abundant knowledge of computer systems, and they have a strong desire to learn more. However, in their pursuit of knowledge, hackers can </w:t>
      </w:r>
      <w:r w:rsidR="00B039DB">
        <w:rPr>
          <w:rFonts w:ascii="Times New Roman" w:hAnsi="Times New Roman" w:cs="Times New Roman"/>
        </w:rPr>
        <w:t xml:space="preserve">cross into ethical grey areas that lead to questions of their motives. The question then becomes if the motives </w:t>
      </w:r>
      <w:r w:rsidR="00800D45">
        <w:rPr>
          <w:rFonts w:ascii="Times New Roman" w:hAnsi="Times New Roman" w:cs="Times New Roman"/>
        </w:rPr>
        <w:t>and actions of hackers can be clearly defined as ethical or not ethical.</w:t>
      </w:r>
      <w:r w:rsidR="003743C7">
        <w:rPr>
          <w:rFonts w:ascii="Times New Roman" w:hAnsi="Times New Roman" w:cs="Times New Roman"/>
        </w:rPr>
        <w:t xml:space="preserve"> Thankfully, hackers have been classifying themselves into different categories based on their hacking morals. Three main groups of hackers are black hat, grey hat, and white hat hackers. Black hat hackers would comprise those who attacked </w:t>
      </w:r>
      <w:r w:rsidR="003743C7">
        <w:rPr>
          <w:rFonts w:ascii="Times New Roman" w:hAnsi="Times New Roman" w:cs="Times New Roman"/>
        </w:rPr>
        <w:lastRenderedPageBreak/>
        <w:t>eBay and Yahoo, using their skills for malicious and criminal intent. Grey hat hackers comprise the moral grey area of hacking, using their skills for both good and bad.</w:t>
      </w:r>
      <w:r w:rsidR="001B469A">
        <w:rPr>
          <w:rFonts w:ascii="Times New Roman" w:hAnsi="Times New Roman" w:cs="Times New Roman"/>
        </w:rPr>
        <w:t xml:space="preserve"> White hat hackers comprise authorized hackers employed by the government or companies, using their skills to find weaknesses in digital systems</w:t>
      </w:r>
      <w:r w:rsidR="00D979A0">
        <w:rPr>
          <w:rFonts w:ascii="Times New Roman" w:hAnsi="Times New Roman" w:cs="Times New Roman"/>
        </w:rPr>
        <w:t xml:space="preserve"> and preventing digital attacks from other hackers</w:t>
      </w:r>
      <w:r w:rsidR="001B469A">
        <w:rPr>
          <w:rFonts w:ascii="Times New Roman" w:hAnsi="Times New Roman" w:cs="Times New Roman"/>
        </w:rPr>
        <w:t xml:space="preserve"> (GeeksforGeeks.org). White hat hackers are what</w:t>
      </w:r>
      <w:r w:rsidR="00D979A0">
        <w:rPr>
          <w:rFonts w:ascii="Times New Roman" w:hAnsi="Times New Roman" w:cs="Times New Roman"/>
        </w:rPr>
        <w:t xml:space="preserve"> Christians should look towards for moral hacking.</w:t>
      </w:r>
    </w:p>
    <w:p w14:paraId="2DF11398" w14:textId="45D2A3AA" w:rsidR="00D84D4C" w:rsidRDefault="00D979A0" w:rsidP="00630DFF">
      <w:pPr>
        <w:spacing w:line="480" w:lineRule="auto"/>
        <w:ind w:left="360" w:firstLine="0"/>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White hat hackers are the moral hackers, but the morals of the world are not always the morals of God. When judging the true morality of their actions, Christians can look towards the Bible to answer their questions. </w:t>
      </w:r>
      <w:r w:rsidR="00EE7DEC">
        <w:rPr>
          <w:rFonts w:ascii="Times New Roman" w:hAnsi="Times New Roman" w:cs="Times New Roman"/>
        </w:rPr>
        <w:t>1 Corinthians 10: 23-24 gives an excellent reference for this case. It reads, “</w:t>
      </w:r>
      <w:r w:rsidR="00630DFF">
        <w:rPr>
          <w:rFonts w:ascii="Times New Roman" w:hAnsi="Times New Roman" w:cs="Times New Roman"/>
        </w:rPr>
        <w:t>’</w:t>
      </w:r>
      <w:r w:rsidR="00630DFF" w:rsidRPr="00630DFF">
        <w:rPr>
          <w:rFonts w:ascii="Times New Roman" w:hAnsi="Times New Roman" w:cs="Times New Roman"/>
        </w:rPr>
        <w:t>All things are lawful,</w:t>
      </w:r>
      <w:r w:rsidR="00630DFF">
        <w:rPr>
          <w:rFonts w:ascii="Times New Roman" w:hAnsi="Times New Roman" w:cs="Times New Roman"/>
        </w:rPr>
        <w:t>’</w:t>
      </w:r>
      <w:r w:rsidR="00630DFF" w:rsidRPr="00630DFF">
        <w:rPr>
          <w:rFonts w:ascii="Times New Roman" w:hAnsi="Times New Roman" w:cs="Times New Roman"/>
        </w:rPr>
        <w:t xml:space="preserve"> but not all things are helpful. </w:t>
      </w:r>
      <w:r w:rsidR="00630DFF">
        <w:rPr>
          <w:rFonts w:ascii="Times New Roman" w:hAnsi="Times New Roman" w:cs="Times New Roman"/>
        </w:rPr>
        <w:t>‘</w:t>
      </w:r>
      <w:r w:rsidR="00630DFF" w:rsidRPr="00630DFF">
        <w:rPr>
          <w:rFonts w:ascii="Times New Roman" w:hAnsi="Times New Roman" w:cs="Times New Roman"/>
        </w:rPr>
        <w:t>All things are lawful,</w:t>
      </w:r>
      <w:r w:rsidR="00630DFF">
        <w:rPr>
          <w:rFonts w:ascii="Times New Roman" w:hAnsi="Times New Roman" w:cs="Times New Roman"/>
        </w:rPr>
        <w:t xml:space="preserve">’ </w:t>
      </w:r>
      <w:r w:rsidR="00630DFF" w:rsidRPr="00630DFF">
        <w:rPr>
          <w:rFonts w:ascii="Times New Roman" w:hAnsi="Times New Roman" w:cs="Times New Roman"/>
        </w:rPr>
        <w:t>but not all things build up. Let no one seek his own good, but the good of his neighbor</w:t>
      </w:r>
      <w:r w:rsidR="00630DFF">
        <w:rPr>
          <w:rFonts w:ascii="Times New Roman" w:hAnsi="Times New Roman" w:cs="Times New Roman"/>
        </w:rPr>
        <w:t>” (1 Cor. 10: 22-23). Paul is clearly stating that the intentions of your actions are vitally important. The Apostle Peter writes in a similar manner, “</w:t>
      </w:r>
      <w:r w:rsidR="00630DFF" w:rsidRPr="00630DFF">
        <w:rPr>
          <w:rFonts w:ascii="Times New Roman" w:hAnsi="Times New Roman" w:cs="Times New Roman"/>
        </w:rPr>
        <w:t>Above all, keep loving one another earnestly, since love covers a multitude of sins. </w:t>
      </w:r>
      <w:r w:rsidR="00630DFF" w:rsidRPr="00630DFF">
        <w:rPr>
          <w:rFonts w:ascii="Times New Roman" w:hAnsi="Times New Roman" w:cs="Times New Roman"/>
          <w:b/>
          <w:bCs/>
          <w:vertAlign w:val="superscript"/>
        </w:rPr>
        <w:t> </w:t>
      </w:r>
      <w:r w:rsidR="00630DFF" w:rsidRPr="00630DFF">
        <w:rPr>
          <w:rFonts w:ascii="Times New Roman" w:hAnsi="Times New Roman" w:cs="Times New Roman"/>
        </w:rPr>
        <w:t>Show hospitality to one another without grumbling. As each has received a gift, use it to serve one another, as good stewards of God's varied grace:</w:t>
      </w:r>
      <w:r w:rsidR="00630DFF">
        <w:rPr>
          <w:rFonts w:ascii="Times New Roman" w:hAnsi="Times New Roman" w:cs="Times New Roman"/>
        </w:rPr>
        <w:t xml:space="preserve">” (1 Peter 4: 8-10). </w:t>
      </w:r>
      <w:r w:rsidR="0069546A">
        <w:rPr>
          <w:rFonts w:ascii="Times New Roman" w:hAnsi="Times New Roman" w:cs="Times New Roman"/>
        </w:rPr>
        <w:t>Peter is stating that one should use his gift to serve others, not yourselves. White hat hackers use their skills not to seek selfish gain, but they use their skills to better the systems and safety of others. There are some evil hackers, but Christians can rest assured that ethical hackers are out there defending others from the harm of evil hackers.</w:t>
      </w:r>
    </w:p>
    <w:p w14:paraId="3CDD84FA" w14:textId="77777777" w:rsidR="00D84D4C" w:rsidRDefault="00D84D4C">
      <w:pPr>
        <w:rPr>
          <w:rFonts w:ascii="Times New Roman" w:hAnsi="Times New Roman" w:cs="Times New Roman"/>
        </w:rPr>
      </w:pPr>
      <w:r>
        <w:rPr>
          <w:rFonts w:ascii="Times New Roman" w:hAnsi="Times New Roman" w:cs="Times New Roman"/>
        </w:rPr>
        <w:br w:type="page"/>
      </w:r>
    </w:p>
    <w:p w14:paraId="258A4DAD" w14:textId="765E1F76" w:rsidR="00D979A0" w:rsidRDefault="00D84D4C" w:rsidP="00927571">
      <w:pPr>
        <w:spacing w:line="480" w:lineRule="auto"/>
        <w:ind w:left="360" w:firstLine="0"/>
        <w:jc w:val="center"/>
        <w:rPr>
          <w:rFonts w:ascii="Times New Roman" w:hAnsi="Times New Roman" w:cs="Times New Roman"/>
        </w:rPr>
      </w:pPr>
      <w:r>
        <w:rPr>
          <w:rFonts w:ascii="Times New Roman" w:hAnsi="Times New Roman" w:cs="Times New Roman"/>
        </w:rPr>
        <w:lastRenderedPageBreak/>
        <w:t>Works Cited:</w:t>
      </w:r>
    </w:p>
    <w:p w14:paraId="393576FB" w14:textId="0596A3E8" w:rsidR="004F2FA6" w:rsidRDefault="004F2FA6" w:rsidP="00927571">
      <w:pPr>
        <w:pStyle w:val="NormalWeb"/>
        <w:spacing w:line="480" w:lineRule="auto"/>
        <w:ind w:left="720" w:hanging="360"/>
        <w:rPr>
          <w:rStyle w:val="apple-converted-space"/>
          <w:color w:val="000000"/>
        </w:rPr>
      </w:pPr>
      <w:r>
        <w:rPr>
          <w:color w:val="000000"/>
        </w:rPr>
        <w:t>“Types of Hackers.”</w:t>
      </w:r>
      <w:r>
        <w:rPr>
          <w:rStyle w:val="apple-converted-space"/>
          <w:color w:val="000000"/>
        </w:rPr>
        <w:t> </w:t>
      </w:r>
      <w:proofErr w:type="spellStart"/>
      <w:r>
        <w:rPr>
          <w:i/>
          <w:iCs/>
          <w:color w:val="000000"/>
        </w:rPr>
        <w:t>GeeksforGeeks</w:t>
      </w:r>
      <w:proofErr w:type="spellEnd"/>
      <w:r>
        <w:rPr>
          <w:color w:val="000000"/>
        </w:rPr>
        <w:t xml:space="preserve">, 11 July 2022, </w:t>
      </w:r>
      <w:hyperlink r:id="rId4" w:history="1">
        <w:r w:rsidRPr="00440E62">
          <w:rPr>
            <w:rStyle w:val="Hyperlink"/>
          </w:rPr>
          <w:t>https://www.geeksforgeeks.org/types-of-hackers/</w:t>
        </w:r>
      </w:hyperlink>
      <w:r>
        <w:rPr>
          <w:color w:val="000000"/>
        </w:rPr>
        <w:t>.</w:t>
      </w:r>
      <w:r>
        <w:rPr>
          <w:rStyle w:val="apple-converted-space"/>
          <w:color w:val="000000"/>
        </w:rPr>
        <w:t> </w:t>
      </w:r>
    </w:p>
    <w:p w14:paraId="48ED4BDE" w14:textId="315CBEF7" w:rsidR="004F2FA6" w:rsidRDefault="004F2FA6" w:rsidP="00927571">
      <w:pPr>
        <w:pStyle w:val="NormalWeb"/>
        <w:spacing w:line="480" w:lineRule="auto"/>
        <w:ind w:left="720" w:hanging="360"/>
        <w:rPr>
          <w:i/>
          <w:iCs/>
          <w:color w:val="000000"/>
        </w:rPr>
      </w:pPr>
      <w:r w:rsidRPr="004F2FA6">
        <w:rPr>
          <w:i/>
          <w:iCs/>
          <w:color w:val="000000"/>
        </w:rPr>
        <w:t>ESV Study Bible</w:t>
      </w:r>
      <w:r w:rsidRPr="004F2FA6">
        <w:rPr>
          <w:color w:val="000000"/>
        </w:rPr>
        <w:t>. Crossway Books, 2008.</w:t>
      </w:r>
    </w:p>
    <w:p w14:paraId="31977413" w14:textId="2FCD310A" w:rsidR="004F2FA6" w:rsidRDefault="004F2FA6" w:rsidP="00927571">
      <w:pPr>
        <w:pStyle w:val="NormalWeb"/>
        <w:spacing w:line="480" w:lineRule="auto"/>
        <w:ind w:left="720" w:hanging="360"/>
        <w:rPr>
          <w:color w:val="000000"/>
        </w:rPr>
      </w:pPr>
      <w:proofErr w:type="spellStart"/>
      <w:r w:rsidRPr="004F2FA6">
        <w:rPr>
          <w:color w:val="000000"/>
        </w:rPr>
        <w:t>Kharpal</w:t>
      </w:r>
      <w:proofErr w:type="spellEnd"/>
      <w:r w:rsidRPr="004F2FA6">
        <w:rPr>
          <w:color w:val="000000"/>
        </w:rPr>
        <w:t>, Arjun. “Ethical Hacking: Are Companies Ready?” </w:t>
      </w:r>
      <w:r w:rsidRPr="004F2FA6">
        <w:rPr>
          <w:i/>
          <w:iCs/>
          <w:color w:val="000000"/>
        </w:rPr>
        <w:t>CNBC</w:t>
      </w:r>
      <w:r w:rsidRPr="004F2FA6">
        <w:rPr>
          <w:color w:val="000000"/>
        </w:rPr>
        <w:t>, CNBC, 19 June 2015, https://www.cnbc.com/2015/06/17/are-companies-still-scared-of-white-hat-hackers.html. </w:t>
      </w:r>
    </w:p>
    <w:p w14:paraId="685C62C8" w14:textId="1DA231EA" w:rsidR="00927571" w:rsidRPr="00927571" w:rsidRDefault="00927571" w:rsidP="00927571">
      <w:pPr>
        <w:pStyle w:val="NormalWeb"/>
        <w:spacing w:line="480" w:lineRule="auto"/>
        <w:ind w:left="720" w:hanging="360"/>
        <w:rPr>
          <w:color w:val="000000"/>
        </w:rPr>
      </w:pPr>
      <w:r w:rsidRPr="00927571">
        <w:rPr>
          <w:color w:val="000000"/>
        </w:rPr>
        <w:t xml:space="preserve">Max, Ken. “Computer Hacking and Examples " </w:t>
      </w:r>
      <w:r w:rsidRPr="00927571">
        <w:rPr>
          <w:i/>
          <w:iCs/>
          <w:color w:val="000000"/>
        </w:rPr>
        <w:t>StudyExcell</w:t>
      </w:r>
      <w:r w:rsidRPr="00927571">
        <w:rPr>
          <w:color w:val="000000"/>
        </w:rPr>
        <w:t>, StudyExcell.com, 20 May 2021, https://studyexcell.com/computer-hacking-and-examples/#:~:text=An%20example%20of%20computer%20hacking%20is%20eBay%20hacking,cooperate%20employee’s%20logins%20to%20access%20its%20network%20system. </w:t>
      </w:r>
    </w:p>
    <w:p w14:paraId="6DDF0E7E" w14:textId="77777777" w:rsidR="00927571" w:rsidRPr="004F2FA6" w:rsidRDefault="00927571" w:rsidP="00927571">
      <w:pPr>
        <w:pStyle w:val="NormalWeb"/>
        <w:spacing w:line="480" w:lineRule="auto"/>
        <w:ind w:left="720" w:hanging="360"/>
        <w:rPr>
          <w:color w:val="000000"/>
        </w:rPr>
      </w:pPr>
    </w:p>
    <w:p w14:paraId="4E16CD9D" w14:textId="77777777" w:rsidR="004F2FA6" w:rsidRPr="004F2FA6" w:rsidRDefault="004F2FA6" w:rsidP="004F2FA6">
      <w:pPr>
        <w:pStyle w:val="NormalWeb"/>
        <w:ind w:left="720" w:hanging="360"/>
        <w:rPr>
          <w:color w:val="000000"/>
        </w:rPr>
      </w:pPr>
    </w:p>
    <w:p w14:paraId="4E3DBBDC" w14:textId="77777777" w:rsidR="004F2FA6" w:rsidRPr="004F2FA6" w:rsidRDefault="004F2FA6" w:rsidP="004F2FA6">
      <w:pPr>
        <w:pStyle w:val="NormalWeb"/>
        <w:ind w:left="720" w:hanging="360"/>
        <w:rPr>
          <w:color w:val="000000"/>
        </w:rPr>
      </w:pPr>
    </w:p>
    <w:p w14:paraId="528468E0" w14:textId="77777777" w:rsidR="004F2FA6" w:rsidRPr="004F2FA6" w:rsidRDefault="004F2FA6" w:rsidP="004F2FA6">
      <w:pPr>
        <w:pStyle w:val="NormalWeb"/>
        <w:ind w:left="720" w:hanging="360"/>
        <w:rPr>
          <w:color w:val="000000"/>
        </w:rPr>
      </w:pPr>
    </w:p>
    <w:p w14:paraId="51841710" w14:textId="77777777" w:rsidR="004F2FA6" w:rsidRDefault="004F2FA6" w:rsidP="004F2FA6">
      <w:pPr>
        <w:pStyle w:val="NormalWeb"/>
        <w:ind w:left="720" w:hanging="360"/>
        <w:rPr>
          <w:color w:val="000000"/>
        </w:rPr>
      </w:pPr>
    </w:p>
    <w:p w14:paraId="13E9D886" w14:textId="77777777" w:rsidR="00D84D4C" w:rsidRPr="00D979A0" w:rsidRDefault="00D84D4C" w:rsidP="00D84D4C">
      <w:pPr>
        <w:spacing w:line="480" w:lineRule="auto"/>
        <w:ind w:left="360" w:firstLine="0"/>
        <w:rPr>
          <w:rFonts w:ascii="Times New Roman" w:hAnsi="Times New Roman" w:cs="Times New Roman"/>
        </w:rPr>
      </w:pPr>
    </w:p>
    <w:sectPr w:rsidR="00D84D4C" w:rsidRPr="00D9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AE"/>
    <w:rsid w:val="001B469A"/>
    <w:rsid w:val="001C3B84"/>
    <w:rsid w:val="003743C7"/>
    <w:rsid w:val="00374D26"/>
    <w:rsid w:val="00403923"/>
    <w:rsid w:val="004C113A"/>
    <w:rsid w:val="004F2FA6"/>
    <w:rsid w:val="004F61C7"/>
    <w:rsid w:val="00594EAE"/>
    <w:rsid w:val="00630DFF"/>
    <w:rsid w:val="0069546A"/>
    <w:rsid w:val="00764AC6"/>
    <w:rsid w:val="00800D45"/>
    <w:rsid w:val="00927571"/>
    <w:rsid w:val="009C15B2"/>
    <w:rsid w:val="009F6F27"/>
    <w:rsid w:val="00B039DB"/>
    <w:rsid w:val="00B36C46"/>
    <w:rsid w:val="00BE33A3"/>
    <w:rsid w:val="00D42A35"/>
    <w:rsid w:val="00D84D4C"/>
    <w:rsid w:val="00D979A0"/>
    <w:rsid w:val="00ED4E80"/>
    <w:rsid w:val="00EE7DEC"/>
    <w:rsid w:val="00EF7496"/>
    <w:rsid w:val="00F6261B"/>
    <w:rsid w:val="00FE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2B64D"/>
  <w15:chartTrackingRefBased/>
  <w15:docId w15:val="{9D153178-23AA-B148-B768-EC888C69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FA6"/>
    <w:pPr>
      <w:spacing w:before="100" w:beforeAutospacing="1" w:after="100" w:afterAutospacing="1"/>
      <w:ind w:left="0" w:firstLine="0"/>
    </w:pPr>
    <w:rPr>
      <w:rFonts w:ascii="Times New Roman" w:eastAsia="Times New Roman" w:hAnsi="Times New Roman" w:cs="Times New Roman"/>
    </w:rPr>
  </w:style>
  <w:style w:type="character" w:customStyle="1" w:styleId="apple-converted-space">
    <w:name w:val="apple-converted-space"/>
    <w:basedOn w:val="DefaultParagraphFont"/>
    <w:rsid w:val="004F2FA6"/>
  </w:style>
  <w:style w:type="character" w:styleId="Hyperlink">
    <w:name w:val="Hyperlink"/>
    <w:basedOn w:val="DefaultParagraphFont"/>
    <w:uiPriority w:val="99"/>
    <w:unhideWhenUsed/>
    <w:rsid w:val="004F2FA6"/>
    <w:rPr>
      <w:color w:val="0563C1" w:themeColor="hyperlink"/>
      <w:u w:val="single"/>
    </w:rPr>
  </w:style>
  <w:style w:type="character" w:styleId="UnresolvedMention">
    <w:name w:val="Unresolved Mention"/>
    <w:basedOn w:val="DefaultParagraphFont"/>
    <w:uiPriority w:val="99"/>
    <w:semiHidden/>
    <w:unhideWhenUsed/>
    <w:rsid w:val="004F2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7245">
      <w:bodyDiv w:val="1"/>
      <w:marLeft w:val="0"/>
      <w:marRight w:val="0"/>
      <w:marTop w:val="0"/>
      <w:marBottom w:val="0"/>
      <w:divBdr>
        <w:top w:val="none" w:sz="0" w:space="0" w:color="auto"/>
        <w:left w:val="none" w:sz="0" w:space="0" w:color="auto"/>
        <w:bottom w:val="none" w:sz="0" w:space="0" w:color="auto"/>
        <w:right w:val="none" w:sz="0" w:space="0" w:color="auto"/>
      </w:divBdr>
    </w:div>
    <w:div w:id="1167401086">
      <w:bodyDiv w:val="1"/>
      <w:marLeft w:val="0"/>
      <w:marRight w:val="0"/>
      <w:marTop w:val="0"/>
      <w:marBottom w:val="0"/>
      <w:divBdr>
        <w:top w:val="none" w:sz="0" w:space="0" w:color="auto"/>
        <w:left w:val="none" w:sz="0" w:space="0" w:color="auto"/>
        <w:bottom w:val="none" w:sz="0" w:space="0" w:color="auto"/>
        <w:right w:val="none" w:sz="0" w:space="0" w:color="auto"/>
      </w:divBdr>
      <w:divsChild>
        <w:div w:id="994918155">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 w:id="340468583">
          <w:marLeft w:val="0"/>
          <w:marRight w:val="0"/>
          <w:marTop w:val="240"/>
          <w:marBottom w:val="0"/>
          <w:divBdr>
            <w:top w:val="none" w:sz="0" w:space="0" w:color="auto"/>
            <w:left w:val="none" w:sz="0" w:space="0" w:color="auto"/>
            <w:bottom w:val="none" w:sz="0" w:space="0" w:color="auto"/>
            <w:right w:val="none" w:sz="0" w:space="0" w:color="auto"/>
          </w:divBdr>
        </w:div>
      </w:divsChild>
    </w:div>
    <w:div w:id="1261640304">
      <w:bodyDiv w:val="1"/>
      <w:marLeft w:val="0"/>
      <w:marRight w:val="0"/>
      <w:marTop w:val="0"/>
      <w:marBottom w:val="0"/>
      <w:divBdr>
        <w:top w:val="none" w:sz="0" w:space="0" w:color="auto"/>
        <w:left w:val="none" w:sz="0" w:space="0" w:color="auto"/>
        <w:bottom w:val="none" w:sz="0" w:space="0" w:color="auto"/>
        <w:right w:val="none" w:sz="0" w:space="0" w:color="auto"/>
      </w:divBdr>
    </w:div>
    <w:div w:id="1375497181">
      <w:bodyDiv w:val="1"/>
      <w:marLeft w:val="0"/>
      <w:marRight w:val="0"/>
      <w:marTop w:val="0"/>
      <w:marBottom w:val="0"/>
      <w:divBdr>
        <w:top w:val="none" w:sz="0" w:space="0" w:color="auto"/>
        <w:left w:val="none" w:sz="0" w:space="0" w:color="auto"/>
        <w:bottom w:val="none" w:sz="0" w:space="0" w:color="auto"/>
        <w:right w:val="none" w:sz="0" w:space="0" w:color="auto"/>
      </w:divBdr>
    </w:div>
    <w:div w:id="1621644646">
      <w:bodyDiv w:val="1"/>
      <w:marLeft w:val="0"/>
      <w:marRight w:val="0"/>
      <w:marTop w:val="0"/>
      <w:marBottom w:val="0"/>
      <w:divBdr>
        <w:top w:val="none" w:sz="0" w:space="0" w:color="auto"/>
        <w:left w:val="none" w:sz="0" w:space="0" w:color="auto"/>
        <w:bottom w:val="none" w:sz="0" w:space="0" w:color="auto"/>
        <w:right w:val="none" w:sz="0" w:space="0" w:color="auto"/>
      </w:divBdr>
    </w:div>
    <w:div w:id="1634167741">
      <w:bodyDiv w:val="1"/>
      <w:marLeft w:val="0"/>
      <w:marRight w:val="0"/>
      <w:marTop w:val="0"/>
      <w:marBottom w:val="0"/>
      <w:divBdr>
        <w:top w:val="none" w:sz="0" w:space="0" w:color="auto"/>
        <w:left w:val="none" w:sz="0" w:space="0" w:color="auto"/>
        <w:bottom w:val="none" w:sz="0" w:space="0" w:color="auto"/>
        <w:right w:val="none" w:sz="0" w:space="0" w:color="auto"/>
      </w:divBdr>
    </w:div>
    <w:div w:id="1676032793">
      <w:bodyDiv w:val="1"/>
      <w:marLeft w:val="0"/>
      <w:marRight w:val="0"/>
      <w:marTop w:val="0"/>
      <w:marBottom w:val="0"/>
      <w:divBdr>
        <w:top w:val="none" w:sz="0" w:space="0" w:color="auto"/>
        <w:left w:val="none" w:sz="0" w:space="0" w:color="auto"/>
        <w:bottom w:val="none" w:sz="0" w:space="0" w:color="auto"/>
        <w:right w:val="none" w:sz="0" w:space="0" w:color="auto"/>
      </w:divBdr>
      <w:divsChild>
        <w:div w:id="1287279338">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 w:id="18554155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types-of-ha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Ingalls</dc:creator>
  <cp:keywords/>
  <dc:description/>
  <cp:lastModifiedBy>Joshua Ingalls</cp:lastModifiedBy>
  <cp:revision>7</cp:revision>
  <dcterms:created xsi:type="dcterms:W3CDTF">2022-09-17T22:30:00Z</dcterms:created>
  <dcterms:modified xsi:type="dcterms:W3CDTF">2022-09-19T16:29:00Z</dcterms:modified>
</cp:coreProperties>
</file>