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一、单选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</w:t>
      </w:r>
      <w:r w:rsidRPr="00D777A2">
        <w:rPr>
          <w:rFonts w:hint="eastAsia"/>
          <w:sz w:val="10"/>
          <w:szCs w:val="10"/>
        </w:rPr>
        <w:t>、运动和静止的关系是（）</w:t>
      </w: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绝对和相对的关系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</w:t>
      </w:r>
      <w:r w:rsidRPr="00D777A2">
        <w:rPr>
          <w:rFonts w:hint="eastAsia"/>
          <w:sz w:val="10"/>
          <w:szCs w:val="10"/>
        </w:rPr>
        <w:t>、中国古代哲学家公孙龙“白马非马”之说的错误在于割裂了（）</w:t>
      </w: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矛盾的普遍性和特殊性的关系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</w:t>
      </w:r>
      <w:r w:rsidRPr="00D777A2">
        <w:rPr>
          <w:rFonts w:hint="eastAsia"/>
          <w:sz w:val="10"/>
          <w:szCs w:val="10"/>
        </w:rPr>
        <w:t>、唯物主义哲学发展的三个基本历史形态是（）</w:t>
      </w: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古代朴素唯物主义、形而上学唯物主义、辩证唯物主义。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</w:t>
      </w:r>
      <w:r w:rsidRPr="00D777A2">
        <w:rPr>
          <w:rFonts w:hint="eastAsia"/>
          <w:sz w:val="10"/>
          <w:szCs w:val="10"/>
        </w:rPr>
        <w:t>、恩格斯认为，全部哲学、特别是近代哲学的重大的基本问题是（）</w:t>
      </w: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思维和存在的关系问题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5</w:t>
      </w:r>
      <w:r w:rsidRPr="00D777A2">
        <w:rPr>
          <w:rFonts w:hint="eastAsia"/>
          <w:sz w:val="10"/>
          <w:szCs w:val="10"/>
        </w:rPr>
        <w:t>、辩证唯物主义认为世界的本原和本质是（）</w:t>
      </w:r>
      <w:r w:rsidRPr="00D777A2">
        <w:rPr>
          <w:rFonts w:hint="eastAsia"/>
          <w:sz w:val="10"/>
          <w:szCs w:val="10"/>
        </w:rPr>
        <w:t xml:space="preserve">2 </w:t>
      </w:r>
      <w:r w:rsidRPr="00D777A2">
        <w:rPr>
          <w:rFonts w:hint="eastAsia"/>
          <w:sz w:val="10"/>
          <w:szCs w:val="10"/>
        </w:rPr>
        <w:t>物质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6</w:t>
      </w:r>
      <w:r w:rsidRPr="00D777A2">
        <w:rPr>
          <w:rFonts w:hint="eastAsia"/>
          <w:sz w:val="10"/>
          <w:szCs w:val="10"/>
        </w:rPr>
        <w:t>、“沉舟侧畔千帆过，病树前头万木春。”“芳林新叶催陈叶，流水前波让后波。”这两句诗包含的哲学道理是（）</w:t>
      </w:r>
      <w:r w:rsidRPr="00D777A2">
        <w:rPr>
          <w:rFonts w:hint="eastAsia"/>
          <w:sz w:val="10"/>
          <w:szCs w:val="10"/>
        </w:rPr>
        <w:t xml:space="preserve">4 </w:t>
      </w:r>
      <w:r w:rsidRPr="00D777A2">
        <w:rPr>
          <w:rFonts w:hint="eastAsia"/>
          <w:sz w:val="10"/>
          <w:szCs w:val="10"/>
        </w:rPr>
        <w:t>新事物代替旧事物是事物发展的总趋势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7</w:t>
      </w:r>
      <w:r w:rsidRPr="00D777A2">
        <w:rPr>
          <w:rFonts w:hint="eastAsia"/>
          <w:sz w:val="10"/>
          <w:szCs w:val="10"/>
        </w:rPr>
        <w:t>、生产方式是（）</w:t>
      </w: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生产力和生产关系的统一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8</w:t>
      </w:r>
      <w:r w:rsidRPr="00D777A2">
        <w:rPr>
          <w:rFonts w:hint="eastAsia"/>
          <w:sz w:val="10"/>
          <w:szCs w:val="10"/>
        </w:rPr>
        <w:t>、矛盾范畴所包含的两种基本属性是（）</w:t>
      </w: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同一性和斗争性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9</w:t>
      </w:r>
      <w:r w:rsidRPr="00D777A2">
        <w:rPr>
          <w:rFonts w:hint="eastAsia"/>
          <w:sz w:val="10"/>
          <w:szCs w:val="10"/>
        </w:rPr>
        <w:t>、下列选项中，正确表述一个完整认识过程的是（）</w:t>
      </w: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实践——认识——实践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10</w:t>
      </w:r>
      <w:r w:rsidRPr="00D777A2">
        <w:rPr>
          <w:rFonts w:hint="eastAsia"/>
          <w:sz w:val="10"/>
          <w:szCs w:val="10"/>
        </w:rPr>
        <w:t>、辩证唯物主义认为实践作为检验真理的标准（）</w:t>
      </w: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既是绝对的，又是相对的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11</w:t>
      </w:r>
      <w:r w:rsidRPr="00D777A2">
        <w:rPr>
          <w:rFonts w:hint="eastAsia"/>
          <w:sz w:val="10"/>
          <w:szCs w:val="10"/>
        </w:rPr>
        <w:t>、下列选项中不属于马克思主义直接理论来源的是〔）</w:t>
      </w: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法国启蒙思想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12</w:t>
      </w:r>
      <w:r w:rsidRPr="00D777A2">
        <w:rPr>
          <w:rFonts w:hint="eastAsia"/>
          <w:sz w:val="10"/>
          <w:szCs w:val="10"/>
        </w:rPr>
        <w:t>、区分量变和质变的根本标志是（）</w:t>
      </w: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事物的变化是否超出了度的范围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13</w:t>
      </w:r>
      <w:r w:rsidRPr="00D777A2">
        <w:rPr>
          <w:rFonts w:hint="eastAsia"/>
          <w:sz w:val="10"/>
          <w:szCs w:val="10"/>
        </w:rPr>
        <w:t>、唯物辩证法认为，发展的实质是（）</w:t>
      </w: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新事物的产生和旧事物的灭亡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14</w:t>
      </w:r>
      <w:r w:rsidRPr="00D777A2">
        <w:rPr>
          <w:rFonts w:hint="eastAsia"/>
          <w:sz w:val="10"/>
          <w:szCs w:val="10"/>
        </w:rPr>
        <w:t>、事物的发展方向、趋势是（）</w:t>
      </w: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有规律地向自己的对立面转化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15</w:t>
      </w:r>
      <w:r w:rsidRPr="00D777A2">
        <w:rPr>
          <w:rFonts w:hint="eastAsia"/>
          <w:sz w:val="10"/>
          <w:szCs w:val="10"/>
        </w:rPr>
        <w:t>、下列选项中，正确表述了认识的客体的含义的是（〕</w:t>
      </w: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认识的客体是主体实践和认识的对象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16</w:t>
      </w:r>
      <w:r w:rsidRPr="00D777A2">
        <w:rPr>
          <w:rFonts w:hint="eastAsia"/>
          <w:sz w:val="10"/>
          <w:szCs w:val="10"/>
        </w:rPr>
        <w:t>、如果部门劳动生产率下降，同一劳动在单位时间内创造的（）</w:t>
      </w: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使用价值量减少，单位产品的价值量增加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17</w:t>
      </w:r>
      <w:r w:rsidRPr="00D777A2">
        <w:rPr>
          <w:rFonts w:hint="eastAsia"/>
          <w:sz w:val="10"/>
          <w:szCs w:val="10"/>
        </w:rPr>
        <w:t>、对“劳动是财富之父，土地是财富之母”这句话的正确解释是（）</w:t>
      </w: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劳动必须和自然物相结合才能创造出物质财富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18</w:t>
      </w:r>
      <w:r w:rsidRPr="00D777A2">
        <w:rPr>
          <w:rFonts w:hint="eastAsia"/>
          <w:sz w:val="10"/>
          <w:szCs w:val="10"/>
        </w:rPr>
        <w:t>、在商品经中，形成价值的抽象劳动的支出须借助于（）</w:t>
      </w: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具体劳动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19</w:t>
      </w:r>
      <w:r w:rsidRPr="00D777A2">
        <w:rPr>
          <w:rFonts w:hint="eastAsia"/>
          <w:sz w:val="10"/>
          <w:szCs w:val="10"/>
        </w:rPr>
        <w:t>、剩余价值转化为利润，是由于把剩余价值看作是（）</w:t>
      </w: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全部预付资本的产物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20</w:t>
      </w:r>
      <w:r w:rsidRPr="00D777A2">
        <w:rPr>
          <w:rFonts w:hint="eastAsia"/>
          <w:sz w:val="10"/>
          <w:szCs w:val="10"/>
        </w:rPr>
        <w:t>、社会革命的最深刻根源在于（〕</w:t>
      </w: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社会基本矛盾的激化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21</w:t>
      </w:r>
      <w:r w:rsidRPr="00D777A2">
        <w:rPr>
          <w:rFonts w:hint="eastAsia"/>
          <w:sz w:val="10"/>
          <w:szCs w:val="10"/>
        </w:rPr>
        <w:t>、当代资本主义所发生的许多新变化属于（）</w:t>
      </w: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资本主义总量变过程中的阶段性部分质变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22</w:t>
      </w:r>
      <w:r w:rsidRPr="00D777A2">
        <w:rPr>
          <w:rFonts w:hint="eastAsia"/>
          <w:sz w:val="10"/>
          <w:szCs w:val="10"/>
        </w:rPr>
        <w:t>、列宁对社会主义革命学说的重大贡献是（）</w:t>
      </w: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提出了社会主义革命将首先在一国或数国取得胜利的理论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23</w:t>
      </w:r>
      <w:r w:rsidRPr="00D777A2">
        <w:rPr>
          <w:rFonts w:hint="eastAsia"/>
          <w:sz w:val="10"/>
          <w:szCs w:val="10"/>
        </w:rPr>
        <w:t>、改革和社会革命都根源于（）</w:t>
      </w: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生产力和生产关系之间的矛盾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24</w:t>
      </w:r>
      <w:r w:rsidRPr="00D777A2">
        <w:rPr>
          <w:rFonts w:hint="eastAsia"/>
          <w:sz w:val="10"/>
          <w:szCs w:val="10"/>
        </w:rPr>
        <w:t>、实行“各尽所能，按需分配”分配方式是（）</w:t>
      </w: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共产主义社会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25</w:t>
      </w:r>
      <w:r w:rsidRPr="00D777A2">
        <w:rPr>
          <w:rFonts w:hint="eastAsia"/>
          <w:sz w:val="10"/>
          <w:szCs w:val="10"/>
        </w:rPr>
        <w:t>、资本循环中起决定性作用的阶段是（</w:t>
      </w:r>
      <w:r w:rsidRPr="00D777A2">
        <w:rPr>
          <w:rFonts w:hint="eastAsia"/>
          <w:sz w:val="10"/>
          <w:szCs w:val="10"/>
        </w:rPr>
        <w:t xml:space="preserve"> </w:t>
      </w:r>
      <w:r w:rsidRPr="00D777A2">
        <w:rPr>
          <w:rFonts w:hint="eastAsia"/>
          <w:sz w:val="10"/>
          <w:szCs w:val="10"/>
        </w:rPr>
        <w:t>）</w:t>
      </w: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生产阶段</w:t>
      </w:r>
      <w:r w:rsidRPr="00D777A2">
        <w:rPr>
          <w:rFonts w:hint="eastAsia"/>
          <w:sz w:val="10"/>
          <w:szCs w:val="10"/>
        </w:rPr>
        <w:t xml:space="preserve"> </w:t>
      </w:r>
      <w:r w:rsidRPr="00D777A2">
        <w:rPr>
          <w:rFonts w:hint="eastAsia"/>
          <w:sz w:val="10"/>
          <w:szCs w:val="10"/>
        </w:rPr>
        <w:tab/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26</w:t>
      </w:r>
      <w:r w:rsidRPr="00D777A2">
        <w:rPr>
          <w:rFonts w:hint="eastAsia"/>
          <w:sz w:val="10"/>
          <w:szCs w:val="10"/>
        </w:rPr>
        <w:t>、共产主义社会的物质基础是（）</w:t>
      </w: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远远高于以往一切社会的高度发达的社会生产力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27</w:t>
      </w:r>
      <w:r w:rsidRPr="00D777A2">
        <w:rPr>
          <w:rFonts w:hint="eastAsia"/>
          <w:sz w:val="10"/>
          <w:szCs w:val="10"/>
        </w:rPr>
        <w:t>、金融资本是由（）</w:t>
      </w:r>
      <w:r w:rsidRPr="00D777A2">
        <w:rPr>
          <w:rFonts w:hint="eastAsia"/>
          <w:sz w:val="10"/>
          <w:szCs w:val="10"/>
        </w:rPr>
        <w:t xml:space="preserve">3 </w:t>
      </w:r>
      <w:r w:rsidRPr="00D777A2">
        <w:rPr>
          <w:rFonts w:hint="eastAsia"/>
          <w:sz w:val="10"/>
          <w:szCs w:val="10"/>
        </w:rPr>
        <w:t>垄断的银行资本和垄断的工业资本融合或混合生长而成的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28</w:t>
      </w:r>
      <w:r w:rsidRPr="00D777A2">
        <w:rPr>
          <w:rFonts w:hint="eastAsia"/>
          <w:sz w:val="10"/>
          <w:szCs w:val="10"/>
        </w:rPr>
        <w:t>、经济全球化的实质决定了它的发展必然是（）</w:t>
      </w:r>
      <w:r w:rsidRPr="00D777A2">
        <w:rPr>
          <w:rFonts w:hint="eastAsia"/>
          <w:sz w:val="10"/>
          <w:szCs w:val="10"/>
        </w:rPr>
        <w:t xml:space="preserve">2 </w:t>
      </w:r>
      <w:r w:rsidRPr="00D777A2">
        <w:rPr>
          <w:rFonts w:hint="eastAsia"/>
          <w:sz w:val="10"/>
          <w:szCs w:val="10"/>
        </w:rPr>
        <w:t>有利于发达资本主义国家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29</w:t>
      </w:r>
      <w:r w:rsidRPr="00D777A2">
        <w:rPr>
          <w:rFonts w:hint="eastAsia"/>
          <w:sz w:val="10"/>
          <w:szCs w:val="10"/>
        </w:rPr>
        <w:t>、资本主义国家对国民经济的间接调控主要是运用（）</w:t>
      </w:r>
      <w:r w:rsidRPr="00D777A2">
        <w:rPr>
          <w:rFonts w:hint="eastAsia"/>
          <w:sz w:val="10"/>
          <w:szCs w:val="10"/>
        </w:rPr>
        <w:t xml:space="preserve">1 </w:t>
      </w:r>
      <w:r w:rsidRPr="00D777A2">
        <w:rPr>
          <w:rFonts w:hint="eastAsia"/>
          <w:sz w:val="10"/>
          <w:szCs w:val="10"/>
        </w:rPr>
        <w:t>经济手段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30</w:t>
      </w:r>
      <w:r w:rsidRPr="00D777A2">
        <w:rPr>
          <w:rFonts w:hint="eastAsia"/>
          <w:sz w:val="10"/>
          <w:szCs w:val="10"/>
        </w:rPr>
        <w:t>、</w:t>
      </w:r>
      <w:r w:rsidRPr="00D777A2">
        <w:rPr>
          <w:rFonts w:hint="eastAsia"/>
          <w:sz w:val="10"/>
          <w:szCs w:val="10"/>
        </w:rPr>
        <w:t>2</w:t>
      </w:r>
      <w:r w:rsidRPr="00D777A2">
        <w:rPr>
          <w:rFonts w:hint="eastAsia"/>
          <w:sz w:val="10"/>
          <w:szCs w:val="10"/>
        </w:rPr>
        <w:t>次世界大战后，发达资本主义国家的发展进入国家垄断资本主义的新阶段，这意味着（）</w:t>
      </w: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发达资本主义国家的政府担当调控国家宏观经济的重要职能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31</w:t>
      </w:r>
      <w:r w:rsidRPr="00D777A2">
        <w:rPr>
          <w:rFonts w:hint="eastAsia"/>
          <w:sz w:val="10"/>
          <w:szCs w:val="10"/>
        </w:rPr>
        <w:t>、下列不属于经济全球化发展趋势的选项是（）</w:t>
      </w: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国际经济新秩序的建立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32</w:t>
      </w:r>
      <w:r w:rsidRPr="00D777A2">
        <w:rPr>
          <w:rFonts w:hint="eastAsia"/>
          <w:sz w:val="10"/>
          <w:szCs w:val="10"/>
        </w:rPr>
        <w:t>、垄断产生的物质条件和基础是（）</w:t>
      </w:r>
      <w:r w:rsidRPr="00D777A2">
        <w:rPr>
          <w:rFonts w:hint="eastAsia"/>
          <w:sz w:val="10"/>
          <w:szCs w:val="10"/>
        </w:rPr>
        <w:t xml:space="preserve"> 4.</w:t>
      </w:r>
      <w:r w:rsidRPr="00D777A2">
        <w:rPr>
          <w:rFonts w:hint="eastAsia"/>
          <w:sz w:val="10"/>
          <w:szCs w:val="10"/>
        </w:rPr>
        <w:t>社会化生产力的发展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33</w:t>
      </w:r>
      <w:r w:rsidRPr="00D777A2">
        <w:rPr>
          <w:rFonts w:hint="eastAsia"/>
          <w:sz w:val="10"/>
          <w:szCs w:val="10"/>
        </w:rPr>
        <w:t>、国家垄断资本主义对经济的干预（）</w:t>
      </w: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没有改变劳动者受剥削的地位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34</w:t>
      </w:r>
      <w:r w:rsidRPr="00D777A2">
        <w:rPr>
          <w:rFonts w:hint="eastAsia"/>
          <w:sz w:val="10"/>
          <w:szCs w:val="10"/>
        </w:rPr>
        <w:t>、金融寡头在经济上的统治主要是通过（）</w:t>
      </w: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“参与制”实现的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35</w:t>
      </w:r>
      <w:r w:rsidRPr="00D777A2">
        <w:rPr>
          <w:rFonts w:hint="eastAsia"/>
          <w:sz w:val="10"/>
          <w:szCs w:val="10"/>
        </w:rPr>
        <w:t>、垄断资本主义国家事实上的主宰者是（）</w:t>
      </w: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金融寡头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36</w:t>
      </w:r>
      <w:r w:rsidRPr="00D777A2">
        <w:rPr>
          <w:rFonts w:hint="eastAsia"/>
          <w:sz w:val="10"/>
          <w:szCs w:val="10"/>
        </w:rPr>
        <w:t>、阶级消灭和国家消亡的实现是在（）</w:t>
      </w: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共产主义社会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37</w:t>
      </w:r>
      <w:r w:rsidRPr="00D777A2">
        <w:rPr>
          <w:rFonts w:hint="eastAsia"/>
          <w:sz w:val="10"/>
          <w:szCs w:val="10"/>
        </w:rPr>
        <w:t>、垄断组织形式虽然多种多样，其本质都是为了（）</w:t>
      </w: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获得垄断利润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38</w:t>
      </w:r>
      <w:r w:rsidRPr="00D777A2">
        <w:rPr>
          <w:rFonts w:hint="eastAsia"/>
          <w:sz w:val="10"/>
          <w:szCs w:val="10"/>
        </w:rPr>
        <w:t>、制约人民群众创造历史的决定性条件是（）</w:t>
      </w: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经济条件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39</w:t>
      </w:r>
      <w:r w:rsidRPr="00D777A2">
        <w:rPr>
          <w:rFonts w:hint="eastAsia"/>
          <w:sz w:val="10"/>
          <w:szCs w:val="10"/>
        </w:rPr>
        <w:t>、资本有机构成可以表示为（）</w:t>
      </w:r>
      <w:r w:rsidRPr="00D777A2">
        <w:rPr>
          <w:rFonts w:hint="eastAsia"/>
          <w:sz w:val="10"/>
          <w:szCs w:val="10"/>
        </w:rPr>
        <w:t>1.c</w:t>
      </w:r>
      <w:r w:rsidRPr="00D777A2">
        <w:rPr>
          <w:rFonts w:hint="eastAsia"/>
          <w:sz w:val="10"/>
          <w:szCs w:val="10"/>
        </w:rPr>
        <w:t>∶</w:t>
      </w:r>
      <w:r w:rsidRPr="00D777A2">
        <w:rPr>
          <w:rFonts w:hint="eastAsia"/>
          <w:sz w:val="10"/>
          <w:szCs w:val="10"/>
        </w:rPr>
        <w:t xml:space="preserve">v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40</w:t>
      </w:r>
      <w:r w:rsidRPr="00D777A2">
        <w:rPr>
          <w:rFonts w:hint="eastAsia"/>
          <w:sz w:val="10"/>
          <w:szCs w:val="10"/>
        </w:rPr>
        <w:t>、考察社会资本再生产，其核心问题是分析（）</w:t>
      </w: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社会总产品的各个构成部分是如何实现的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41</w:t>
      </w:r>
      <w:r w:rsidRPr="00D777A2">
        <w:rPr>
          <w:rFonts w:hint="eastAsia"/>
          <w:sz w:val="10"/>
          <w:szCs w:val="10"/>
        </w:rPr>
        <w:t>、根据资本不同部分在剩余价值生产中的不同作用，可以把全部资本划分为（）</w:t>
      </w: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不变资本和可变资本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42</w:t>
      </w:r>
      <w:r w:rsidRPr="00D777A2">
        <w:rPr>
          <w:rFonts w:hint="eastAsia"/>
          <w:sz w:val="10"/>
          <w:szCs w:val="10"/>
        </w:rPr>
        <w:t>、社会发展的根本动力是（）</w:t>
      </w:r>
      <w:r w:rsidRPr="00D777A2">
        <w:rPr>
          <w:rFonts w:hint="eastAsia"/>
          <w:sz w:val="10"/>
          <w:szCs w:val="10"/>
        </w:rPr>
        <w:t xml:space="preserve">4  </w:t>
      </w:r>
      <w:r w:rsidRPr="00D777A2">
        <w:rPr>
          <w:rFonts w:hint="eastAsia"/>
          <w:sz w:val="10"/>
          <w:szCs w:val="10"/>
        </w:rPr>
        <w:t>社会基本矛盾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43</w:t>
      </w:r>
      <w:r w:rsidRPr="00D777A2">
        <w:rPr>
          <w:rFonts w:hint="eastAsia"/>
          <w:sz w:val="10"/>
          <w:szCs w:val="10"/>
        </w:rPr>
        <w:t>、划分生产关系类型的基本标志是（）</w:t>
      </w:r>
      <w:r w:rsidRPr="00D777A2">
        <w:rPr>
          <w:rFonts w:hint="eastAsia"/>
          <w:sz w:val="10"/>
          <w:szCs w:val="10"/>
        </w:rPr>
        <w:t xml:space="preserve">2 </w:t>
      </w:r>
      <w:r w:rsidRPr="00D777A2">
        <w:rPr>
          <w:rFonts w:hint="eastAsia"/>
          <w:sz w:val="10"/>
          <w:szCs w:val="10"/>
        </w:rPr>
        <w:t>生产资料的所有制形式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44</w:t>
      </w:r>
      <w:r w:rsidRPr="00D777A2">
        <w:rPr>
          <w:rFonts w:hint="eastAsia"/>
          <w:sz w:val="10"/>
          <w:szCs w:val="10"/>
        </w:rPr>
        <w:t>、在人类社会发展中起决定作用的因素是（）</w:t>
      </w:r>
      <w:r w:rsidRPr="00D777A2">
        <w:rPr>
          <w:rFonts w:hint="eastAsia"/>
          <w:sz w:val="10"/>
          <w:szCs w:val="10"/>
        </w:rPr>
        <w:t xml:space="preserve">1 </w:t>
      </w:r>
      <w:r w:rsidRPr="00D777A2">
        <w:rPr>
          <w:rFonts w:hint="eastAsia"/>
          <w:sz w:val="10"/>
          <w:szCs w:val="10"/>
        </w:rPr>
        <w:t>生产方式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45</w:t>
      </w:r>
      <w:r w:rsidRPr="00D777A2">
        <w:rPr>
          <w:rFonts w:hint="eastAsia"/>
          <w:sz w:val="10"/>
          <w:szCs w:val="10"/>
        </w:rPr>
        <w:t>、马克思主义认为，世界的真正统一性在于它的（</w:t>
      </w:r>
      <w:r w:rsidRPr="00D777A2">
        <w:rPr>
          <w:rFonts w:hint="eastAsia"/>
          <w:sz w:val="10"/>
          <w:szCs w:val="10"/>
        </w:rPr>
        <w:t xml:space="preserve"> </w:t>
      </w:r>
      <w:r w:rsidRPr="00D777A2">
        <w:rPr>
          <w:rFonts w:hint="eastAsia"/>
          <w:sz w:val="10"/>
          <w:szCs w:val="10"/>
        </w:rPr>
        <w:t>）</w:t>
      </w: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物质性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46</w:t>
      </w:r>
      <w:r w:rsidRPr="00D777A2">
        <w:rPr>
          <w:rFonts w:hint="eastAsia"/>
          <w:sz w:val="10"/>
          <w:szCs w:val="10"/>
        </w:rPr>
        <w:t>、辩证法的否定即“扬弃”，它的含义是指（</w:t>
      </w:r>
      <w:r w:rsidRPr="00D777A2">
        <w:rPr>
          <w:rFonts w:hint="eastAsia"/>
          <w:sz w:val="10"/>
          <w:szCs w:val="10"/>
        </w:rPr>
        <w:t xml:space="preserve"> </w:t>
      </w:r>
      <w:r w:rsidRPr="00D777A2">
        <w:rPr>
          <w:rFonts w:hint="eastAsia"/>
          <w:sz w:val="10"/>
          <w:szCs w:val="10"/>
        </w:rPr>
        <w:t>）</w:t>
      </w: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既克服又保留</w:t>
      </w:r>
      <w:r w:rsidRPr="00D777A2">
        <w:rPr>
          <w:rFonts w:hint="eastAsia"/>
          <w:sz w:val="10"/>
          <w:szCs w:val="10"/>
        </w:rPr>
        <w:t xml:space="preserve"> </w:t>
      </w:r>
      <w:r w:rsidRPr="00D777A2">
        <w:rPr>
          <w:rFonts w:hint="eastAsia"/>
          <w:sz w:val="10"/>
          <w:szCs w:val="10"/>
        </w:rPr>
        <w:tab/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47</w:t>
      </w:r>
      <w:r w:rsidRPr="00D777A2">
        <w:rPr>
          <w:rFonts w:hint="eastAsia"/>
          <w:sz w:val="10"/>
          <w:szCs w:val="10"/>
        </w:rPr>
        <w:t>、划分唯物主义和唯心主义的唯一标准是（</w:t>
      </w:r>
      <w:r w:rsidRPr="00D777A2">
        <w:rPr>
          <w:rFonts w:hint="eastAsia"/>
          <w:sz w:val="10"/>
          <w:szCs w:val="10"/>
        </w:rPr>
        <w:t xml:space="preserve"> </w:t>
      </w:r>
      <w:r w:rsidRPr="00D777A2">
        <w:rPr>
          <w:rFonts w:hint="eastAsia"/>
          <w:sz w:val="10"/>
          <w:szCs w:val="10"/>
        </w:rPr>
        <w:t>）</w:t>
      </w: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是否承认物质</w:t>
      </w:r>
      <w:r w:rsidRPr="00D777A2">
        <w:rPr>
          <w:rFonts w:hint="eastAsia"/>
          <w:sz w:val="10"/>
          <w:szCs w:val="10"/>
        </w:rPr>
        <w:t>1</w:t>
      </w:r>
      <w:r w:rsidRPr="00D777A2">
        <w:rPr>
          <w:rFonts w:hint="eastAsia"/>
          <w:sz w:val="10"/>
          <w:szCs w:val="10"/>
        </w:rPr>
        <w:t>性意识</w:t>
      </w:r>
      <w:r w:rsidRPr="00D777A2">
        <w:rPr>
          <w:rFonts w:hint="eastAsia"/>
          <w:sz w:val="10"/>
          <w:szCs w:val="10"/>
        </w:rPr>
        <w:t>2</w:t>
      </w:r>
      <w:r w:rsidRPr="00D777A2">
        <w:rPr>
          <w:rFonts w:hint="eastAsia"/>
          <w:sz w:val="10"/>
          <w:szCs w:val="10"/>
        </w:rPr>
        <w:t>性</w:t>
      </w:r>
      <w:r w:rsidRPr="00D777A2">
        <w:rPr>
          <w:rFonts w:hint="eastAsia"/>
          <w:sz w:val="10"/>
          <w:szCs w:val="10"/>
        </w:rPr>
        <w:t xml:space="preserve"> </w:t>
      </w:r>
      <w:r w:rsidRPr="00D777A2">
        <w:rPr>
          <w:rFonts w:hint="eastAsia"/>
          <w:sz w:val="10"/>
          <w:szCs w:val="10"/>
        </w:rPr>
        <w:tab/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48</w:t>
      </w:r>
      <w:r w:rsidRPr="00D777A2">
        <w:rPr>
          <w:rFonts w:hint="eastAsia"/>
          <w:sz w:val="10"/>
          <w:szCs w:val="10"/>
        </w:rPr>
        <w:t>、社会形态是同一生产力发展一定阶段相适应的（</w:t>
      </w:r>
      <w:r w:rsidRPr="00D777A2">
        <w:rPr>
          <w:rFonts w:hint="eastAsia"/>
          <w:sz w:val="10"/>
          <w:szCs w:val="10"/>
        </w:rPr>
        <w:t xml:space="preserve"> </w:t>
      </w:r>
      <w:r w:rsidRPr="00D777A2">
        <w:rPr>
          <w:rFonts w:hint="eastAsia"/>
          <w:sz w:val="10"/>
          <w:szCs w:val="10"/>
        </w:rPr>
        <w:t>）</w:t>
      </w: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经济基础和上层建筑的统一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49</w:t>
      </w:r>
      <w:r w:rsidRPr="00D777A2">
        <w:rPr>
          <w:rFonts w:hint="eastAsia"/>
          <w:sz w:val="10"/>
          <w:szCs w:val="10"/>
        </w:rPr>
        <w:t>、社会意识相对独立性的最突出表现是它（</w:t>
      </w:r>
      <w:r w:rsidRPr="00D777A2">
        <w:rPr>
          <w:rFonts w:hint="eastAsia"/>
          <w:sz w:val="10"/>
          <w:szCs w:val="10"/>
        </w:rPr>
        <w:t xml:space="preserve"> </w:t>
      </w:r>
      <w:r w:rsidRPr="00D777A2">
        <w:rPr>
          <w:rFonts w:hint="eastAsia"/>
          <w:sz w:val="10"/>
          <w:szCs w:val="10"/>
        </w:rPr>
        <w:t>）</w:t>
      </w: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对社会存在具有能动的反作用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二、多选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</w:t>
      </w:r>
      <w:r w:rsidRPr="00D777A2">
        <w:rPr>
          <w:rFonts w:hint="eastAsia"/>
          <w:sz w:val="10"/>
          <w:szCs w:val="10"/>
        </w:rPr>
        <w:t>、马克思恩格斯最重要的理论贡献是（）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唯物史观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剩余价值学说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</w:t>
      </w:r>
      <w:r w:rsidRPr="00D777A2">
        <w:rPr>
          <w:rFonts w:hint="eastAsia"/>
          <w:sz w:val="10"/>
          <w:szCs w:val="10"/>
        </w:rPr>
        <w:t>、下列选项中，体现发展的实质的有（）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无产阶级专政代替资产阶级专政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培育出新优质品种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原始社会的公有制经过私有制到社会主义的公有制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</w:t>
      </w:r>
      <w:r w:rsidRPr="00D777A2">
        <w:rPr>
          <w:rFonts w:hint="eastAsia"/>
          <w:sz w:val="10"/>
          <w:szCs w:val="10"/>
        </w:rPr>
        <w:t>、下列现象属于量变引起质变的有（）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在一定温度下鸡蛋孵出小鸡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由变异的积累引起旧物种到新物种的变化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5.</w:t>
      </w:r>
      <w:r w:rsidRPr="00D777A2">
        <w:rPr>
          <w:rFonts w:hint="eastAsia"/>
          <w:sz w:val="10"/>
          <w:szCs w:val="10"/>
        </w:rPr>
        <w:t>同样的元素由于结构不同而形成不同的事物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</w:t>
      </w:r>
      <w:r w:rsidRPr="00D777A2">
        <w:rPr>
          <w:rFonts w:hint="eastAsia"/>
          <w:sz w:val="10"/>
          <w:szCs w:val="10"/>
        </w:rPr>
        <w:t>、资产阶级古典政治经济学的代表人物（）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亚当</w:t>
      </w:r>
      <w:r w:rsidRPr="00D777A2">
        <w:rPr>
          <w:rFonts w:hint="eastAsia"/>
          <w:sz w:val="10"/>
          <w:szCs w:val="10"/>
        </w:rPr>
        <w:t>.</w:t>
      </w:r>
      <w:r w:rsidRPr="00D777A2">
        <w:rPr>
          <w:rFonts w:hint="eastAsia"/>
          <w:sz w:val="10"/>
          <w:szCs w:val="10"/>
        </w:rPr>
        <w:t>斯密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大卫</w:t>
      </w:r>
      <w:r w:rsidRPr="00D777A2">
        <w:rPr>
          <w:rFonts w:hint="eastAsia"/>
          <w:sz w:val="10"/>
          <w:szCs w:val="10"/>
        </w:rPr>
        <w:t>.</w:t>
      </w:r>
      <w:r w:rsidRPr="00D777A2">
        <w:rPr>
          <w:rFonts w:hint="eastAsia"/>
          <w:sz w:val="10"/>
          <w:szCs w:val="10"/>
        </w:rPr>
        <w:t>李嘉图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5</w:t>
      </w:r>
      <w:r w:rsidRPr="00D777A2">
        <w:rPr>
          <w:rFonts w:hint="eastAsia"/>
          <w:sz w:val="10"/>
          <w:szCs w:val="10"/>
        </w:rPr>
        <w:t>、马克思主义是（）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马克思恩格斯创立的，其后不断丰富和发展的观点和学说的体系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无产阶级争取自身解放和整个人类解放的科学理论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无产阶级的科学世界观和方法论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是关于自然、社会和思维发展的普遍规律的学说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5.</w:t>
      </w:r>
      <w:r w:rsidRPr="00D777A2">
        <w:rPr>
          <w:rFonts w:hint="eastAsia"/>
          <w:sz w:val="10"/>
          <w:szCs w:val="10"/>
        </w:rPr>
        <w:t>关于无产阶级斗争的性质、目的和解放条件的学说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6</w:t>
      </w:r>
      <w:r w:rsidRPr="00D777A2">
        <w:rPr>
          <w:rFonts w:hint="eastAsia"/>
          <w:sz w:val="10"/>
          <w:szCs w:val="10"/>
        </w:rPr>
        <w:t>、辩证唯物主义与历史唯物主义是（）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马克思主义理论科学体系的哲理基础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无产阶级的科学世界观与方法论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马克思主义最根本的世界观和方法论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从根本上揭示了自然界、社会和思维发展的一般规律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5.</w:t>
      </w:r>
      <w:r w:rsidRPr="00D777A2">
        <w:rPr>
          <w:rFonts w:hint="eastAsia"/>
          <w:sz w:val="10"/>
          <w:szCs w:val="10"/>
        </w:rPr>
        <w:t>无产阶级认识世界和改造世界锐利的思想武器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7</w:t>
      </w:r>
      <w:r w:rsidRPr="00D777A2">
        <w:rPr>
          <w:rFonts w:hint="eastAsia"/>
          <w:sz w:val="10"/>
          <w:szCs w:val="10"/>
        </w:rPr>
        <w:t>、作为一个完整的科学体系，马克思主义理论体系的三个主要组成部分是（）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马克思主义政治经济学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科学社会主义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马克思主义哲学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8</w:t>
      </w:r>
      <w:r w:rsidRPr="00D777A2">
        <w:rPr>
          <w:rFonts w:hint="eastAsia"/>
          <w:sz w:val="10"/>
          <w:szCs w:val="10"/>
        </w:rPr>
        <w:t>、马克思恩格斯批判地继承了前人的成果，发现了两大学说从而实现了人类思想史上的伟大革命，这两大学说分别（）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唯物史观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剩余价值学说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9</w:t>
      </w:r>
      <w:r w:rsidRPr="00D777A2">
        <w:rPr>
          <w:rFonts w:hint="eastAsia"/>
          <w:sz w:val="10"/>
          <w:szCs w:val="10"/>
        </w:rPr>
        <w:t>、实践是认识的基础，它对认识的决定作用主要表现在（）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实践产生了认识的需要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实践为认识提供了可能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实践使认识得以产生和发展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5.</w:t>
      </w:r>
      <w:r w:rsidRPr="00D777A2">
        <w:rPr>
          <w:rFonts w:hint="eastAsia"/>
          <w:sz w:val="10"/>
          <w:szCs w:val="10"/>
        </w:rPr>
        <w:t>实践是检验认识的真理性的唯一标准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10</w:t>
      </w:r>
      <w:r w:rsidRPr="00D777A2">
        <w:rPr>
          <w:rFonts w:hint="eastAsia"/>
          <w:sz w:val="10"/>
          <w:szCs w:val="10"/>
        </w:rPr>
        <w:t>、社会意识的相对独立性表现为（）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它的发展变化与社会存在的发展变化不完全同步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它与社会经济水平之间发展上的不平衡性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它的发展往往具有历史继承性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各种社会意识形式之间的相互作用和影响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11</w:t>
      </w:r>
      <w:r w:rsidRPr="00D777A2">
        <w:rPr>
          <w:rFonts w:hint="eastAsia"/>
          <w:sz w:val="10"/>
          <w:szCs w:val="10"/>
        </w:rPr>
        <w:t>、关于产业资本的循环运动，说法正确的是（）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要经历购买、生产和售卖三个阶段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要分别执行货币资本、生产资本和商品资本的职能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三种职能形式必须在空间上同时并存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三种职能形式必须保持时间上的依次连续性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5.</w:t>
      </w:r>
      <w:r w:rsidRPr="00D777A2">
        <w:rPr>
          <w:rFonts w:hint="eastAsia"/>
          <w:sz w:val="10"/>
          <w:szCs w:val="10"/>
        </w:rPr>
        <w:t>资本循环运动及其规律作用的发挥，受经济制度因素的制约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12</w:t>
      </w:r>
      <w:r w:rsidRPr="00D777A2">
        <w:rPr>
          <w:rFonts w:hint="eastAsia"/>
          <w:sz w:val="10"/>
          <w:szCs w:val="10"/>
        </w:rPr>
        <w:t>、相对剩余价值是（）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劳动力价值下降，再生产劳动力价值的时间缩短的结果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在工人工作日不变的条件下，缩短工人必要劳动时间的结果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所有企业都追求超额剩余价值的必然结果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社会劳动生产率提高导致工人必要生活资料价值下降的结果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13</w:t>
      </w:r>
      <w:r w:rsidRPr="00D777A2">
        <w:rPr>
          <w:rFonts w:hint="eastAsia"/>
          <w:sz w:val="10"/>
          <w:szCs w:val="10"/>
        </w:rPr>
        <w:t>、“时势造英雄”和“英雄造时势”（）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是两种根本对立的观点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前者是历史唯物主义，后者是历史唯心主义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前者是科学历史观，后者是唯心史观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14</w:t>
      </w:r>
      <w:r w:rsidRPr="00D777A2">
        <w:rPr>
          <w:rFonts w:hint="eastAsia"/>
          <w:sz w:val="10"/>
          <w:szCs w:val="10"/>
        </w:rPr>
        <w:t>、下列各项属于生产关系内容的有（）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生产资料所有制形式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产品的分配方式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人们在生产中的地位及其相互关系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15</w:t>
      </w:r>
      <w:r w:rsidRPr="00D777A2">
        <w:rPr>
          <w:rFonts w:hint="eastAsia"/>
          <w:sz w:val="10"/>
          <w:szCs w:val="10"/>
        </w:rPr>
        <w:t>、当代资本主义国家的宏观调控（）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在一定程度上削平经济高涨时的尖峰，垫起经济萧条时的低谷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减弱了经济周期的震荡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仅仅是治标的办法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16</w:t>
      </w:r>
      <w:r w:rsidRPr="00D777A2">
        <w:rPr>
          <w:rFonts w:hint="eastAsia"/>
          <w:sz w:val="10"/>
          <w:szCs w:val="10"/>
        </w:rPr>
        <w:t>、垄断没有消除竞争，反而使竞争变得更加复杂和剧烈，这是因为：（）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垄断没有消除产生竞争的经济条件</w:t>
      </w:r>
      <w:r w:rsidRPr="00D777A2">
        <w:rPr>
          <w:rFonts w:hint="eastAsia"/>
          <w:sz w:val="10"/>
          <w:szCs w:val="10"/>
        </w:rPr>
        <w:t xml:space="preserve"> 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垄断必须通过竞争来维持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垄断组织内部之间互相支持</w:t>
      </w:r>
      <w:r w:rsidRPr="00D777A2">
        <w:rPr>
          <w:rFonts w:hint="eastAsia"/>
          <w:sz w:val="10"/>
          <w:szCs w:val="10"/>
        </w:rPr>
        <w:t xml:space="preserve">   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垄断组织为了获取更多的利润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5.</w:t>
      </w:r>
      <w:r w:rsidRPr="00D777A2">
        <w:rPr>
          <w:rFonts w:hint="eastAsia"/>
          <w:sz w:val="10"/>
          <w:szCs w:val="10"/>
        </w:rPr>
        <w:t>任何垄断组织都不可能把社会生产全包下来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17</w:t>
      </w:r>
      <w:r w:rsidRPr="00D777A2">
        <w:rPr>
          <w:rFonts w:hint="eastAsia"/>
          <w:sz w:val="10"/>
          <w:szCs w:val="10"/>
        </w:rPr>
        <w:t>、资本主义相对人口过剩（</w:t>
      </w:r>
      <w:r w:rsidRPr="00D777A2">
        <w:rPr>
          <w:rFonts w:hint="eastAsia"/>
          <w:sz w:val="10"/>
          <w:szCs w:val="10"/>
        </w:rPr>
        <w:t xml:space="preserve"> </w:t>
      </w:r>
      <w:r w:rsidRPr="00D777A2">
        <w:rPr>
          <w:rFonts w:hint="eastAsia"/>
          <w:sz w:val="10"/>
          <w:szCs w:val="10"/>
        </w:rPr>
        <w:t>）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是资本积累的必然产物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是资本有机构成提高的直接结果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5.</w:t>
      </w:r>
      <w:r w:rsidRPr="00D777A2">
        <w:rPr>
          <w:rFonts w:hint="eastAsia"/>
          <w:sz w:val="10"/>
          <w:szCs w:val="10"/>
        </w:rPr>
        <w:t>是劳动力供给超过了资本对它的需要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18</w:t>
      </w:r>
      <w:r w:rsidRPr="00D777A2">
        <w:rPr>
          <w:rFonts w:hint="eastAsia"/>
          <w:sz w:val="10"/>
          <w:szCs w:val="10"/>
        </w:rPr>
        <w:t>、关于社会主义民主和资本主义民主之间的关系，正确的说法有：（）</w:t>
      </w:r>
      <w:bookmarkStart w:id="0" w:name="_GoBack"/>
      <w:bookmarkEnd w:id="0"/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某些原则存在历史联系</w:t>
      </w:r>
      <w:r w:rsidRPr="00D777A2">
        <w:rPr>
          <w:rFonts w:hint="eastAsia"/>
          <w:sz w:val="10"/>
          <w:szCs w:val="10"/>
        </w:rPr>
        <w:t xml:space="preserve"> 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某些形式存在历史联系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各自的经济基础不同</w:t>
      </w:r>
      <w:r w:rsidRPr="00D777A2">
        <w:rPr>
          <w:rFonts w:hint="eastAsia"/>
          <w:sz w:val="10"/>
          <w:szCs w:val="10"/>
        </w:rPr>
        <w:t xml:space="preserve">  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各自的经济本质不同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5.</w:t>
      </w:r>
      <w:r w:rsidRPr="00D777A2">
        <w:rPr>
          <w:rFonts w:hint="eastAsia"/>
          <w:sz w:val="10"/>
          <w:szCs w:val="10"/>
        </w:rPr>
        <w:t>原则与实践的关系不等同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19</w:t>
      </w:r>
      <w:r w:rsidRPr="00D777A2">
        <w:rPr>
          <w:rFonts w:hint="eastAsia"/>
          <w:sz w:val="10"/>
          <w:szCs w:val="10"/>
        </w:rPr>
        <w:t>、金融寡头是（）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操作国民经济命脉，并在实际上控制国家政权的少数垄断资本家或垄断资本家集团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以金融资本形成为基础的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5.</w:t>
      </w:r>
      <w:r w:rsidRPr="00D777A2">
        <w:rPr>
          <w:rFonts w:hint="eastAsia"/>
          <w:sz w:val="10"/>
          <w:szCs w:val="10"/>
        </w:rPr>
        <w:t>垄断资本主义国家事实上的统治者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20</w:t>
      </w:r>
      <w:r w:rsidRPr="00D777A2">
        <w:rPr>
          <w:rFonts w:hint="eastAsia"/>
          <w:sz w:val="10"/>
          <w:szCs w:val="10"/>
        </w:rPr>
        <w:t>、垄断资本向世界扩展的基本形式有（）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借贷资本输出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生产资本输出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商品资本输出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21</w:t>
      </w:r>
      <w:r w:rsidRPr="00D777A2">
        <w:rPr>
          <w:rFonts w:hint="eastAsia"/>
          <w:sz w:val="10"/>
          <w:szCs w:val="10"/>
        </w:rPr>
        <w:t>、经济全球化是多样性的，主要表现为（）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生产全球化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贸易全球化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金融全球化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5.</w:t>
      </w:r>
      <w:r w:rsidRPr="00D777A2">
        <w:rPr>
          <w:rFonts w:hint="eastAsia"/>
          <w:sz w:val="10"/>
          <w:szCs w:val="10"/>
        </w:rPr>
        <w:t>企业经营全球化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22</w:t>
      </w:r>
      <w:r w:rsidRPr="00D777A2">
        <w:rPr>
          <w:rFonts w:hint="eastAsia"/>
          <w:sz w:val="10"/>
          <w:szCs w:val="10"/>
        </w:rPr>
        <w:t>、垄断资本向世界范围扩展的基本形式包括（）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借贷资本输出</w:t>
      </w:r>
      <w:r w:rsidRPr="00D777A2">
        <w:rPr>
          <w:rFonts w:hint="eastAsia"/>
          <w:sz w:val="10"/>
          <w:szCs w:val="10"/>
        </w:rPr>
        <w:t xml:space="preserve"> 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生产资本输出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商品资本输出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23</w:t>
      </w:r>
      <w:r w:rsidRPr="00D777A2">
        <w:rPr>
          <w:rFonts w:hint="eastAsia"/>
          <w:sz w:val="10"/>
          <w:szCs w:val="10"/>
        </w:rPr>
        <w:t>、资本主义垄断阶段的竞争与自由竞争阶段的竞争相比，不同点有（）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竞争的目的不同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竞争的手段有了新变化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竞争的激烈程度和后果不同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竞争的范围不同</w:t>
      </w:r>
      <w:r w:rsidRPr="00D777A2">
        <w:rPr>
          <w:rFonts w:hint="eastAsia"/>
          <w:sz w:val="10"/>
          <w:szCs w:val="10"/>
        </w:rPr>
        <w:t xml:space="preserve">  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24</w:t>
      </w:r>
      <w:r w:rsidRPr="00D777A2">
        <w:rPr>
          <w:rFonts w:hint="eastAsia"/>
          <w:sz w:val="10"/>
          <w:szCs w:val="10"/>
        </w:rPr>
        <w:t>、国家垄断资本主义的主要形式包括（）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国家所有并直接经营的企业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国家与私人共有、合营企业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国家通过多种形式参与私人垄断资本的再生产过程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宏观调节和微观规制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25</w:t>
      </w:r>
      <w:r w:rsidRPr="00D777A2">
        <w:rPr>
          <w:rFonts w:hint="eastAsia"/>
          <w:sz w:val="10"/>
          <w:szCs w:val="10"/>
        </w:rPr>
        <w:t>、商品价值量是（）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由生产商品的社会必要劳动时间决定的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同生产商品的社会劳动生产率成反比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26</w:t>
      </w:r>
      <w:r w:rsidRPr="00D777A2">
        <w:rPr>
          <w:rFonts w:hint="eastAsia"/>
          <w:sz w:val="10"/>
          <w:szCs w:val="10"/>
        </w:rPr>
        <w:t>、商品是（）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交换价值和价值的统一体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5.</w:t>
      </w:r>
      <w:r w:rsidRPr="00D777A2">
        <w:rPr>
          <w:rFonts w:hint="eastAsia"/>
          <w:sz w:val="10"/>
          <w:szCs w:val="10"/>
        </w:rPr>
        <w:t>使用价值和价值的统一体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27</w:t>
      </w:r>
      <w:r w:rsidRPr="00D777A2">
        <w:rPr>
          <w:rFonts w:hint="eastAsia"/>
          <w:sz w:val="10"/>
          <w:szCs w:val="10"/>
        </w:rPr>
        <w:t>、生产商品的劳动二重性是指（）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具体劳动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抽象劳动</w:t>
      </w:r>
      <w:r w:rsidRPr="00D777A2">
        <w:rPr>
          <w:rFonts w:hint="eastAsia"/>
          <w:sz w:val="10"/>
          <w:szCs w:val="10"/>
        </w:rPr>
        <w:t xml:space="preserve">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28</w:t>
      </w:r>
      <w:r w:rsidRPr="00D777A2">
        <w:rPr>
          <w:rFonts w:hint="eastAsia"/>
          <w:sz w:val="10"/>
          <w:szCs w:val="10"/>
        </w:rPr>
        <w:t>、社会存在是社会的物质方面，主要包括（）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物质生活资料的生产及其生产方式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地理环境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人口因素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29</w:t>
      </w:r>
      <w:r w:rsidRPr="00D777A2">
        <w:rPr>
          <w:rFonts w:hint="eastAsia"/>
          <w:sz w:val="10"/>
          <w:szCs w:val="10"/>
        </w:rPr>
        <w:t>、关于人民群众是历史的创造者的说法正确的有（）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人民群众是物质财富的创造者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人民群众是社会精神财富的创造者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人民群众是社会变革的决定力量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人民群众创造历史的活动要受到一定社会历史条件的制约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5.</w:t>
      </w:r>
      <w:r w:rsidRPr="00D777A2">
        <w:rPr>
          <w:rFonts w:hint="eastAsia"/>
          <w:sz w:val="10"/>
          <w:szCs w:val="10"/>
        </w:rPr>
        <w:t>政治条件对人民群众的创造活动具有直接的影响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30</w:t>
      </w:r>
      <w:r w:rsidRPr="00D777A2">
        <w:rPr>
          <w:rFonts w:hint="eastAsia"/>
          <w:sz w:val="10"/>
          <w:szCs w:val="10"/>
        </w:rPr>
        <w:t>、社会意识依赖于社会存在，表现在（）。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社会意识随着社会存在的发展而发展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有什么样的社会存在，就有什么样的社会意识的内容和形式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4.</w:t>
      </w:r>
      <w:r w:rsidRPr="00D777A2">
        <w:rPr>
          <w:rFonts w:hint="eastAsia"/>
          <w:sz w:val="10"/>
          <w:szCs w:val="10"/>
        </w:rPr>
        <w:t>在阶级社会中，同社会经济基础有联系的那部分社会意识形式有鲜明的阶级性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31</w:t>
      </w:r>
      <w:r w:rsidRPr="00D777A2">
        <w:rPr>
          <w:rFonts w:hint="eastAsia"/>
          <w:sz w:val="10"/>
          <w:szCs w:val="10"/>
        </w:rPr>
        <w:t>、马克思主义产生的直接理论渊源是（</w:t>
      </w:r>
      <w:r w:rsidRPr="00D777A2">
        <w:rPr>
          <w:rFonts w:hint="eastAsia"/>
          <w:sz w:val="10"/>
          <w:szCs w:val="10"/>
        </w:rPr>
        <w:t xml:space="preserve"> </w:t>
      </w:r>
      <w:r w:rsidRPr="00D777A2">
        <w:rPr>
          <w:rFonts w:hint="eastAsia"/>
          <w:sz w:val="10"/>
          <w:szCs w:val="10"/>
        </w:rPr>
        <w:t>）</w:t>
      </w:r>
      <w:r w:rsidRPr="00D777A2">
        <w:rPr>
          <w:rFonts w:hint="eastAsia"/>
          <w:sz w:val="10"/>
          <w:szCs w:val="10"/>
        </w:rPr>
        <w:t xml:space="preserve">  </w:t>
      </w:r>
      <w:r w:rsidRPr="00D777A2">
        <w:rPr>
          <w:rFonts w:hint="eastAsia"/>
          <w:sz w:val="10"/>
          <w:szCs w:val="10"/>
        </w:rPr>
        <w:tab/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1.</w:t>
      </w:r>
      <w:r w:rsidRPr="00D777A2">
        <w:rPr>
          <w:rFonts w:hint="eastAsia"/>
          <w:sz w:val="10"/>
          <w:szCs w:val="10"/>
        </w:rPr>
        <w:t>德国古典哲学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2.</w:t>
      </w:r>
      <w:r w:rsidRPr="00D777A2">
        <w:rPr>
          <w:rFonts w:hint="eastAsia"/>
          <w:sz w:val="10"/>
          <w:szCs w:val="10"/>
        </w:rPr>
        <w:t>英国古典政治经济学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ind w:leftChars="200" w:left="420"/>
        <w:rPr>
          <w:sz w:val="10"/>
          <w:szCs w:val="10"/>
        </w:rPr>
      </w:pPr>
      <w:r w:rsidRPr="00D777A2">
        <w:rPr>
          <w:rFonts w:hint="eastAsia"/>
          <w:sz w:val="10"/>
          <w:szCs w:val="10"/>
        </w:rPr>
        <w:t>3.</w:t>
      </w:r>
      <w:r w:rsidRPr="00D777A2">
        <w:rPr>
          <w:rFonts w:hint="eastAsia"/>
          <w:sz w:val="10"/>
          <w:szCs w:val="10"/>
        </w:rPr>
        <w:t>法国英国的空想社会主义</w:t>
      </w:r>
      <w:r w:rsidRPr="00D777A2">
        <w:rPr>
          <w:rFonts w:hint="eastAsia"/>
          <w:sz w:val="10"/>
          <w:szCs w:val="10"/>
        </w:rPr>
        <w:t xml:space="preserve">  </w:t>
      </w: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BF1440" w:rsidRPr="00D777A2" w:rsidRDefault="00BF1440" w:rsidP="00D777A2">
      <w:pPr>
        <w:spacing w:line="0" w:lineRule="atLeast"/>
        <w:rPr>
          <w:sz w:val="10"/>
          <w:szCs w:val="10"/>
        </w:rPr>
      </w:pPr>
    </w:p>
    <w:p w:rsidR="00F76BCA" w:rsidRPr="00D777A2" w:rsidRDefault="00F76BCA" w:rsidP="00D777A2">
      <w:pPr>
        <w:spacing w:line="0" w:lineRule="atLeast"/>
        <w:rPr>
          <w:sz w:val="10"/>
          <w:szCs w:val="10"/>
        </w:rPr>
      </w:pPr>
    </w:p>
    <w:sectPr w:rsidR="00F76BCA" w:rsidRPr="00D777A2" w:rsidSect="00D777A2">
      <w:pgSz w:w="16838" w:h="11906" w:orient="landscape"/>
      <w:pgMar w:top="1800" w:right="1440" w:bottom="1800" w:left="1440" w:header="851" w:footer="992" w:gutter="0"/>
      <w:cols w:num="4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1440"/>
    <w:rsid w:val="00B96371"/>
    <w:rsid w:val="00BF1440"/>
    <w:rsid w:val="00C51867"/>
    <w:rsid w:val="00D777A2"/>
    <w:rsid w:val="00F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8652"/>
  <w15:chartTrackingRefBased/>
  <w15:docId w15:val="{8151A37E-E71D-4AD8-B7DD-91D34022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76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lei shi</cp:lastModifiedBy>
  <cp:revision>3</cp:revision>
  <dcterms:created xsi:type="dcterms:W3CDTF">2016-12-15T03:56:00Z</dcterms:created>
  <dcterms:modified xsi:type="dcterms:W3CDTF">2016-12-15T04:22:00Z</dcterms:modified>
</cp:coreProperties>
</file>