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AEF90" w14:textId="77777777" w:rsidR="00EF3441" w:rsidRPr="00C143FB" w:rsidRDefault="00EF3441" w:rsidP="00EF3441">
      <w:pPr>
        <w:pStyle w:val="fb8fc048-6068-4929-a6e3-8271d2c7148f"/>
        <w:pBdr>
          <w:top w:val="none" w:sz="0" w:space="0" w:color="000000"/>
          <w:left w:val="none" w:sz="0" w:space="0" w:color="000000"/>
          <w:bottom w:val="none" w:sz="0" w:space="0" w:color="000000"/>
          <w:right w:val="none" w:sz="0" w:space="0" w:color="000000"/>
        </w:pBdr>
        <w:rPr>
          <w:sz w:val="18"/>
          <w:szCs w:val="18"/>
        </w:rPr>
      </w:pPr>
      <w:r w:rsidRPr="00C143FB">
        <w:rPr>
          <w:sz w:val="18"/>
          <w:szCs w:val="18"/>
        </w:rPr>
        <w:t>66</w:t>
      </w:r>
      <w:r w:rsidRPr="00C143FB">
        <w:rPr>
          <w:sz w:val="18"/>
          <w:szCs w:val="18"/>
        </w:rPr>
        <w:t>计算机网络</w:t>
      </w:r>
      <w:r w:rsidRPr="00C143FB">
        <w:rPr>
          <w:sz w:val="18"/>
          <w:szCs w:val="18"/>
        </w:rPr>
        <w:t>_</w:t>
      </w:r>
      <w:r w:rsidRPr="00C143FB">
        <w:rPr>
          <w:sz w:val="18"/>
          <w:szCs w:val="18"/>
        </w:rPr>
        <w:t>固定试卷模拟卷</w:t>
      </w:r>
      <w:r w:rsidRPr="00C143FB">
        <w:rPr>
          <w:sz w:val="18"/>
          <w:szCs w:val="18"/>
        </w:rPr>
        <w:t>5</w:t>
      </w:r>
    </w:p>
    <w:p w14:paraId="6D7537C8" w14:textId="77777777" w:rsidR="00EF3441" w:rsidRPr="00C143FB" w:rsidRDefault="00EF3441" w:rsidP="00EF3441">
      <w:pPr>
        <w:pStyle w:val="fb8fc048-6068-4929-a6e3-8271d2c7148f"/>
        <w:pBdr>
          <w:top w:val="none" w:sz="0" w:space="0" w:color="000000"/>
          <w:left w:val="none" w:sz="0" w:space="0" w:color="000000"/>
          <w:bottom w:val="none" w:sz="0" w:space="0" w:color="000000"/>
          <w:right w:val="none" w:sz="0" w:space="0" w:color="000000"/>
        </w:pBdr>
        <w:rPr>
          <w:sz w:val="18"/>
          <w:szCs w:val="18"/>
        </w:rPr>
      </w:pPr>
      <w:r w:rsidRPr="00C143FB">
        <w:rPr>
          <w:b w:val="0"/>
          <w:sz w:val="18"/>
          <w:szCs w:val="18"/>
        </w:rPr>
        <w:t>一、单选题</w:t>
      </w:r>
      <w:r w:rsidRPr="00C143FB">
        <w:rPr>
          <w:b w:val="0"/>
          <w:sz w:val="18"/>
          <w:szCs w:val="18"/>
        </w:rPr>
        <w:t xml:space="preserve"> </w:t>
      </w:r>
      <w:r w:rsidRPr="00C143FB">
        <w:rPr>
          <w:b w:val="0"/>
          <w:sz w:val="18"/>
          <w:szCs w:val="18"/>
        </w:rPr>
        <w:t>（共</w:t>
      </w:r>
      <w:r w:rsidRPr="00C143FB">
        <w:rPr>
          <w:b w:val="0"/>
          <w:sz w:val="18"/>
          <w:szCs w:val="18"/>
        </w:rPr>
        <w:t>6</w:t>
      </w:r>
      <w:r w:rsidRPr="00C143FB">
        <w:rPr>
          <w:b w:val="0"/>
          <w:sz w:val="18"/>
          <w:szCs w:val="18"/>
        </w:rPr>
        <w:t>题</w:t>
      </w:r>
      <w:r w:rsidRPr="00C143FB">
        <w:rPr>
          <w:b w:val="0"/>
          <w:sz w:val="18"/>
          <w:szCs w:val="18"/>
        </w:rPr>
        <w:t>,</w:t>
      </w:r>
      <w:r w:rsidRPr="00C143FB">
        <w:rPr>
          <w:b w:val="0"/>
          <w:sz w:val="18"/>
          <w:szCs w:val="18"/>
        </w:rPr>
        <w:t>共</w:t>
      </w:r>
      <w:r w:rsidRPr="00C143FB">
        <w:rPr>
          <w:b w:val="0"/>
          <w:sz w:val="18"/>
          <w:szCs w:val="18"/>
        </w:rPr>
        <w:t>12</w:t>
      </w:r>
      <w:r w:rsidRPr="00C143FB">
        <w:rPr>
          <w:b w:val="0"/>
          <w:sz w:val="18"/>
          <w:szCs w:val="18"/>
        </w:rPr>
        <w:t>分）</w:t>
      </w:r>
    </w:p>
    <w:p w14:paraId="44E9F701" w14:textId="77777777" w:rsidR="00EF3441" w:rsidRPr="00C143FB" w:rsidRDefault="00EF3441" w:rsidP="00EF3441">
      <w:pPr>
        <w:rPr>
          <w:b/>
          <w:sz w:val="18"/>
          <w:szCs w:val="18"/>
        </w:rPr>
      </w:pPr>
      <w:r w:rsidRPr="00C143FB">
        <w:rPr>
          <w:b/>
          <w:color w:val="000000"/>
          <w:sz w:val="18"/>
          <w:szCs w:val="18"/>
        </w:rPr>
        <w:t xml:space="preserve">1. </w:t>
      </w:r>
      <w:r w:rsidRPr="00C143FB">
        <w:rPr>
          <w:b/>
          <w:color w:val="000000"/>
          <w:sz w:val="18"/>
          <w:szCs w:val="18"/>
        </w:rPr>
        <w:t>用于防止源节点发送分组速度快于目的节点接收分组速度的算法是</w:t>
      </w:r>
      <w:r w:rsidRPr="00C143FB">
        <w:rPr>
          <w:b/>
          <w:color w:val="000000"/>
          <w:sz w:val="18"/>
          <w:szCs w:val="18"/>
        </w:rPr>
        <w:t>______</w:t>
      </w:r>
      <w:r w:rsidRPr="00C143FB">
        <w:rPr>
          <w:b/>
          <w:color w:val="000000"/>
          <w:sz w:val="18"/>
          <w:szCs w:val="18"/>
        </w:rPr>
        <w:t>。</w:t>
      </w:r>
      <w:r w:rsidRPr="00C143FB">
        <w:rPr>
          <w:b/>
          <w:color w:val="000000"/>
          <w:sz w:val="18"/>
          <w:szCs w:val="18"/>
        </w:rPr>
        <w:t xml:space="preserve"> </w:t>
      </w:r>
      <w:r w:rsidRPr="00C143FB">
        <w:rPr>
          <w:b/>
          <w:color w:val="000000"/>
          <w:sz w:val="18"/>
          <w:szCs w:val="18"/>
        </w:rPr>
        <w:t>（</w:t>
      </w:r>
      <w:r w:rsidRPr="00C143FB">
        <w:rPr>
          <w:b/>
          <w:color w:val="000000"/>
          <w:sz w:val="18"/>
          <w:szCs w:val="18"/>
        </w:rPr>
        <w:t>c</w:t>
      </w:r>
      <w:r w:rsidRPr="00C143FB">
        <w:rPr>
          <w:b/>
          <w:color w:val="000000"/>
          <w:sz w:val="18"/>
          <w:szCs w:val="18"/>
        </w:rPr>
        <w:t>）</w:t>
      </w:r>
    </w:p>
    <w:p w14:paraId="5EB5CB3C" w14:textId="77777777" w:rsidR="00EF3441" w:rsidRPr="00C143FB" w:rsidRDefault="00EF3441" w:rsidP="00EF3441">
      <w:pPr>
        <w:pStyle w:val="64785240-9d3a-4309-af56-28574f83ce5d"/>
        <w:pBdr>
          <w:top w:val="none" w:sz="0" w:space="0" w:color="000000"/>
          <w:left w:val="none" w:sz="0" w:space="0" w:color="000000"/>
          <w:bottom w:val="none" w:sz="0" w:space="0" w:color="000000"/>
          <w:right w:val="none" w:sz="0" w:space="0" w:color="000000"/>
        </w:pBdr>
        <w:rPr>
          <w:sz w:val="18"/>
          <w:szCs w:val="18"/>
        </w:rPr>
      </w:pPr>
      <w:r w:rsidRPr="00C143FB">
        <w:rPr>
          <w:sz w:val="18"/>
          <w:szCs w:val="18"/>
        </w:rPr>
        <w:t>A.</w:t>
      </w:r>
      <w:r w:rsidRPr="00C143FB">
        <w:rPr>
          <w:sz w:val="18"/>
          <w:szCs w:val="18"/>
        </w:rPr>
        <w:t>差错控制算法</w:t>
      </w:r>
      <w:r w:rsidRPr="00C143FB">
        <w:rPr>
          <w:sz w:val="18"/>
          <w:szCs w:val="18"/>
        </w:rPr>
        <w:t xml:space="preserve">                B.</w:t>
      </w:r>
      <w:r w:rsidRPr="00C143FB">
        <w:rPr>
          <w:sz w:val="18"/>
          <w:szCs w:val="18"/>
        </w:rPr>
        <w:t>拥塞控制算法</w:t>
      </w:r>
      <w:r w:rsidRPr="00C143FB">
        <w:rPr>
          <w:sz w:val="18"/>
          <w:szCs w:val="18"/>
        </w:rPr>
        <w:t xml:space="preserve">                </w:t>
      </w:r>
    </w:p>
    <w:p w14:paraId="7F42AFE2" w14:textId="77777777" w:rsidR="00EF3441" w:rsidRPr="00C143FB" w:rsidRDefault="00EF3441" w:rsidP="00EF3441">
      <w:pPr>
        <w:pStyle w:val="0024d2a7-e274-4e39-a0eb-d3ddbed9b463"/>
        <w:pBdr>
          <w:top w:val="none" w:sz="0" w:space="0" w:color="000000"/>
          <w:left w:val="none" w:sz="0" w:space="0" w:color="000000"/>
          <w:bottom w:val="none" w:sz="0" w:space="0" w:color="000000"/>
          <w:right w:val="none" w:sz="0" w:space="0" w:color="000000"/>
        </w:pBdr>
        <w:rPr>
          <w:sz w:val="18"/>
          <w:szCs w:val="18"/>
        </w:rPr>
      </w:pPr>
      <w:r w:rsidRPr="00C143FB">
        <w:rPr>
          <w:sz w:val="18"/>
          <w:szCs w:val="18"/>
        </w:rPr>
        <w:t>C.</w:t>
      </w:r>
      <w:r w:rsidRPr="00C143FB">
        <w:rPr>
          <w:sz w:val="18"/>
          <w:szCs w:val="18"/>
        </w:rPr>
        <w:t>路由选择算法</w:t>
      </w:r>
      <w:r w:rsidRPr="00C143FB">
        <w:rPr>
          <w:sz w:val="18"/>
          <w:szCs w:val="18"/>
        </w:rPr>
        <w:t xml:space="preserve">                D.</w:t>
      </w:r>
      <w:r w:rsidRPr="00C143FB">
        <w:rPr>
          <w:sz w:val="18"/>
          <w:szCs w:val="18"/>
        </w:rPr>
        <w:t>流量控制算法</w:t>
      </w:r>
      <w:r w:rsidRPr="00C143FB">
        <w:rPr>
          <w:sz w:val="18"/>
          <w:szCs w:val="18"/>
        </w:rPr>
        <w:t xml:space="preserve">                </w:t>
      </w:r>
    </w:p>
    <w:p w14:paraId="3C62714E" w14:textId="77777777" w:rsidR="00EF3441" w:rsidRPr="00C143FB" w:rsidRDefault="00EF3441" w:rsidP="00EF3441">
      <w:pPr>
        <w:pStyle w:val="9f31383d-7c6b-4067-b72a-dec1ffa5e5aa"/>
        <w:pBdr>
          <w:top w:val="none" w:sz="0" w:space="0" w:color="000000"/>
          <w:left w:val="none" w:sz="0" w:space="0" w:color="000000"/>
          <w:bottom w:val="none" w:sz="0" w:space="0" w:color="000000"/>
          <w:right w:val="none" w:sz="0" w:space="0" w:color="000000"/>
        </w:pBdr>
        <w:rPr>
          <w:b/>
          <w:sz w:val="18"/>
          <w:szCs w:val="18"/>
        </w:rPr>
      </w:pPr>
      <w:r w:rsidRPr="00C143FB">
        <w:rPr>
          <w:b/>
          <w:sz w:val="18"/>
          <w:szCs w:val="18"/>
        </w:rPr>
        <w:t xml:space="preserve">2. </w:t>
      </w:r>
      <w:r w:rsidRPr="00C143FB">
        <w:rPr>
          <w:b/>
          <w:sz w:val="18"/>
          <w:szCs w:val="18"/>
        </w:rPr>
        <w:t>在下列功能中，属于物理层的功能是</w:t>
      </w:r>
      <w:r w:rsidRPr="00C143FB">
        <w:rPr>
          <w:b/>
          <w:sz w:val="18"/>
          <w:szCs w:val="18"/>
        </w:rPr>
        <w:t>______</w:t>
      </w:r>
      <w:r w:rsidRPr="00C143FB">
        <w:rPr>
          <w:b/>
          <w:sz w:val="18"/>
          <w:szCs w:val="18"/>
        </w:rPr>
        <w:t>。</w:t>
      </w:r>
      <w:r w:rsidRPr="00C143FB">
        <w:rPr>
          <w:b/>
          <w:sz w:val="18"/>
          <w:szCs w:val="18"/>
        </w:rPr>
        <w:t xml:space="preserve"> </w:t>
      </w:r>
      <w:r w:rsidRPr="00C143FB">
        <w:rPr>
          <w:b/>
          <w:sz w:val="18"/>
          <w:szCs w:val="18"/>
        </w:rPr>
        <w:t>（</w:t>
      </w:r>
      <w:r w:rsidRPr="00C143FB">
        <w:rPr>
          <w:b/>
          <w:sz w:val="18"/>
          <w:szCs w:val="18"/>
        </w:rPr>
        <w:t>c</w:t>
      </w:r>
      <w:r w:rsidRPr="00C143FB">
        <w:rPr>
          <w:b/>
          <w:sz w:val="18"/>
          <w:szCs w:val="18"/>
        </w:rPr>
        <w:t>）</w:t>
      </w:r>
    </w:p>
    <w:p w14:paraId="27A18F16" w14:textId="77777777" w:rsidR="00EF3441" w:rsidRPr="00C143FB" w:rsidRDefault="00EF3441" w:rsidP="00EF3441">
      <w:pPr>
        <w:pStyle w:val="a54f22a7-996d-4ad3-b777-67869131d095"/>
        <w:pBdr>
          <w:top w:val="none" w:sz="0" w:space="0" w:color="000000"/>
          <w:left w:val="none" w:sz="0" w:space="0" w:color="000000"/>
          <w:bottom w:val="none" w:sz="0" w:space="0" w:color="000000"/>
          <w:right w:val="none" w:sz="0" w:space="0" w:color="000000"/>
        </w:pBdr>
        <w:rPr>
          <w:sz w:val="18"/>
          <w:szCs w:val="18"/>
        </w:rPr>
      </w:pPr>
      <w:r w:rsidRPr="00C143FB">
        <w:rPr>
          <w:sz w:val="18"/>
          <w:szCs w:val="18"/>
        </w:rPr>
        <w:t>A.</w:t>
      </w:r>
      <w:r w:rsidRPr="00C143FB">
        <w:rPr>
          <w:sz w:val="18"/>
          <w:szCs w:val="18"/>
        </w:rPr>
        <w:t>端－端通信</w:t>
      </w:r>
      <w:r w:rsidRPr="00C143FB">
        <w:rPr>
          <w:sz w:val="18"/>
          <w:szCs w:val="18"/>
        </w:rPr>
        <w:t xml:space="preserve">    B.</w:t>
      </w:r>
      <w:r w:rsidRPr="00C143FB">
        <w:rPr>
          <w:sz w:val="18"/>
          <w:szCs w:val="18"/>
        </w:rPr>
        <w:t>路由选择</w:t>
      </w:r>
      <w:r w:rsidRPr="00C143FB">
        <w:rPr>
          <w:sz w:val="18"/>
          <w:szCs w:val="18"/>
        </w:rPr>
        <w:t xml:space="preserve">      C.</w:t>
      </w:r>
      <w:r w:rsidRPr="00C143FB">
        <w:rPr>
          <w:sz w:val="18"/>
          <w:szCs w:val="18"/>
        </w:rPr>
        <w:t>比特流传输</w:t>
      </w:r>
      <w:r w:rsidRPr="00C143FB">
        <w:rPr>
          <w:sz w:val="18"/>
          <w:szCs w:val="18"/>
        </w:rPr>
        <w:t xml:space="preserve">    D.</w:t>
      </w:r>
      <w:r w:rsidRPr="00C143FB">
        <w:rPr>
          <w:sz w:val="18"/>
          <w:szCs w:val="18"/>
        </w:rPr>
        <w:t>链路控制</w:t>
      </w:r>
      <w:r w:rsidRPr="00C143FB">
        <w:rPr>
          <w:sz w:val="18"/>
          <w:szCs w:val="18"/>
        </w:rPr>
        <w:t xml:space="preserve">      </w:t>
      </w:r>
    </w:p>
    <w:p w14:paraId="7BFAF8FC" w14:textId="77777777" w:rsidR="00EF3441" w:rsidRPr="00C143FB" w:rsidRDefault="00EF3441" w:rsidP="00EF3441">
      <w:pPr>
        <w:pStyle w:val="aa249ecd-7f1d-462c-85fd-72241aa30a51"/>
        <w:pBdr>
          <w:top w:val="none" w:sz="0" w:space="0" w:color="000000"/>
          <w:left w:val="none" w:sz="0" w:space="0" w:color="000000"/>
          <w:bottom w:val="none" w:sz="0" w:space="0" w:color="000000"/>
          <w:right w:val="none" w:sz="0" w:space="0" w:color="000000"/>
        </w:pBdr>
        <w:outlineLvl w:val="0"/>
        <w:rPr>
          <w:b/>
          <w:sz w:val="18"/>
          <w:szCs w:val="18"/>
        </w:rPr>
      </w:pPr>
      <w:r w:rsidRPr="00C143FB">
        <w:rPr>
          <w:b/>
          <w:sz w:val="18"/>
          <w:szCs w:val="18"/>
        </w:rPr>
        <w:t xml:space="preserve">3. </w:t>
      </w:r>
      <w:r w:rsidRPr="00C143FB">
        <w:rPr>
          <w:b/>
          <w:sz w:val="18"/>
          <w:szCs w:val="18"/>
        </w:rPr>
        <w:t>以下选项中，属于数据报操作特点的是</w:t>
      </w:r>
      <w:r w:rsidRPr="00C143FB">
        <w:rPr>
          <w:b/>
          <w:sz w:val="18"/>
          <w:szCs w:val="18"/>
        </w:rPr>
        <w:t>______</w:t>
      </w:r>
      <w:r w:rsidRPr="00C143FB">
        <w:rPr>
          <w:b/>
          <w:sz w:val="18"/>
          <w:szCs w:val="18"/>
        </w:rPr>
        <w:t>。</w:t>
      </w:r>
      <w:r w:rsidRPr="00C143FB">
        <w:rPr>
          <w:b/>
          <w:sz w:val="18"/>
          <w:szCs w:val="18"/>
        </w:rPr>
        <w:t xml:space="preserve"> </w:t>
      </w:r>
      <w:r w:rsidRPr="00C143FB">
        <w:rPr>
          <w:b/>
          <w:sz w:val="18"/>
          <w:szCs w:val="18"/>
        </w:rPr>
        <w:t>（</w:t>
      </w:r>
      <w:r w:rsidRPr="00C143FB">
        <w:rPr>
          <w:b/>
          <w:sz w:val="18"/>
          <w:szCs w:val="18"/>
        </w:rPr>
        <w:t>a</w:t>
      </w:r>
      <w:r w:rsidRPr="00C143FB">
        <w:rPr>
          <w:b/>
          <w:sz w:val="18"/>
          <w:szCs w:val="18"/>
        </w:rPr>
        <w:t>）</w:t>
      </w:r>
    </w:p>
    <w:p w14:paraId="662ECC03" w14:textId="77777777" w:rsidR="00EF3441" w:rsidRPr="00C143FB" w:rsidRDefault="00EF3441" w:rsidP="00EF3441">
      <w:pPr>
        <w:pStyle w:val="3a4b9984-250e-4f73-86c3-80cea25450a3"/>
        <w:pBdr>
          <w:top w:val="none" w:sz="0" w:space="0" w:color="000000"/>
          <w:left w:val="none" w:sz="0" w:space="0" w:color="000000"/>
          <w:bottom w:val="none" w:sz="0" w:space="0" w:color="000000"/>
          <w:right w:val="none" w:sz="0" w:space="0" w:color="000000"/>
        </w:pBdr>
        <w:rPr>
          <w:sz w:val="18"/>
          <w:szCs w:val="18"/>
        </w:rPr>
      </w:pPr>
      <w:r w:rsidRPr="00C143FB">
        <w:rPr>
          <w:sz w:val="18"/>
          <w:szCs w:val="18"/>
        </w:rPr>
        <w:t>A.</w:t>
      </w:r>
      <w:r w:rsidRPr="00C143FB">
        <w:rPr>
          <w:sz w:val="18"/>
          <w:szCs w:val="18"/>
        </w:rPr>
        <w:t>每个分组只需携带简单的目的地址信息，开销小</w:t>
      </w:r>
    </w:p>
    <w:p w14:paraId="2C5581A8" w14:textId="77777777" w:rsidR="00EF3441" w:rsidRPr="00C143FB" w:rsidRDefault="00EF3441" w:rsidP="00EF3441">
      <w:pPr>
        <w:pStyle w:val="4a23a0de-2080-4761-8b88-817304fbc7fa"/>
        <w:pBdr>
          <w:top w:val="none" w:sz="0" w:space="0" w:color="000000"/>
          <w:left w:val="none" w:sz="0" w:space="0" w:color="000000"/>
          <w:bottom w:val="none" w:sz="0" w:space="0" w:color="000000"/>
          <w:right w:val="none" w:sz="0" w:space="0" w:color="000000"/>
        </w:pBdr>
        <w:rPr>
          <w:sz w:val="18"/>
          <w:szCs w:val="18"/>
        </w:rPr>
      </w:pPr>
      <w:r w:rsidRPr="00C143FB">
        <w:rPr>
          <w:sz w:val="18"/>
          <w:szCs w:val="18"/>
        </w:rPr>
        <w:t>B.</w:t>
      </w:r>
      <w:r w:rsidRPr="00C143FB">
        <w:rPr>
          <w:sz w:val="18"/>
          <w:szCs w:val="18"/>
        </w:rPr>
        <w:t>在整个传送过程中，需建立到达目的地的专用通路</w:t>
      </w:r>
    </w:p>
    <w:p w14:paraId="675BD974" w14:textId="77777777" w:rsidR="00EF3441" w:rsidRPr="00C143FB" w:rsidRDefault="00EF3441" w:rsidP="00EF3441">
      <w:pPr>
        <w:pStyle w:val="acd35951-d2ca-4651-9cdd-4b864df6f2ad"/>
        <w:pBdr>
          <w:top w:val="none" w:sz="0" w:space="0" w:color="000000"/>
          <w:left w:val="none" w:sz="0" w:space="0" w:color="000000"/>
          <w:bottom w:val="none" w:sz="0" w:space="0" w:color="000000"/>
          <w:right w:val="none" w:sz="0" w:space="0" w:color="000000"/>
        </w:pBdr>
        <w:rPr>
          <w:sz w:val="18"/>
          <w:szCs w:val="18"/>
        </w:rPr>
      </w:pPr>
      <w:r w:rsidRPr="00C143FB">
        <w:rPr>
          <w:sz w:val="18"/>
          <w:szCs w:val="18"/>
        </w:rPr>
        <w:t>C.</w:t>
      </w:r>
      <w:r w:rsidRPr="00C143FB">
        <w:rPr>
          <w:sz w:val="18"/>
          <w:szCs w:val="18"/>
        </w:rPr>
        <w:t>使所有分组按顺序到达目的系统</w:t>
      </w:r>
    </w:p>
    <w:p w14:paraId="49B225A9" w14:textId="77777777" w:rsidR="00EF3441" w:rsidRPr="00C143FB" w:rsidRDefault="00EF3441" w:rsidP="00EF3441">
      <w:pPr>
        <w:pStyle w:val="9050d945-96de-47ef-9a77-d19931fde1a6"/>
        <w:pBdr>
          <w:top w:val="none" w:sz="0" w:space="0" w:color="000000"/>
          <w:left w:val="none" w:sz="0" w:space="0" w:color="000000"/>
          <w:bottom w:val="none" w:sz="0" w:space="0" w:color="000000"/>
          <w:right w:val="none" w:sz="0" w:space="0" w:color="000000"/>
        </w:pBdr>
        <w:rPr>
          <w:sz w:val="18"/>
          <w:szCs w:val="18"/>
        </w:rPr>
      </w:pPr>
      <w:r w:rsidRPr="00C143FB">
        <w:rPr>
          <w:sz w:val="18"/>
          <w:szCs w:val="18"/>
        </w:rPr>
        <w:t>D.</w:t>
      </w:r>
      <w:r w:rsidRPr="00C143FB">
        <w:rPr>
          <w:sz w:val="18"/>
          <w:szCs w:val="18"/>
        </w:rPr>
        <w:t>网络节点要为每个分组做出路由选择</w:t>
      </w:r>
    </w:p>
    <w:p w14:paraId="525B9B29" w14:textId="77777777" w:rsidR="00EF3441" w:rsidRPr="00C143FB" w:rsidRDefault="00EF3441" w:rsidP="00EF3441">
      <w:pPr>
        <w:pStyle w:val="1670e078-fdb4-43ac-8e39-36a7c4442364"/>
        <w:pBdr>
          <w:top w:val="none" w:sz="0" w:space="0" w:color="000000"/>
          <w:left w:val="none" w:sz="0" w:space="0" w:color="000000"/>
          <w:bottom w:val="none" w:sz="0" w:space="0" w:color="000000"/>
          <w:right w:val="none" w:sz="0" w:space="0" w:color="000000"/>
        </w:pBdr>
        <w:outlineLvl w:val="0"/>
        <w:rPr>
          <w:b/>
          <w:sz w:val="18"/>
          <w:szCs w:val="18"/>
        </w:rPr>
      </w:pPr>
      <w:r w:rsidRPr="00C143FB">
        <w:rPr>
          <w:b/>
          <w:sz w:val="18"/>
          <w:szCs w:val="18"/>
        </w:rPr>
        <w:t xml:space="preserve">4. </w:t>
      </w:r>
      <w:r w:rsidRPr="00C143FB">
        <w:rPr>
          <w:b/>
          <w:sz w:val="18"/>
          <w:szCs w:val="18"/>
        </w:rPr>
        <w:t>如果网络传输速度为</w:t>
      </w:r>
      <w:r w:rsidRPr="00C143FB">
        <w:rPr>
          <w:b/>
          <w:sz w:val="18"/>
          <w:szCs w:val="18"/>
        </w:rPr>
        <w:t>28.8Kb/s</w:t>
      </w:r>
      <w:r w:rsidRPr="00C143FB">
        <w:rPr>
          <w:b/>
          <w:sz w:val="18"/>
          <w:szCs w:val="18"/>
        </w:rPr>
        <w:t>，要传输</w:t>
      </w:r>
      <w:r w:rsidRPr="00C143FB">
        <w:rPr>
          <w:b/>
          <w:sz w:val="18"/>
          <w:szCs w:val="18"/>
        </w:rPr>
        <w:t>2M</w:t>
      </w:r>
      <w:r w:rsidRPr="00C143FB">
        <w:rPr>
          <w:b/>
          <w:sz w:val="18"/>
          <w:szCs w:val="18"/>
        </w:rPr>
        <w:t>字节的数据大约需要</w:t>
      </w:r>
      <w:r w:rsidRPr="00C143FB">
        <w:rPr>
          <w:b/>
          <w:sz w:val="18"/>
          <w:szCs w:val="18"/>
        </w:rPr>
        <w:t>______</w:t>
      </w:r>
      <w:r w:rsidRPr="00C143FB">
        <w:rPr>
          <w:b/>
          <w:sz w:val="18"/>
          <w:szCs w:val="18"/>
        </w:rPr>
        <w:t>。</w:t>
      </w:r>
      <w:r w:rsidRPr="00C143FB">
        <w:rPr>
          <w:b/>
          <w:sz w:val="18"/>
          <w:szCs w:val="18"/>
        </w:rPr>
        <w:t xml:space="preserve"> </w:t>
      </w:r>
      <w:r w:rsidRPr="00C143FB">
        <w:rPr>
          <w:b/>
          <w:sz w:val="18"/>
          <w:szCs w:val="18"/>
        </w:rPr>
        <w:t>（</w:t>
      </w:r>
      <w:r w:rsidRPr="00C143FB">
        <w:rPr>
          <w:b/>
          <w:sz w:val="18"/>
          <w:szCs w:val="18"/>
        </w:rPr>
        <w:t>b</w:t>
      </w:r>
      <w:r w:rsidRPr="00C143FB">
        <w:rPr>
          <w:b/>
          <w:sz w:val="18"/>
          <w:szCs w:val="18"/>
        </w:rPr>
        <w:t>）</w:t>
      </w:r>
    </w:p>
    <w:p w14:paraId="1F5C5AC6" w14:textId="77777777" w:rsidR="00EF3441" w:rsidRPr="00C143FB" w:rsidRDefault="00EF3441" w:rsidP="00EF3441">
      <w:pPr>
        <w:pStyle w:val="d6b44399-0e03-48ef-9186-f47a9dafbae4"/>
        <w:pBdr>
          <w:top w:val="none" w:sz="0" w:space="0" w:color="000000"/>
          <w:left w:val="none" w:sz="0" w:space="0" w:color="000000"/>
          <w:bottom w:val="none" w:sz="0" w:space="0" w:color="000000"/>
          <w:right w:val="none" w:sz="0" w:space="0" w:color="000000"/>
        </w:pBdr>
        <w:rPr>
          <w:sz w:val="18"/>
          <w:szCs w:val="18"/>
        </w:rPr>
      </w:pPr>
      <w:r w:rsidRPr="00C143FB">
        <w:rPr>
          <w:sz w:val="18"/>
          <w:szCs w:val="18"/>
        </w:rPr>
        <w:t>A.5</w:t>
      </w:r>
      <w:r w:rsidRPr="00C143FB">
        <w:rPr>
          <w:sz w:val="18"/>
          <w:szCs w:val="18"/>
        </w:rPr>
        <w:t>分钟</w:t>
      </w:r>
      <w:r w:rsidRPr="00C143FB">
        <w:rPr>
          <w:sz w:val="18"/>
          <w:szCs w:val="18"/>
        </w:rPr>
        <w:t xml:space="preserve">         B.10</w:t>
      </w:r>
      <w:r w:rsidRPr="00C143FB">
        <w:rPr>
          <w:sz w:val="18"/>
          <w:szCs w:val="18"/>
        </w:rPr>
        <w:t>分钟</w:t>
      </w:r>
      <w:r w:rsidRPr="00C143FB">
        <w:rPr>
          <w:sz w:val="18"/>
          <w:szCs w:val="18"/>
        </w:rPr>
        <w:t xml:space="preserve">        C.20</w:t>
      </w:r>
      <w:r w:rsidRPr="00C143FB">
        <w:rPr>
          <w:sz w:val="18"/>
          <w:szCs w:val="18"/>
        </w:rPr>
        <w:t>分钟</w:t>
      </w:r>
      <w:r w:rsidRPr="00C143FB">
        <w:rPr>
          <w:sz w:val="18"/>
          <w:szCs w:val="18"/>
        </w:rPr>
        <w:t xml:space="preserve">        D.30</w:t>
      </w:r>
      <w:r w:rsidRPr="00C143FB">
        <w:rPr>
          <w:sz w:val="18"/>
          <w:szCs w:val="18"/>
        </w:rPr>
        <w:t>分钟</w:t>
      </w:r>
      <w:r w:rsidRPr="00C143FB">
        <w:rPr>
          <w:sz w:val="18"/>
          <w:szCs w:val="18"/>
        </w:rPr>
        <w:t xml:space="preserve">        </w:t>
      </w:r>
    </w:p>
    <w:p w14:paraId="35132078" w14:textId="77777777" w:rsidR="00EF3441" w:rsidRPr="00C143FB" w:rsidRDefault="00EF3441" w:rsidP="00EF3441">
      <w:pPr>
        <w:pStyle w:val="a5793d43-ca6c-4bc9-bf4b-83390da097f0"/>
        <w:pBdr>
          <w:top w:val="none" w:sz="0" w:space="0" w:color="000000"/>
          <w:left w:val="none" w:sz="0" w:space="0" w:color="000000"/>
          <w:bottom w:val="none" w:sz="0" w:space="0" w:color="000000"/>
          <w:right w:val="none" w:sz="0" w:space="0" w:color="000000"/>
        </w:pBdr>
        <w:rPr>
          <w:b/>
          <w:sz w:val="18"/>
          <w:szCs w:val="18"/>
        </w:rPr>
      </w:pPr>
      <w:r w:rsidRPr="00C143FB">
        <w:rPr>
          <w:b/>
          <w:sz w:val="18"/>
          <w:szCs w:val="18"/>
        </w:rPr>
        <w:t xml:space="preserve">5. </w:t>
      </w:r>
      <w:r w:rsidRPr="00C143FB">
        <w:rPr>
          <w:b/>
          <w:sz w:val="18"/>
          <w:szCs w:val="18"/>
        </w:rPr>
        <w:t>属于网络</w:t>
      </w:r>
      <w:r w:rsidRPr="00C143FB">
        <w:rPr>
          <w:b/>
          <w:sz w:val="18"/>
          <w:szCs w:val="18"/>
        </w:rPr>
        <w:t>112.10.200.0/21</w:t>
      </w:r>
      <w:r w:rsidRPr="00C143FB">
        <w:rPr>
          <w:b/>
          <w:sz w:val="18"/>
          <w:szCs w:val="18"/>
        </w:rPr>
        <w:t>的地址是</w:t>
      </w:r>
      <w:r w:rsidRPr="00C143FB">
        <w:rPr>
          <w:b/>
          <w:sz w:val="18"/>
          <w:szCs w:val="18"/>
        </w:rPr>
        <w:t>______</w:t>
      </w:r>
      <w:r w:rsidRPr="00C143FB">
        <w:rPr>
          <w:b/>
          <w:sz w:val="18"/>
          <w:szCs w:val="18"/>
        </w:rPr>
        <w:t>。</w:t>
      </w:r>
      <w:r w:rsidRPr="00C143FB">
        <w:rPr>
          <w:b/>
          <w:sz w:val="18"/>
          <w:szCs w:val="18"/>
        </w:rPr>
        <w:t xml:space="preserve"> </w:t>
      </w:r>
      <w:r w:rsidRPr="00C143FB">
        <w:rPr>
          <w:b/>
          <w:sz w:val="18"/>
          <w:szCs w:val="18"/>
        </w:rPr>
        <w:t>（</w:t>
      </w:r>
      <w:r w:rsidRPr="00C143FB">
        <w:rPr>
          <w:b/>
          <w:sz w:val="18"/>
          <w:szCs w:val="18"/>
        </w:rPr>
        <w:t>b</w:t>
      </w:r>
      <w:r w:rsidRPr="00C143FB">
        <w:rPr>
          <w:b/>
          <w:sz w:val="18"/>
          <w:szCs w:val="18"/>
        </w:rPr>
        <w:t>）</w:t>
      </w:r>
    </w:p>
    <w:p w14:paraId="39D15A76" w14:textId="77777777" w:rsidR="00EF3441" w:rsidRPr="00C143FB" w:rsidRDefault="00EF3441" w:rsidP="00EF3441">
      <w:pPr>
        <w:pStyle w:val="189b5623-516c-44bb-8180-2c67ba1f2008"/>
        <w:pBdr>
          <w:top w:val="none" w:sz="0" w:space="0" w:color="000000"/>
          <w:left w:val="none" w:sz="0" w:space="0" w:color="000000"/>
          <w:bottom w:val="none" w:sz="0" w:space="0" w:color="000000"/>
          <w:right w:val="none" w:sz="0" w:space="0" w:color="000000"/>
        </w:pBdr>
        <w:rPr>
          <w:sz w:val="18"/>
          <w:szCs w:val="18"/>
        </w:rPr>
      </w:pPr>
      <w:r w:rsidRPr="00C143FB">
        <w:rPr>
          <w:sz w:val="18"/>
          <w:szCs w:val="18"/>
        </w:rPr>
        <w:t xml:space="preserve">A.112.10.198.0                B.112.10.206.0                C.112.10.217.0                D.112.10.224.0                </w:t>
      </w:r>
    </w:p>
    <w:p w14:paraId="2F88238E" w14:textId="77777777" w:rsidR="00EF3441" w:rsidRPr="00C143FB" w:rsidRDefault="00EF3441" w:rsidP="00EF3441">
      <w:pPr>
        <w:pStyle w:val="012eb2e8-0b28-4849-9176-6499d75668cb"/>
        <w:pBdr>
          <w:top w:val="none" w:sz="0" w:space="0" w:color="000000"/>
          <w:left w:val="none" w:sz="0" w:space="0" w:color="000000"/>
          <w:bottom w:val="none" w:sz="0" w:space="0" w:color="000000"/>
          <w:right w:val="none" w:sz="0" w:space="0" w:color="000000"/>
        </w:pBdr>
        <w:rPr>
          <w:b/>
          <w:sz w:val="18"/>
          <w:szCs w:val="18"/>
        </w:rPr>
      </w:pPr>
      <w:r w:rsidRPr="00C143FB">
        <w:rPr>
          <w:b/>
          <w:sz w:val="18"/>
          <w:szCs w:val="18"/>
        </w:rPr>
        <w:t>6. ______</w:t>
      </w:r>
      <w:r w:rsidRPr="00C143FB">
        <w:rPr>
          <w:b/>
          <w:sz w:val="18"/>
          <w:szCs w:val="18"/>
        </w:rPr>
        <w:t>是通过点对点方式接入</w:t>
      </w:r>
      <w:r w:rsidRPr="00C143FB">
        <w:rPr>
          <w:b/>
          <w:sz w:val="18"/>
          <w:szCs w:val="18"/>
        </w:rPr>
        <w:t>Internet</w:t>
      </w:r>
      <w:r w:rsidRPr="00C143FB">
        <w:rPr>
          <w:b/>
          <w:sz w:val="18"/>
          <w:szCs w:val="18"/>
        </w:rPr>
        <w:t>的数据链路层协议。</w:t>
      </w:r>
      <w:r w:rsidRPr="00C143FB">
        <w:rPr>
          <w:b/>
          <w:sz w:val="18"/>
          <w:szCs w:val="18"/>
        </w:rPr>
        <w:t xml:space="preserve"> </w:t>
      </w:r>
      <w:r w:rsidRPr="00C143FB">
        <w:rPr>
          <w:b/>
          <w:sz w:val="18"/>
          <w:szCs w:val="18"/>
        </w:rPr>
        <w:t>（</w:t>
      </w:r>
      <w:r w:rsidRPr="00C143FB">
        <w:rPr>
          <w:b/>
          <w:sz w:val="18"/>
          <w:szCs w:val="18"/>
        </w:rPr>
        <w:t>b</w:t>
      </w:r>
      <w:r w:rsidRPr="00C143FB">
        <w:rPr>
          <w:b/>
          <w:sz w:val="18"/>
          <w:szCs w:val="18"/>
        </w:rPr>
        <w:t>）</w:t>
      </w:r>
    </w:p>
    <w:p w14:paraId="14C8CB64" w14:textId="77777777" w:rsidR="00EF3441" w:rsidRPr="00C143FB" w:rsidRDefault="00EF3441" w:rsidP="00EF3441">
      <w:pPr>
        <w:pStyle w:val="b8d9ba6c-1b6b-4554-85b6-8397df0d87a4"/>
        <w:pBdr>
          <w:top w:val="none" w:sz="0" w:space="0" w:color="000000"/>
          <w:left w:val="none" w:sz="0" w:space="0" w:color="000000"/>
          <w:bottom w:val="none" w:sz="0" w:space="0" w:color="000000"/>
          <w:right w:val="none" w:sz="0" w:space="0" w:color="000000"/>
        </w:pBdr>
        <w:rPr>
          <w:sz w:val="18"/>
          <w:szCs w:val="18"/>
        </w:rPr>
      </w:pPr>
      <w:r w:rsidRPr="00C143FB">
        <w:rPr>
          <w:sz w:val="18"/>
          <w:szCs w:val="18"/>
        </w:rPr>
        <w:t xml:space="preserve">A.POP           B.PPP           C.HTTP          D.SMTP          </w:t>
      </w:r>
    </w:p>
    <w:p w14:paraId="762F75C5" w14:textId="77777777" w:rsidR="00EF3441" w:rsidRDefault="00EF3441" w:rsidP="00EF3441">
      <w:pPr>
        <w:rPr>
          <w:b/>
          <w:color w:val="000000"/>
          <w:sz w:val="18"/>
          <w:szCs w:val="18"/>
        </w:rPr>
      </w:pPr>
      <w:r w:rsidRPr="00C143FB">
        <w:rPr>
          <w:b/>
          <w:color w:val="000000"/>
          <w:sz w:val="18"/>
          <w:szCs w:val="18"/>
        </w:rPr>
        <w:t>二、填空题</w:t>
      </w:r>
      <w:r w:rsidRPr="00C143FB">
        <w:rPr>
          <w:b/>
          <w:color w:val="000000"/>
          <w:sz w:val="18"/>
          <w:szCs w:val="18"/>
        </w:rPr>
        <w:t xml:space="preserve"> </w:t>
      </w:r>
      <w:r w:rsidRPr="00C143FB">
        <w:rPr>
          <w:b/>
          <w:color w:val="000000"/>
          <w:sz w:val="18"/>
          <w:szCs w:val="18"/>
        </w:rPr>
        <w:t>（共</w:t>
      </w:r>
      <w:r w:rsidRPr="00C143FB">
        <w:rPr>
          <w:b/>
          <w:color w:val="000000"/>
          <w:sz w:val="18"/>
          <w:szCs w:val="18"/>
        </w:rPr>
        <w:t>4</w:t>
      </w:r>
      <w:r w:rsidRPr="00C143FB">
        <w:rPr>
          <w:b/>
          <w:color w:val="000000"/>
          <w:sz w:val="18"/>
          <w:szCs w:val="18"/>
        </w:rPr>
        <w:t>题</w:t>
      </w:r>
      <w:r w:rsidRPr="00C143FB">
        <w:rPr>
          <w:b/>
          <w:color w:val="000000"/>
          <w:sz w:val="18"/>
          <w:szCs w:val="18"/>
        </w:rPr>
        <w:t>,</w:t>
      </w:r>
      <w:r w:rsidRPr="00C143FB">
        <w:rPr>
          <w:b/>
          <w:color w:val="000000"/>
          <w:sz w:val="18"/>
          <w:szCs w:val="18"/>
        </w:rPr>
        <w:t>共</w:t>
      </w:r>
      <w:r w:rsidRPr="00C143FB">
        <w:rPr>
          <w:b/>
          <w:color w:val="000000"/>
          <w:sz w:val="18"/>
          <w:szCs w:val="18"/>
        </w:rPr>
        <w:t>8</w:t>
      </w:r>
      <w:r w:rsidRPr="00C143FB">
        <w:rPr>
          <w:b/>
          <w:color w:val="000000"/>
          <w:sz w:val="18"/>
          <w:szCs w:val="18"/>
        </w:rPr>
        <w:t>分）</w:t>
      </w:r>
    </w:p>
    <w:p w14:paraId="4197D024" w14:textId="77777777" w:rsidR="00EB73F9" w:rsidRDefault="00EB73F9" w:rsidP="00EB73F9">
      <w:pPr>
        <w:rPr>
          <w:sz w:val="18"/>
          <w:szCs w:val="18"/>
        </w:rPr>
      </w:pPr>
      <w:r w:rsidRPr="00EB73F9">
        <w:rPr>
          <w:rFonts w:hint="eastAsia"/>
          <w:sz w:val="18"/>
          <w:szCs w:val="18"/>
        </w:rPr>
        <w:t>1</w:t>
      </w:r>
      <w:r w:rsidRPr="00EB73F9">
        <w:rPr>
          <w:rFonts w:hint="eastAsia"/>
          <w:sz w:val="18"/>
          <w:szCs w:val="18"/>
        </w:rPr>
        <w:t>、根据线路中信号在某一时间传输的方向和特点，线路通信方式分为单向通信、双向交替通信和双向同时通信。</w:t>
      </w:r>
      <w:r w:rsidRPr="00EB73F9">
        <w:rPr>
          <w:rFonts w:hint="eastAsia"/>
          <w:sz w:val="18"/>
          <w:szCs w:val="18"/>
        </w:rPr>
        <w:t xml:space="preserve"> </w:t>
      </w:r>
    </w:p>
    <w:p w14:paraId="69C42AAE" w14:textId="77777777" w:rsidR="00EB73F9" w:rsidRDefault="00EB73F9" w:rsidP="00EB73F9">
      <w:pPr>
        <w:rPr>
          <w:sz w:val="18"/>
          <w:szCs w:val="18"/>
        </w:rPr>
      </w:pPr>
      <w:r w:rsidRPr="00EB73F9">
        <w:rPr>
          <w:rFonts w:hint="eastAsia"/>
          <w:sz w:val="18"/>
          <w:szCs w:val="18"/>
        </w:rPr>
        <w:t xml:space="preserve"> 2</w:t>
      </w:r>
      <w:r w:rsidRPr="00EB73F9">
        <w:rPr>
          <w:rFonts w:hint="eastAsia"/>
          <w:sz w:val="18"/>
          <w:szCs w:val="18"/>
        </w:rPr>
        <w:t>、发送邮件服务器与接收邮件服务器之间的通信协议是（</w:t>
      </w:r>
      <w:r w:rsidRPr="00EB73F9">
        <w:rPr>
          <w:rFonts w:hint="eastAsia"/>
          <w:sz w:val="18"/>
          <w:szCs w:val="18"/>
        </w:rPr>
        <w:t>SMTP</w:t>
      </w:r>
      <w:r w:rsidRPr="00EB73F9">
        <w:rPr>
          <w:rFonts w:hint="eastAsia"/>
          <w:sz w:val="18"/>
          <w:szCs w:val="18"/>
        </w:rPr>
        <w:t>协议）。</w:t>
      </w:r>
    </w:p>
    <w:p w14:paraId="772DABF0" w14:textId="77777777" w:rsidR="00EB73F9" w:rsidRDefault="00EB73F9" w:rsidP="00EB73F9">
      <w:pPr>
        <w:rPr>
          <w:sz w:val="18"/>
          <w:szCs w:val="18"/>
        </w:rPr>
      </w:pPr>
      <w:r w:rsidRPr="00EB73F9">
        <w:rPr>
          <w:rFonts w:hint="eastAsia"/>
          <w:sz w:val="18"/>
          <w:szCs w:val="18"/>
        </w:rPr>
        <w:t xml:space="preserve"> 3</w:t>
      </w:r>
      <w:r w:rsidRPr="00EB73F9">
        <w:rPr>
          <w:rFonts w:hint="eastAsia"/>
          <w:sz w:val="18"/>
          <w:szCs w:val="18"/>
        </w:rPr>
        <w:t>、</w:t>
      </w:r>
      <w:r w:rsidRPr="00EB73F9">
        <w:rPr>
          <w:rFonts w:hint="eastAsia"/>
          <w:sz w:val="18"/>
          <w:szCs w:val="18"/>
        </w:rPr>
        <w:t>LAN</w:t>
      </w:r>
      <w:r w:rsidRPr="00EB73F9">
        <w:rPr>
          <w:rFonts w:hint="eastAsia"/>
          <w:sz w:val="18"/>
          <w:szCs w:val="18"/>
        </w:rPr>
        <w:t>参考模型范围三层，它们是物理层、（数据链路层）和（网际层）。</w:t>
      </w:r>
    </w:p>
    <w:p w14:paraId="1F0E9310" w14:textId="77777777" w:rsidR="00EB73F9" w:rsidRDefault="00EB73F9" w:rsidP="00EB73F9">
      <w:pPr>
        <w:rPr>
          <w:sz w:val="18"/>
          <w:szCs w:val="18"/>
        </w:rPr>
      </w:pPr>
      <w:r w:rsidRPr="00EB73F9">
        <w:rPr>
          <w:rFonts w:hint="eastAsia"/>
          <w:sz w:val="18"/>
          <w:szCs w:val="18"/>
        </w:rPr>
        <w:t xml:space="preserve"> 4</w:t>
      </w:r>
      <w:r w:rsidRPr="00EB73F9">
        <w:rPr>
          <w:rFonts w:hint="eastAsia"/>
          <w:sz w:val="18"/>
          <w:szCs w:val="18"/>
        </w:rPr>
        <w:t>、从逻辑功能上看，计算机网络分为（资源子网）和（通信子网）两个子网。</w:t>
      </w:r>
    </w:p>
    <w:p w14:paraId="7F174A7E" w14:textId="77777777" w:rsidR="00EB73F9" w:rsidRDefault="00EB73F9" w:rsidP="00EB73F9">
      <w:pPr>
        <w:rPr>
          <w:sz w:val="18"/>
          <w:szCs w:val="18"/>
        </w:rPr>
      </w:pPr>
      <w:r w:rsidRPr="00EB73F9">
        <w:rPr>
          <w:rFonts w:hint="eastAsia"/>
          <w:sz w:val="18"/>
          <w:szCs w:val="18"/>
        </w:rPr>
        <w:t xml:space="preserve"> 5. RIP</w:t>
      </w:r>
      <w:r w:rsidRPr="00EB73F9">
        <w:rPr>
          <w:rFonts w:hint="eastAsia"/>
          <w:sz w:val="18"/>
          <w:szCs w:val="18"/>
        </w:rPr>
        <w:t>是一种分布式的基于</w:t>
      </w:r>
      <w:r w:rsidRPr="00EB73F9">
        <w:rPr>
          <w:rFonts w:hint="eastAsia"/>
          <w:sz w:val="18"/>
          <w:szCs w:val="18"/>
        </w:rPr>
        <w:t>__</w:t>
      </w:r>
      <w:r w:rsidRPr="00EB73F9">
        <w:rPr>
          <w:rFonts w:hint="eastAsia"/>
          <w:sz w:val="18"/>
          <w:szCs w:val="18"/>
        </w:rPr>
        <w:t>距离向量</w:t>
      </w:r>
      <w:r w:rsidRPr="00EB73F9">
        <w:rPr>
          <w:rFonts w:hint="eastAsia"/>
          <w:sz w:val="18"/>
          <w:szCs w:val="18"/>
        </w:rPr>
        <w:t>__</w:t>
      </w:r>
      <w:r w:rsidRPr="00EB73F9">
        <w:rPr>
          <w:rFonts w:hint="eastAsia"/>
          <w:sz w:val="18"/>
          <w:szCs w:val="18"/>
        </w:rPr>
        <w:t>路由选择算法的路由选择协议。</w:t>
      </w:r>
    </w:p>
    <w:p w14:paraId="5FCADA27" w14:textId="77777777" w:rsidR="00EB73F9" w:rsidRDefault="00EB73F9" w:rsidP="00EB73F9">
      <w:pPr>
        <w:rPr>
          <w:sz w:val="18"/>
          <w:szCs w:val="18"/>
        </w:rPr>
      </w:pPr>
      <w:r w:rsidRPr="00EB73F9">
        <w:rPr>
          <w:rFonts w:hint="eastAsia"/>
          <w:sz w:val="18"/>
          <w:szCs w:val="18"/>
        </w:rPr>
        <w:t xml:space="preserve"> 6.</w:t>
      </w:r>
      <w:r w:rsidRPr="00EB73F9">
        <w:rPr>
          <w:rFonts w:hint="eastAsia"/>
          <w:sz w:val="18"/>
          <w:szCs w:val="18"/>
        </w:rPr>
        <w:t>分组交换分为虚电路交换和数据报交换两种。</w:t>
      </w:r>
      <w:r w:rsidRPr="00EB73F9">
        <w:rPr>
          <w:rFonts w:hint="eastAsia"/>
          <w:sz w:val="18"/>
          <w:szCs w:val="18"/>
        </w:rPr>
        <w:t xml:space="preserve"> </w:t>
      </w:r>
    </w:p>
    <w:p w14:paraId="589FF9B2" w14:textId="77777777" w:rsidR="00EB73F9" w:rsidRDefault="00EB73F9" w:rsidP="00EB73F9">
      <w:pPr>
        <w:rPr>
          <w:sz w:val="18"/>
          <w:szCs w:val="18"/>
        </w:rPr>
      </w:pPr>
      <w:r w:rsidRPr="00EB73F9">
        <w:rPr>
          <w:rFonts w:hint="eastAsia"/>
          <w:sz w:val="18"/>
          <w:szCs w:val="18"/>
        </w:rPr>
        <w:t xml:space="preserve"> 7</w:t>
      </w:r>
      <w:r w:rsidRPr="00EB73F9">
        <w:rPr>
          <w:rFonts w:hint="eastAsia"/>
          <w:sz w:val="18"/>
          <w:szCs w:val="18"/>
        </w:rPr>
        <w:t>、在</w:t>
      </w:r>
      <w:r w:rsidRPr="00EB73F9">
        <w:rPr>
          <w:rFonts w:hint="eastAsia"/>
          <w:sz w:val="18"/>
          <w:szCs w:val="18"/>
        </w:rPr>
        <w:t xml:space="preserve">  TCP/IP</w:t>
      </w:r>
      <w:r w:rsidRPr="00EB73F9">
        <w:rPr>
          <w:rFonts w:hint="eastAsia"/>
          <w:sz w:val="18"/>
          <w:szCs w:val="18"/>
        </w:rPr>
        <w:t>网络中，通过</w:t>
      </w:r>
      <w:r w:rsidRPr="00EB73F9">
        <w:rPr>
          <w:rFonts w:hint="eastAsia"/>
          <w:sz w:val="18"/>
          <w:szCs w:val="18"/>
        </w:rPr>
        <w:t>___DNS_____</w:t>
      </w:r>
      <w:r w:rsidRPr="00EB73F9">
        <w:rPr>
          <w:rFonts w:hint="eastAsia"/>
          <w:sz w:val="18"/>
          <w:szCs w:val="18"/>
        </w:rPr>
        <w:t>把</w:t>
      </w:r>
      <w:r w:rsidRPr="00EB73F9">
        <w:rPr>
          <w:rFonts w:hint="eastAsia"/>
          <w:sz w:val="18"/>
          <w:szCs w:val="18"/>
        </w:rPr>
        <w:t xml:space="preserve">  bit.edu.cn</w:t>
      </w:r>
      <w:r w:rsidRPr="00EB73F9">
        <w:rPr>
          <w:rFonts w:hint="eastAsia"/>
          <w:sz w:val="18"/>
          <w:szCs w:val="18"/>
        </w:rPr>
        <w:t>映射到它的</w:t>
      </w:r>
      <w:r w:rsidRPr="00EB73F9">
        <w:rPr>
          <w:rFonts w:hint="eastAsia"/>
          <w:sz w:val="18"/>
          <w:szCs w:val="18"/>
        </w:rPr>
        <w:t xml:space="preserve">  IP</w:t>
      </w:r>
      <w:r w:rsidRPr="00EB73F9">
        <w:rPr>
          <w:rFonts w:hint="eastAsia"/>
          <w:sz w:val="18"/>
          <w:szCs w:val="18"/>
        </w:rPr>
        <w:t>地址，通过</w:t>
      </w:r>
      <w:r w:rsidRPr="00EB73F9">
        <w:rPr>
          <w:rFonts w:hint="eastAsia"/>
          <w:sz w:val="18"/>
          <w:szCs w:val="18"/>
        </w:rPr>
        <w:t>__ARP _____</w:t>
      </w:r>
      <w:r w:rsidRPr="00EB73F9">
        <w:rPr>
          <w:rFonts w:hint="eastAsia"/>
          <w:sz w:val="18"/>
          <w:szCs w:val="18"/>
        </w:rPr>
        <w:t>把它的</w:t>
      </w:r>
      <w:r w:rsidRPr="00EB73F9">
        <w:rPr>
          <w:rFonts w:hint="eastAsia"/>
          <w:sz w:val="18"/>
          <w:szCs w:val="18"/>
        </w:rPr>
        <w:t xml:space="preserve"> IP</w:t>
      </w:r>
      <w:r w:rsidRPr="00EB73F9">
        <w:rPr>
          <w:rFonts w:hint="eastAsia"/>
          <w:sz w:val="18"/>
          <w:szCs w:val="18"/>
        </w:rPr>
        <w:t>地址映射到</w:t>
      </w:r>
      <w:r w:rsidRPr="00EB73F9">
        <w:rPr>
          <w:rFonts w:hint="eastAsia"/>
          <w:sz w:val="18"/>
          <w:szCs w:val="18"/>
        </w:rPr>
        <w:t>MAC</w:t>
      </w:r>
      <w:r w:rsidRPr="00EB73F9">
        <w:rPr>
          <w:rFonts w:hint="eastAsia"/>
          <w:sz w:val="18"/>
          <w:szCs w:val="18"/>
        </w:rPr>
        <w:t>地址。</w:t>
      </w:r>
    </w:p>
    <w:p w14:paraId="68FE82D0" w14:textId="0C3B0D90" w:rsidR="00EB73F9" w:rsidRPr="00EB73F9" w:rsidRDefault="00EB73F9" w:rsidP="00EB73F9">
      <w:pPr>
        <w:rPr>
          <w:rFonts w:hint="eastAsia"/>
          <w:sz w:val="18"/>
          <w:szCs w:val="18"/>
        </w:rPr>
      </w:pPr>
      <w:r w:rsidRPr="00EB73F9">
        <w:rPr>
          <w:rFonts w:hint="eastAsia"/>
          <w:sz w:val="18"/>
          <w:szCs w:val="18"/>
        </w:rPr>
        <w:t xml:space="preserve"> 8</w:t>
      </w:r>
      <w:r w:rsidRPr="00EB73F9">
        <w:rPr>
          <w:rFonts w:hint="eastAsia"/>
          <w:sz w:val="18"/>
          <w:szCs w:val="18"/>
        </w:rPr>
        <w:t>、以太网采用的通信协议是</w:t>
      </w:r>
    </w:p>
    <w:p w14:paraId="5084165E" w14:textId="77777777" w:rsidR="00EB73F9" w:rsidRDefault="00EB73F9" w:rsidP="00EB73F9">
      <w:pPr>
        <w:rPr>
          <w:sz w:val="18"/>
          <w:szCs w:val="18"/>
        </w:rPr>
      </w:pPr>
      <w:r w:rsidRPr="00EB73F9">
        <w:rPr>
          <w:rFonts w:hint="eastAsia"/>
          <w:sz w:val="18"/>
          <w:szCs w:val="18"/>
        </w:rPr>
        <w:t>_CSMA/CD_</w:t>
      </w:r>
      <w:r w:rsidRPr="00EB73F9">
        <w:rPr>
          <w:rFonts w:hint="eastAsia"/>
          <w:sz w:val="18"/>
          <w:szCs w:val="18"/>
        </w:rPr>
        <w:t>。</w:t>
      </w:r>
      <w:r w:rsidRPr="00EB73F9">
        <w:rPr>
          <w:rFonts w:hint="eastAsia"/>
          <w:sz w:val="18"/>
          <w:szCs w:val="18"/>
        </w:rPr>
        <w:t xml:space="preserve">  </w:t>
      </w:r>
    </w:p>
    <w:p w14:paraId="19FB6DFD" w14:textId="77777777" w:rsidR="00EB73F9" w:rsidRDefault="00EB73F9" w:rsidP="00EB73F9">
      <w:pPr>
        <w:rPr>
          <w:sz w:val="18"/>
          <w:szCs w:val="18"/>
        </w:rPr>
      </w:pPr>
      <w:r w:rsidRPr="00EB73F9">
        <w:rPr>
          <w:rFonts w:hint="eastAsia"/>
          <w:sz w:val="18"/>
          <w:szCs w:val="18"/>
        </w:rPr>
        <w:t>9</w:t>
      </w:r>
      <w:r w:rsidRPr="00EB73F9">
        <w:rPr>
          <w:rFonts w:hint="eastAsia"/>
          <w:sz w:val="18"/>
          <w:szCs w:val="18"/>
        </w:rPr>
        <w:t>、按覆盖的地理范围大小，计算机网络分为广域网、局域网和城域网。</w:t>
      </w:r>
    </w:p>
    <w:p w14:paraId="5B9F63C0" w14:textId="77777777" w:rsidR="00EB73F9" w:rsidRDefault="00EB73F9" w:rsidP="00EB73F9">
      <w:pPr>
        <w:rPr>
          <w:sz w:val="18"/>
          <w:szCs w:val="18"/>
        </w:rPr>
      </w:pPr>
      <w:r w:rsidRPr="00EB73F9">
        <w:rPr>
          <w:rFonts w:hint="eastAsia"/>
          <w:sz w:val="18"/>
          <w:szCs w:val="18"/>
        </w:rPr>
        <w:t xml:space="preserve"> 10</w:t>
      </w:r>
      <w:r w:rsidRPr="00EB73F9">
        <w:rPr>
          <w:rFonts w:hint="eastAsia"/>
          <w:sz w:val="18"/>
          <w:szCs w:val="18"/>
        </w:rPr>
        <w:t>、网络协议的三个要素是语法、语义、同步。</w:t>
      </w:r>
      <w:r w:rsidRPr="00EB73F9">
        <w:rPr>
          <w:rFonts w:hint="eastAsia"/>
          <w:sz w:val="18"/>
          <w:szCs w:val="18"/>
        </w:rPr>
        <w:t xml:space="preserve"> </w:t>
      </w:r>
    </w:p>
    <w:p w14:paraId="06ED591B" w14:textId="0CC2B6F6" w:rsidR="00EB73F9" w:rsidRPr="00EB73F9" w:rsidRDefault="00EB73F9" w:rsidP="00EB73F9">
      <w:pPr>
        <w:rPr>
          <w:rFonts w:hint="eastAsia"/>
          <w:sz w:val="18"/>
          <w:szCs w:val="18"/>
        </w:rPr>
      </w:pPr>
      <w:r w:rsidRPr="00EB73F9">
        <w:rPr>
          <w:rFonts w:hint="eastAsia"/>
          <w:sz w:val="18"/>
          <w:szCs w:val="18"/>
        </w:rPr>
        <w:t>11</w:t>
      </w:r>
      <w:r w:rsidRPr="00EB73F9">
        <w:rPr>
          <w:rFonts w:hint="eastAsia"/>
          <w:sz w:val="18"/>
          <w:szCs w:val="18"/>
        </w:rPr>
        <w:t>、用模拟信号表示二进制数据的基本方法有不归零制、</w:t>
      </w:r>
    </w:p>
    <w:p w14:paraId="5A8017BB" w14:textId="77777777" w:rsidR="00EB73F9" w:rsidRPr="00EB73F9" w:rsidRDefault="00EB73F9" w:rsidP="00EB73F9">
      <w:pPr>
        <w:rPr>
          <w:rFonts w:hint="eastAsia"/>
          <w:sz w:val="18"/>
          <w:szCs w:val="18"/>
        </w:rPr>
      </w:pPr>
      <w:r w:rsidRPr="00EB73F9">
        <w:rPr>
          <w:rFonts w:hint="eastAsia"/>
          <w:sz w:val="18"/>
          <w:szCs w:val="18"/>
        </w:rPr>
        <w:t>曼彻斯特编码和差分曼彻斯特编码</w:t>
      </w:r>
    </w:p>
    <w:p w14:paraId="24F1B8A9" w14:textId="77777777" w:rsidR="00EB73F9" w:rsidRDefault="00EB73F9" w:rsidP="00EB73F9">
      <w:pPr>
        <w:rPr>
          <w:sz w:val="18"/>
          <w:szCs w:val="18"/>
        </w:rPr>
      </w:pPr>
      <w:r w:rsidRPr="00EB73F9">
        <w:rPr>
          <w:rFonts w:hint="eastAsia"/>
          <w:sz w:val="18"/>
          <w:szCs w:val="18"/>
        </w:rPr>
        <w:lastRenderedPageBreak/>
        <w:t>_</w:t>
      </w:r>
      <w:r w:rsidRPr="00EB73F9">
        <w:rPr>
          <w:rFonts w:hint="eastAsia"/>
          <w:sz w:val="18"/>
          <w:szCs w:val="18"/>
        </w:rPr>
        <w:t>。</w:t>
      </w:r>
      <w:r w:rsidRPr="00EB73F9">
        <w:rPr>
          <w:rFonts w:hint="eastAsia"/>
          <w:sz w:val="18"/>
          <w:szCs w:val="18"/>
        </w:rPr>
        <w:t xml:space="preserve">  </w:t>
      </w:r>
    </w:p>
    <w:p w14:paraId="5EDC7C25" w14:textId="77777777" w:rsidR="00EB73F9" w:rsidRDefault="00EB73F9" w:rsidP="00EB73F9">
      <w:pPr>
        <w:rPr>
          <w:sz w:val="18"/>
          <w:szCs w:val="18"/>
        </w:rPr>
      </w:pPr>
      <w:r w:rsidRPr="00EB73F9">
        <w:rPr>
          <w:rFonts w:hint="eastAsia"/>
          <w:sz w:val="18"/>
          <w:szCs w:val="18"/>
        </w:rPr>
        <w:t>12</w:t>
      </w:r>
      <w:r w:rsidRPr="00EB73F9">
        <w:rPr>
          <w:rFonts w:hint="eastAsia"/>
          <w:sz w:val="18"/>
          <w:szCs w:val="18"/>
        </w:rPr>
        <w:t>、根据线路中信号在某一时间传输的方向和特点，线路通信方式分为单工通信、半双工通信和全双工通信。</w:t>
      </w:r>
      <w:r w:rsidRPr="00EB73F9">
        <w:rPr>
          <w:rFonts w:hint="eastAsia"/>
          <w:sz w:val="18"/>
          <w:szCs w:val="18"/>
        </w:rPr>
        <w:t xml:space="preserve">  </w:t>
      </w:r>
    </w:p>
    <w:p w14:paraId="724B2A61" w14:textId="77777777" w:rsidR="00EB73F9" w:rsidRDefault="00EB73F9" w:rsidP="00EB73F9">
      <w:pPr>
        <w:rPr>
          <w:sz w:val="18"/>
          <w:szCs w:val="18"/>
        </w:rPr>
      </w:pPr>
      <w:r w:rsidRPr="00EB73F9">
        <w:rPr>
          <w:rFonts w:hint="eastAsia"/>
          <w:sz w:val="18"/>
          <w:szCs w:val="18"/>
        </w:rPr>
        <w:t>13</w:t>
      </w:r>
      <w:r w:rsidRPr="00EB73F9">
        <w:rPr>
          <w:rFonts w:hint="eastAsia"/>
          <w:sz w:val="18"/>
          <w:szCs w:val="18"/>
        </w:rPr>
        <w:t>、双绞线可分为屏蔽双绞线和无屏蔽双绞线两大类。</w:t>
      </w:r>
      <w:r w:rsidRPr="00EB73F9">
        <w:rPr>
          <w:rFonts w:hint="eastAsia"/>
          <w:sz w:val="18"/>
          <w:szCs w:val="18"/>
        </w:rPr>
        <w:t xml:space="preserve"> </w:t>
      </w:r>
    </w:p>
    <w:p w14:paraId="1752EFA7" w14:textId="77777777" w:rsidR="00EB73F9" w:rsidRDefault="00EB73F9" w:rsidP="00EB73F9">
      <w:pPr>
        <w:rPr>
          <w:sz w:val="18"/>
          <w:szCs w:val="18"/>
        </w:rPr>
      </w:pPr>
      <w:r w:rsidRPr="00EB73F9">
        <w:rPr>
          <w:rFonts w:hint="eastAsia"/>
          <w:sz w:val="18"/>
          <w:szCs w:val="18"/>
        </w:rPr>
        <w:t xml:space="preserve"> 14</w:t>
      </w:r>
      <w:r w:rsidRPr="00EB73F9">
        <w:rPr>
          <w:rFonts w:hint="eastAsia"/>
          <w:sz w:val="18"/>
          <w:szCs w:val="18"/>
        </w:rPr>
        <w:t>、利用</w:t>
      </w:r>
      <w:r w:rsidRPr="00EB73F9">
        <w:rPr>
          <w:rFonts w:hint="eastAsia"/>
          <w:sz w:val="18"/>
          <w:szCs w:val="18"/>
        </w:rPr>
        <w:t>PCM</w:t>
      </w:r>
      <w:r w:rsidRPr="00EB73F9">
        <w:rPr>
          <w:rFonts w:hint="eastAsia"/>
          <w:sz w:val="18"/>
          <w:szCs w:val="18"/>
        </w:rPr>
        <w:t>可以将（模拟电话）信号变换为（数字）信号。它分为（采样）、（量化）和（取值）三个步骤。</w:t>
      </w:r>
    </w:p>
    <w:p w14:paraId="6C77FBAC" w14:textId="77777777" w:rsidR="00EB73F9" w:rsidRDefault="00EB73F9" w:rsidP="00EB73F9">
      <w:pPr>
        <w:rPr>
          <w:sz w:val="18"/>
          <w:szCs w:val="18"/>
        </w:rPr>
      </w:pPr>
      <w:r w:rsidRPr="00EB73F9">
        <w:rPr>
          <w:rFonts w:hint="eastAsia"/>
          <w:sz w:val="18"/>
          <w:szCs w:val="18"/>
        </w:rPr>
        <w:t xml:space="preserve">  15</w:t>
      </w:r>
      <w:r w:rsidRPr="00EB73F9">
        <w:rPr>
          <w:rFonts w:hint="eastAsia"/>
          <w:sz w:val="18"/>
          <w:szCs w:val="18"/>
        </w:rPr>
        <w:t>、三种基本的数字调制技术是（调制）、（调频）和（调相）。</w:t>
      </w:r>
      <w:r w:rsidRPr="00EB73F9">
        <w:rPr>
          <w:rFonts w:hint="eastAsia"/>
          <w:sz w:val="18"/>
          <w:szCs w:val="18"/>
        </w:rPr>
        <w:t xml:space="preserve"> </w:t>
      </w:r>
    </w:p>
    <w:p w14:paraId="3AE26CC1" w14:textId="77777777" w:rsidR="00EB73F9" w:rsidRDefault="00EB73F9" w:rsidP="00EB73F9">
      <w:pPr>
        <w:rPr>
          <w:sz w:val="18"/>
          <w:szCs w:val="18"/>
        </w:rPr>
      </w:pPr>
      <w:r w:rsidRPr="00EB73F9">
        <w:rPr>
          <w:rFonts w:hint="eastAsia"/>
          <w:sz w:val="18"/>
          <w:szCs w:val="18"/>
        </w:rPr>
        <w:t xml:space="preserve"> 16</w:t>
      </w:r>
      <w:r w:rsidRPr="00EB73F9">
        <w:rPr>
          <w:rFonts w:hint="eastAsia"/>
          <w:sz w:val="18"/>
          <w:szCs w:val="18"/>
        </w:rPr>
        <w:t>、物理层的四个基本特性：机械特性、电气特性、功能特性、过程特性。</w:t>
      </w:r>
    </w:p>
    <w:p w14:paraId="25CB6311" w14:textId="77777777" w:rsidR="00EB73F9" w:rsidRDefault="00EB73F9" w:rsidP="00EB73F9">
      <w:pPr>
        <w:rPr>
          <w:sz w:val="18"/>
          <w:szCs w:val="18"/>
        </w:rPr>
      </w:pPr>
      <w:r w:rsidRPr="00EB73F9">
        <w:rPr>
          <w:rFonts w:hint="eastAsia"/>
          <w:sz w:val="18"/>
          <w:szCs w:val="18"/>
        </w:rPr>
        <w:t xml:space="preserve"> 17</w:t>
      </w:r>
      <w:r w:rsidRPr="00EB73F9">
        <w:rPr>
          <w:rFonts w:hint="eastAsia"/>
          <w:sz w:val="18"/>
          <w:szCs w:val="18"/>
        </w:rPr>
        <w:t>、利用编码方法进行差错控制的方式基本上有（自动重发请求</w:t>
      </w:r>
      <w:r w:rsidRPr="00EB73F9">
        <w:rPr>
          <w:rFonts w:hint="eastAsia"/>
          <w:sz w:val="18"/>
          <w:szCs w:val="18"/>
        </w:rPr>
        <w:t>ARQ</w:t>
      </w:r>
      <w:r w:rsidRPr="00EB73F9">
        <w:rPr>
          <w:rFonts w:hint="eastAsia"/>
          <w:sz w:val="18"/>
          <w:szCs w:val="18"/>
        </w:rPr>
        <w:t>）和（前向纠错</w:t>
      </w:r>
      <w:r w:rsidRPr="00EB73F9">
        <w:rPr>
          <w:rFonts w:hint="eastAsia"/>
          <w:sz w:val="18"/>
          <w:szCs w:val="18"/>
        </w:rPr>
        <w:t>FEC</w:t>
      </w:r>
      <w:r w:rsidRPr="00EB73F9">
        <w:rPr>
          <w:rFonts w:hint="eastAsia"/>
          <w:sz w:val="18"/>
          <w:szCs w:val="18"/>
        </w:rPr>
        <w:t>）两类。</w:t>
      </w:r>
      <w:r w:rsidRPr="00EB73F9">
        <w:rPr>
          <w:rFonts w:hint="eastAsia"/>
          <w:sz w:val="18"/>
          <w:szCs w:val="18"/>
        </w:rPr>
        <w:t xml:space="preserve"> </w:t>
      </w:r>
    </w:p>
    <w:p w14:paraId="6569CF7C" w14:textId="77777777" w:rsidR="00EB73F9" w:rsidRDefault="00EB73F9" w:rsidP="00EB73F9">
      <w:pPr>
        <w:rPr>
          <w:sz w:val="18"/>
          <w:szCs w:val="18"/>
        </w:rPr>
      </w:pPr>
      <w:r w:rsidRPr="00EB73F9">
        <w:rPr>
          <w:rFonts w:hint="eastAsia"/>
          <w:sz w:val="18"/>
          <w:szCs w:val="18"/>
        </w:rPr>
        <w:t xml:space="preserve"> 18</w:t>
      </w:r>
      <w:r w:rsidRPr="00EB73F9">
        <w:rPr>
          <w:rFonts w:hint="eastAsia"/>
          <w:sz w:val="18"/>
          <w:szCs w:val="18"/>
        </w:rPr>
        <w:t>、同步的数据链路层协议分为（停</w:t>
      </w:r>
      <w:r w:rsidRPr="00EB73F9">
        <w:rPr>
          <w:rFonts w:hint="eastAsia"/>
          <w:sz w:val="18"/>
          <w:szCs w:val="18"/>
        </w:rPr>
        <w:t>-</w:t>
      </w:r>
      <w:r w:rsidRPr="00EB73F9">
        <w:rPr>
          <w:rFonts w:hint="eastAsia"/>
          <w:sz w:val="18"/>
          <w:szCs w:val="18"/>
        </w:rPr>
        <w:t>等协议）和（点对点协议）两类。</w:t>
      </w:r>
    </w:p>
    <w:p w14:paraId="50865F9C" w14:textId="77777777" w:rsidR="00EB73F9" w:rsidRDefault="00EB73F9" w:rsidP="00EB73F9">
      <w:pPr>
        <w:rPr>
          <w:sz w:val="18"/>
          <w:szCs w:val="18"/>
        </w:rPr>
      </w:pPr>
      <w:r w:rsidRPr="00EB73F9">
        <w:rPr>
          <w:rFonts w:hint="eastAsia"/>
          <w:sz w:val="18"/>
          <w:szCs w:val="18"/>
        </w:rPr>
        <w:t xml:space="preserve">  19</w:t>
      </w:r>
      <w:r w:rsidRPr="00EB73F9">
        <w:rPr>
          <w:rFonts w:hint="eastAsia"/>
          <w:sz w:val="18"/>
          <w:szCs w:val="18"/>
        </w:rPr>
        <w:t>、利用</w:t>
      </w:r>
      <w:r w:rsidRPr="00EB73F9">
        <w:rPr>
          <w:rFonts w:hint="eastAsia"/>
          <w:sz w:val="18"/>
          <w:szCs w:val="18"/>
        </w:rPr>
        <w:t>HDLC</w:t>
      </w:r>
      <w:r w:rsidRPr="00EB73F9">
        <w:rPr>
          <w:rFonts w:hint="eastAsia"/>
          <w:sz w:val="18"/>
          <w:szCs w:val="18"/>
        </w:rPr>
        <w:t>传输数据。若原始数据比特流为</w:t>
      </w:r>
      <w:r w:rsidRPr="00EB73F9">
        <w:rPr>
          <w:rFonts w:hint="eastAsia"/>
          <w:sz w:val="18"/>
          <w:szCs w:val="18"/>
        </w:rPr>
        <w:t>010111111100</w:t>
      </w:r>
      <w:r w:rsidRPr="00EB73F9">
        <w:rPr>
          <w:rFonts w:hint="eastAsia"/>
          <w:sz w:val="18"/>
          <w:szCs w:val="18"/>
        </w:rPr>
        <w:t>，在介质上传输的比特流为</w:t>
      </w:r>
      <w:r w:rsidRPr="00EB73F9">
        <w:rPr>
          <w:rFonts w:hint="eastAsia"/>
          <w:sz w:val="18"/>
          <w:szCs w:val="18"/>
        </w:rPr>
        <w:t>(0111111011111111000000110000000000110001010111111100000000000000001001111110)</w:t>
      </w:r>
      <w:r w:rsidRPr="00EB73F9">
        <w:rPr>
          <w:rFonts w:hint="eastAsia"/>
          <w:sz w:val="18"/>
          <w:szCs w:val="18"/>
        </w:rPr>
        <w:t>。</w:t>
      </w:r>
    </w:p>
    <w:p w14:paraId="25330BA7" w14:textId="77777777" w:rsidR="00EB73F9" w:rsidRDefault="00EB73F9" w:rsidP="00EB73F9">
      <w:pPr>
        <w:rPr>
          <w:sz w:val="18"/>
          <w:szCs w:val="18"/>
        </w:rPr>
      </w:pPr>
      <w:r w:rsidRPr="00EB73F9">
        <w:rPr>
          <w:rFonts w:hint="eastAsia"/>
          <w:sz w:val="18"/>
          <w:szCs w:val="18"/>
        </w:rPr>
        <w:t xml:space="preserve"> 20</w:t>
      </w:r>
      <w:r w:rsidRPr="00EB73F9">
        <w:rPr>
          <w:rFonts w:hint="eastAsia"/>
          <w:sz w:val="18"/>
          <w:szCs w:val="18"/>
        </w:rPr>
        <w:t>、局域网通常采用星形、总线形和环形拓扑结构。</w:t>
      </w:r>
      <w:r w:rsidRPr="00EB73F9">
        <w:rPr>
          <w:rFonts w:hint="eastAsia"/>
          <w:sz w:val="18"/>
          <w:szCs w:val="18"/>
        </w:rPr>
        <w:t xml:space="preserve"> </w:t>
      </w:r>
    </w:p>
    <w:p w14:paraId="2F04FF08" w14:textId="77777777" w:rsidR="00EB73F9" w:rsidRDefault="00EB73F9" w:rsidP="00EB73F9">
      <w:pPr>
        <w:rPr>
          <w:sz w:val="18"/>
          <w:szCs w:val="18"/>
        </w:rPr>
      </w:pPr>
      <w:r w:rsidRPr="00EB73F9">
        <w:rPr>
          <w:rFonts w:hint="eastAsia"/>
          <w:sz w:val="18"/>
          <w:szCs w:val="18"/>
        </w:rPr>
        <w:t xml:space="preserve"> 21</w:t>
      </w:r>
      <w:r w:rsidRPr="00EB73F9">
        <w:rPr>
          <w:rFonts w:hint="eastAsia"/>
          <w:sz w:val="18"/>
          <w:szCs w:val="18"/>
        </w:rPr>
        <w:t>、可以将路由选择算法分为（非自适应型路由选择算法）和（自适应型路由选择算法）两大类。</w:t>
      </w:r>
    </w:p>
    <w:p w14:paraId="5EAE816A" w14:textId="77777777" w:rsidR="00EB73F9" w:rsidRDefault="00EB73F9" w:rsidP="00EB73F9">
      <w:pPr>
        <w:rPr>
          <w:sz w:val="18"/>
          <w:szCs w:val="18"/>
        </w:rPr>
      </w:pPr>
      <w:r w:rsidRPr="00EB73F9">
        <w:rPr>
          <w:rFonts w:hint="eastAsia"/>
          <w:sz w:val="18"/>
          <w:szCs w:val="18"/>
        </w:rPr>
        <w:t xml:space="preserve"> 22</w:t>
      </w:r>
      <w:r w:rsidRPr="00EB73F9">
        <w:rPr>
          <w:rFonts w:hint="eastAsia"/>
          <w:sz w:val="18"/>
          <w:szCs w:val="18"/>
        </w:rPr>
        <w:t>、在分组交换网络中，中间节点采用（存储转发）技术。分组交换分为（数据报分组交换）和（虚电路分组交换）两种。</w:t>
      </w:r>
      <w:r w:rsidRPr="00EB73F9">
        <w:rPr>
          <w:rFonts w:hint="eastAsia"/>
          <w:sz w:val="18"/>
          <w:szCs w:val="18"/>
        </w:rPr>
        <w:t xml:space="preserve">  </w:t>
      </w:r>
    </w:p>
    <w:p w14:paraId="25DAA42D" w14:textId="77777777" w:rsidR="00EB73F9" w:rsidRDefault="00EB73F9" w:rsidP="00EB73F9">
      <w:pPr>
        <w:rPr>
          <w:sz w:val="18"/>
          <w:szCs w:val="18"/>
        </w:rPr>
      </w:pPr>
      <w:r w:rsidRPr="00EB73F9">
        <w:rPr>
          <w:rFonts w:hint="eastAsia"/>
          <w:sz w:val="18"/>
          <w:szCs w:val="18"/>
        </w:rPr>
        <w:t>23</w:t>
      </w:r>
      <w:r w:rsidRPr="00EB73F9">
        <w:rPr>
          <w:rFonts w:hint="eastAsia"/>
          <w:sz w:val="18"/>
          <w:szCs w:val="18"/>
        </w:rPr>
        <w:t>、在</w:t>
      </w:r>
      <w:r w:rsidRPr="00EB73F9">
        <w:rPr>
          <w:rFonts w:hint="eastAsia"/>
          <w:sz w:val="18"/>
          <w:szCs w:val="18"/>
        </w:rPr>
        <w:t>ISO/OSI</w:t>
      </w:r>
      <w:r w:rsidRPr="00EB73F9">
        <w:rPr>
          <w:rFonts w:hint="eastAsia"/>
          <w:sz w:val="18"/>
          <w:szCs w:val="18"/>
        </w:rPr>
        <w:t>中，实现可靠端</w:t>
      </w:r>
      <w:r w:rsidRPr="00EB73F9">
        <w:rPr>
          <w:rFonts w:hint="eastAsia"/>
          <w:sz w:val="18"/>
          <w:szCs w:val="18"/>
        </w:rPr>
        <w:t>-</w:t>
      </w:r>
      <w:r w:rsidRPr="00EB73F9">
        <w:rPr>
          <w:rFonts w:hint="eastAsia"/>
          <w:sz w:val="18"/>
          <w:szCs w:val="18"/>
        </w:rPr>
        <w:t>端通信的层是（数据链路层），进行路由选择的层是（网络层）。</w:t>
      </w:r>
      <w:r w:rsidRPr="00EB73F9">
        <w:rPr>
          <w:rFonts w:hint="eastAsia"/>
          <w:sz w:val="18"/>
          <w:szCs w:val="18"/>
        </w:rPr>
        <w:t xml:space="preserve">  </w:t>
      </w:r>
    </w:p>
    <w:p w14:paraId="55D7E945" w14:textId="77777777" w:rsidR="00EB73F9" w:rsidRDefault="00EB73F9" w:rsidP="00EB73F9">
      <w:pPr>
        <w:rPr>
          <w:sz w:val="18"/>
          <w:szCs w:val="18"/>
        </w:rPr>
      </w:pPr>
      <w:r w:rsidRPr="00EB73F9">
        <w:rPr>
          <w:rFonts w:hint="eastAsia"/>
          <w:sz w:val="18"/>
          <w:szCs w:val="18"/>
        </w:rPr>
        <w:t>24</w:t>
      </w:r>
      <w:r w:rsidRPr="00EB73F9">
        <w:rPr>
          <w:rFonts w:hint="eastAsia"/>
          <w:sz w:val="18"/>
          <w:szCs w:val="18"/>
        </w:rPr>
        <w:t>、</w:t>
      </w:r>
      <w:r w:rsidRPr="00EB73F9">
        <w:rPr>
          <w:rFonts w:hint="eastAsia"/>
          <w:sz w:val="18"/>
          <w:szCs w:val="18"/>
        </w:rPr>
        <w:t>TCP</w:t>
      </w:r>
      <w:r w:rsidRPr="00EB73F9">
        <w:rPr>
          <w:rFonts w:hint="eastAsia"/>
          <w:sz w:val="18"/>
          <w:szCs w:val="18"/>
        </w:rPr>
        <w:t>提供的是（提供可靠的、面向连接的、字节流的运输）服务，</w:t>
      </w:r>
      <w:r w:rsidRPr="00EB73F9">
        <w:rPr>
          <w:rFonts w:hint="eastAsia"/>
          <w:sz w:val="18"/>
          <w:szCs w:val="18"/>
        </w:rPr>
        <w:t>IP</w:t>
      </w:r>
      <w:r w:rsidRPr="00EB73F9">
        <w:rPr>
          <w:rFonts w:hint="eastAsia"/>
          <w:sz w:val="18"/>
          <w:szCs w:val="18"/>
        </w:rPr>
        <w:t>提供的是（</w:t>
      </w:r>
      <w:r w:rsidRPr="00EB73F9">
        <w:rPr>
          <w:rFonts w:hint="eastAsia"/>
          <w:sz w:val="18"/>
          <w:szCs w:val="18"/>
        </w:rPr>
        <w:t>IP</w:t>
      </w:r>
      <w:r w:rsidRPr="00EB73F9">
        <w:rPr>
          <w:rFonts w:hint="eastAsia"/>
          <w:sz w:val="18"/>
          <w:szCs w:val="18"/>
        </w:rPr>
        <w:t>数据报传输）服务。</w:t>
      </w:r>
      <w:r w:rsidRPr="00EB73F9">
        <w:rPr>
          <w:rFonts w:hint="eastAsia"/>
          <w:sz w:val="18"/>
          <w:szCs w:val="18"/>
        </w:rPr>
        <w:t xml:space="preserve">  </w:t>
      </w:r>
    </w:p>
    <w:p w14:paraId="08527671" w14:textId="77777777" w:rsidR="00EB73F9" w:rsidRDefault="00EB73F9" w:rsidP="00EB73F9">
      <w:pPr>
        <w:rPr>
          <w:sz w:val="18"/>
          <w:szCs w:val="18"/>
        </w:rPr>
      </w:pPr>
      <w:r w:rsidRPr="00EB73F9">
        <w:rPr>
          <w:rFonts w:hint="eastAsia"/>
          <w:sz w:val="18"/>
          <w:szCs w:val="18"/>
        </w:rPr>
        <w:t>25</w:t>
      </w:r>
      <w:r w:rsidRPr="00EB73F9">
        <w:rPr>
          <w:rFonts w:hint="eastAsia"/>
          <w:sz w:val="18"/>
          <w:szCs w:val="18"/>
        </w:rPr>
        <w:t>、</w:t>
      </w:r>
      <w:r w:rsidRPr="00EB73F9">
        <w:rPr>
          <w:rFonts w:hint="eastAsia"/>
          <w:sz w:val="18"/>
          <w:szCs w:val="18"/>
        </w:rPr>
        <w:t>ARP</w:t>
      </w:r>
      <w:r w:rsidRPr="00EB73F9">
        <w:rPr>
          <w:rFonts w:hint="eastAsia"/>
          <w:sz w:val="18"/>
          <w:szCs w:val="18"/>
        </w:rPr>
        <w:t>的主要功能是实现（</w:t>
      </w:r>
      <w:r w:rsidRPr="00EB73F9">
        <w:rPr>
          <w:rFonts w:hint="eastAsia"/>
          <w:sz w:val="18"/>
          <w:szCs w:val="18"/>
        </w:rPr>
        <w:t>IP</w:t>
      </w:r>
      <w:r w:rsidRPr="00EB73F9">
        <w:rPr>
          <w:rFonts w:hint="eastAsia"/>
          <w:sz w:val="18"/>
          <w:szCs w:val="18"/>
        </w:rPr>
        <w:t>地址）到（物理地址）的映射。</w:t>
      </w:r>
    </w:p>
    <w:p w14:paraId="4C43E9F1" w14:textId="77777777" w:rsidR="00EB73F9" w:rsidRDefault="00EB73F9" w:rsidP="00EB73F9">
      <w:pPr>
        <w:rPr>
          <w:sz w:val="18"/>
          <w:szCs w:val="18"/>
        </w:rPr>
      </w:pPr>
      <w:r w:rsidRPr="00EB73F9">
        <w:rPr>
          <w:rFonts w:hint="eastAsia"/>
          <w:sz w:val="18"/>
          <w:szCs w:val="18"/>
        </w:rPr>
        <w:t xml:space="preserve"> 26</w:t>
      </w:r>
      <w:r w:rsidRPr="00EB73F9">
        <w:rPr>
          <w:rFonts w:hint="eastAsia"/>
          <w:sz w:val="18"/>
          <w:szCs w:val="18"/>
        </w:rPr>
        <w:t>、</w:t>
      </w:r>
      <w:r w:rsidRPr="00EB73F9">
        <w:rPr>
          <w:rFonts w:hint="eastAsia"/>
          <w:sz w:val="18"/>
          <w:szCs w:val="18"/>
        </w:rPr>
        <w:t>DNS</w:t>
      </w:r>
      <w:r w:rsidRPr="00EB73F9">
        <w:rPr>
          <w:rFonts w:hint="eastAsia"/>
          <w:sz w:val="18"/>
          <w:szCs w:val="18"/>
        </w:rPr>
        <w:t>的主要功能是实现（域名）到（</w:t>
      </w:r>
      <w:r w:rsidRPr="00EB73F9">
        <w:rPr>
          <w:rFonts w:hint="eastAsia"/>
          <w:sz w:val="18"/>
          <w:szCs w:val="18"/>
        </w:rPr>
        <w:t>IP</w:t>
      </w:r>
      <w:r w:rsidRPr="00EB73F9">
        <w:rPr>
          <w:rFonts w:hint="eastAsia"/>
          <w:sz w:val="18"/>
          <w:szCs w:val="18"/>
        </w:rPr>
        <w:t>地址）的映射。</w:t>
      </w:r>
    </w:p>
    <w:p w14:paraId="1D6D686A" w14:textId="77777777" w:rsidR="00EB73F9" w:rsidRDefault="00EB73F9" w:rsidP="00EB73F9">
      <w:pPr>
        <w:rPr>
          <w:sz w:val="18"/>
          <w:szCs w:val="18"/>
        </w:rPr>
      </w:pPr>
      <w:r w:rsidRPr="00EB73F9">
        <w:rPr>
          <w:rFonts w:hint="eastAsia"/>
          <w:sz w:val="18"/>
          <w:szCs w:val="18"/>
        </w:rPr>
        <w:t xml:space="preserve"> 27</w:t>
      </w:r>
      <w:r w:rsidRPr="00EB73F9">
        <w:rPr>
          <w:rFonts w:hint="eastAsia"/>
          <w:sz w:val="18"/>
          <w:szCs w:val="18"/>
        </w:rPr>
        <w:t>、</w:t>
      </w:r>
      <w:r w:rsidRPr="00EB73F9">
        <w:rPr>
          <w:rFonts w:hint="eastAsia"/>
          <w:sz w:val="18"/>
          <w:szCs w:val="18"/>
        </w:rPr>
        <w:t>IP</w:t>
      </w:r>
      <w:r w:rsidRPr="00EB73F9">
        <w:rPr>
          <w:rFonts w:hint="eastAsia"/>
          <w:sz w:val="18"/>
          <w:szCs w:val="18"/>
        </w:rPr>
        <w:t>地址由（网络号）和（主机号）两部分组成。</w:t>
      </w:r>
    </w:p>
    <w:p w14:paraId="2C9BB8DC" w14:textId="77777777" w:rsidR="00EB73F9" w:rsidRDefault="00EB73F9" w:rsidP="00EB73F9">
      <w:pPr>
        <w:rPr>
          <w:sz w:val="18"/>
          <w:szCs w:val="18"/>
        </w:rPr>
      </w:pPr>
      <w:r w:rsidRPr="00EB73F9">
        <w:rPr>
          <w:rFonts w:hint="eastAsia"/>
          <w:sz w:val="18"/>
          <w:szCs w:val="18"/>
        </w:rPr>
        <w:t xml:space="preserve"> 28</w:t>
      </w:r>
      <w:r w:rsidRPr="00EB73F9">
        <w:rPr>
          <w:rFonts w:hint="eastAsia"/>
          <w:sz w:val="18"/>
          <w:szCs w:val="18"/>
        </w:rPr>
        <w:t>、</w:t>
      </w:r>
      <w:r w:rsidRPr="00EB73F9">
        <w:rPr>
          <w:rFonts w:hint="eastAsia"/>
          <w:sz w:val="18"/>
          <w:szCs w:val="18"/>
        </w:rPr>
        <w:t>C</w:t>
      </w:r>
      <w:r w:rsidRPr="00EB73F9">
        <w:rPr>
          <w:rFonts w:hint="eastAsia"/>
          <w:sz w:val="18"/>
          <w:szCs w:val="18"/>
        </w:rPr>
        <w:t>类</w:t>
      </w:r>
      <w:r w:rsidRPr="00EB73F9">
        <w:rPr>
          <w:rFonts w:hint="eastAsia"/>
          <w:sz w:val="18"/>
          <w:szCs w:val="18"/>
        </w:rPr>
        <w:t>IP</w:t>
      </w:r>
      <w:r w:rsidRPr="00EB73F9">
        <w:rPr>
          <w:rFonts w:hint="eastAsia"/>
          <w:sz w:val="18"/>
          <w:szCs w:val="18"/>
        </w:rPr>
        <w:t>地址的缺省子网掩码为（</w:t>
      </w:r>
      <w:r w:rsidRPr="00EB73F9">
        <w:rPr>
          <w:rFonts w:hint="eastAsia"/>
          <w:sz w:val="18"/>
          <w:szCs w:val="18"/>
        </w:rPr>
        <w:t>255.255.255.0</w:t>
      </w:r>
      <w:r w:rsidRPr="00EB73F9">
        <w:rPr>
          <w:rFonts w:hint="eastAsia"/>
          <w:sz w:val="18"/>
          <w:szCs w:val="18"/>
        </w:rPr>
        <w:t>）。</w:t>
      </w:r>
    </w:p>
    <w:p w14:paraId="0BEDBB28" w14:textId="77777777" w:rsidR="00EB73F9" w:rsidRDefault="00EB73F9" w:rsidP="00EB73F9">
      <w:pPr>
        <w:rPr>
          <w:sz w:val="18"/>
          <w:szCs w:val="18"/>
        </w:rPr>
      </w:pPr>
      <w:r w:rsidRPr="00EB73F9">
        <w:rPr>
          <w:rFonts w:hint="eastAsia"/>
          <w:sz w:val="18"/>
          <w:szCs w:val="18"/>
        </w:rPr>
        <w:t>29</w:t>
      </w:r>
      <w:r w:rsidRPr="00EB73F9">
        <w:rPr>
          <w:rFonts w:hint="eastAsia"/>
          <w:sz w:val="18"/>
          <w:szCs w:val="18"/>
        </w:rPr>
        <w:t>、某子网的</w:t>
      </w:r>
      <w:r w:rsidRPr="00EB73F9">
        <w:rPr>
          <w:rFonts w:hint="eastAsia"/>
          <w:sz w:val="18"/>
          <w:szCs w:val="18"/>
        </w:rPr>
        <w:t>IP</w:t>
      </w:r>
      <w:r w:rsidRPr="00EB73F9">
        <w:rPr>
          <w:rFonts w:hint="eastAsia"/>
          <w:sz w:val="18"/>
          <w:szCs w:val="18"/>
        </w:rPr>
        <w:t>地址范围为</w:t>
      </w:r>
      <w:r w:rsidRPr="00EB73F9">
        <w:rPr>
          <w:rFonts w:hint="eastAsia"/>
          <w:sz w:val="18"/>
          <w:szCs w:val="18"/>
        </w:rPr>
        <w:t>61.8.0.1</w:t>
      </w:r>
      <w:r w:rsidRPr="00EB73F9">
        <w:rPr>
          <w:rFonts w:hint="eastAsia"/>
          <w:sz w:val="18"/>
          <w:szCs w:val="18"/>
        </w:rPr>
        <w:t>到</w:t>
      </w:r>
      <w:r w:rsidRPr="00EB73F9">
        <w:rPr>
          <w:rFonts w:hint="eastAsia"/>
          <w:sz w:val="18"/>
          <w:szCs w:val="18"/>
        </w:rPr>
        <w:t>61.15.255.254</w:t>
      </w:r>
      <w:r w:rsidRPr="00EB73F9">
        <w:rPr>
          <w:rFonts w:hint="eastAsia"/>
          <w:sz w:val="18"/>
          <w:szCs w:val="18"/>
        </w:rPr>
        <w:t>，该子网的掩码为（</w:t>
      </w:r>
      <w:r w:rsidRPr="00EB73F9">
        <w:rPr>
          <w:rFonts w:hint="eastAsia"/>
          <w:sz w:val="18"/>
          <w:szCs w:val="18"/>
        </w:rPr>
        <w:t>255.248.0.0</w:t>
      </w:r>
      <w:r w:rsidRPr="00EB73F9">
        <w:rPr>
          <w:rFonts w:hint="eastAsia"/>
          <w:sz w:val="18"/>
          <w:szCs w:val="18"/>
        </w:rPr>
        <w:t>）。</w:t>
      </w:r>
    </w:p>
    <w:p w14:paraId="1B00B22A" w14:textId="04BFA4B1" w:rsidR="00EB73F9" w:rsidRPr="00EB73F9" w:rsidRDefault="00EB73F9" w:rsidP="00EB73F9">
      <w:pPr>
        <w:rPr>
          <w:sz w:val="18"/>
          <w:szCs w:val="18"/>
        </w:rPr>
      </w:pPr>
      <w:r w:rsidRPr="00EB73F9">
        <w:rPr>
          <w:rFonts w:hint="eastAsia"/>
          <w:sz w:val="18"/>
          <w:szCs w:val="18"/>
        </w:rPr>
        <w:t xml:space="preserve"> 30</w:t>
      </w:r>
      <w:r w:rsidRPr="00EB73F9">
        <w:rPr>
          <w:rFonts w:hint="eastAsia"/>
          <w:sz w:val="18"/>
          <w:szCs w:val="18"/>
        </w:rPr>
        <w:t>、利用</w:t>
      </w:r>
      <w:r w:rsidRPr="00EB73F9">
        <w:rPr>
          <w:rFonts w:hint="eastAsia"/>
          <w:sz w:val="18"/>
          <w:szCs w:val="18"/>
        </w:rPr>
        <w:t>FTP</w:t>
      </w:r>
      <w:r w:rsidRPr="00EB73F9">
        <w:rPr>
          <w:rFonts w:hint="eastAsia"/>
          <w:sz w:val="18"/>
          <w:szCs w:val="18"/>
        </w:rPr>
        <w:t>传输文件时，建立的两个连接是（控制连接）和（数据连接）。</w:t>
      </w:r>
      <w:r w:rsidRPr="00EB73F9">
        <w:rPr>
          <w:rFonts w:hint="eastAsia"/>
          <w:sz w:val="18"/>
          <w:szCs w:val="18"/>
        </w:rPr>
        <w:t xml:space="preserve"> </w:t>
      </w:r>
    </w:p>
    <w:p w14:paraId="471DCCF4" w14:textId="77777777" w:rsidR="00EB73F9" w:rsidRDefault="00EB73F9" w:rsidP="00EB73F9">
      <w:pPr>
        <w:rPr>
          <w:sz w:val="18"/>
          <w:szCs w:val="18"/>
        </w:rPr>
      </w:pPr>
      <w:r w:rsidRPr="00EB73F9">
        <w:rPr>
          <w:rFonts w:hint="eastAsia"/>
          <w:sz w:val="18"/>
          <w:szCs w:val="18"/>
        </w:rPr>
        <w:t>31</w:t>
      </w:r>
      <w:r w:rsidRPr="00EB73F9">
        <w:rPr>
          <w:rFonts w:hint="eastAsia"/>
          <w:sz w:val="18"/>
          <w:szCs w:val="18"/>
        </w:rPr>
        <w:t>、在下述表格的空白处填写关于</w:t>
      </w:r>
      <w:r w:rsidRPr="00EB73F9">
        <w:rPr>
          <w:rFonts w:hint="eastAsia"/>
          <w:sz w:val="18"/>
          <w:szCs w:val="18"/>
        </w:rPr>
        <w:t>Ethernet</w:t>
      </w:r>
      <w:r w:rsidRPr="00EB73F9">
        <w:rPr>
          <w:rFonts w:hint="eastAsia"/>
          <w:sz w:val="18"/>
          <w:szCs w:val="18"/>
        </w:rPr>
        <w:t>的有关信息</w:t>
      </w:r>
      <w:r w:rsidRPr="00EB73F9">
        <w:rPr>
          <w:rFonts w:hint="eastAsia"/>
          <w:sz w:val="18"/>
          <w:szCs w:val="18"/>
        </w:rPr>
        <w:t xml:space="preserve">  10Base5 10Base2  10Base_T </w:t>
      </w:r>
      <w:r w:rsidRPr="00EB73F9">
        <w:rPr>
          <w:rFonts w:hint="eastAsia"/>
          <w:sz w:val="18"/>
          <w:szCs w:val="18"/>
        </w:rPr>
        <w:t>传输介质</w:t>
      </w:r>
      <w:r w:rsidRPr="00EB73F9">
        <w:rPr>
          <w:rFonts w:hint="eastAsia"/>
          <w:sz w:val="18"/>
          <w:szCs w:val="18"/>
        </w:rPr>
        <w:t xml:space="preserve"> </w:t>
      </w:r>
      <w:r w:rsidRPr="00EB73F9">
        <w:rPr>
          <w:rFonts w:hint="eastAsia"/>
          <w:sz w:val="18"/>
          <w:szCs w:val="18"/>
        </w:rPr>
        <w:t>粗同轴电缆</w:t>
      </w:r>
      <w:r w:rsidRPr="00EB73F9">
        <w:rPr>
          <w:rFonts w:hint="eastAsia"/>
          <w:sz w:val="18"/>
          <w:szCs w:val="18"/>
        </w:rPr>
        <w:t>50</w:t>
      </w:r>
      <w:r w:rsidRPr="00EB73F9">
        <w:rPr>
          <w:rFonts w:hint="eastAsia"/>
          <w:sz w:val="18"/>
          <w:szCs w:val="18"/>
        </w:rPr>
        <w:t>Ω</w:t>
      </w:r>
      <w:r w:rsidRPr="00EB73F9">
        <w:rPr>
          <w:rFonts w:hint="eastAsia"/>
          <w:sz w:val="18"/>
          <w:szCs w:val="18"/>
        </w:rPr>
        <w:t xml:space="preserve"> </w:t>
      </w:r>
      <w:r w:rsidRPr="00EB73F9">
        <w:rPr>
          <w:rFonts w:hint="eastAsia"/>
          <w:sz w:val="18"/>
          <w:szCs w:val="18"/>
        </w:rPr>
        <w:t>细同轴电缆</w:t>
      </w:r>
      <w:r w:rsidRPr="00EB73F9">
        <w:rPr>
          <w:rFonts w:hint="eastAsia"/>
          <w:sz w:val="18"/>
          <w:szCs w:val="18"/>
        </w:rPr>
        <w:t>50</w:t>
      </w:r>
      <w:r w:rsidRPr="00EB73F9">
        <w:rPr>
          <w:rFonts w:hint="eastAsia"/>
          <w:sz w:val="18"/>
          <w:szCs w:val="18"/>
        </w:rPr>
        <w:t>Ω</w:t>
      </w:r>
      <w:r w:rsidRPr="00EB73F9">
        <w:rPr>
          <w:rFonts w:hint="eastAsia"/>
          <w:sz w:val="18"/>
          <w:szCs w:val="18"/>
        </w:rPr>
        <w:t xml:space="preserve"> UTP Cat.3 </w:t>
      </w:r>
      <w:r w:rsidRPr="00EB73F9">
        <w:rPr>
          <w:rFonts w:hint="eastAsia"/>
          <w:sz w:val="18"/>
          <w:szCs w:val="18"/>
        </w:rPr>
        <w:t>拓扑结构</w:t>
      </w:r>
      <w:r w:rsidRPr="00EB73F9">
        <w:rPr>
          <w:rFonts w:hint="eastAsia"/>
          <w:sz w:val="18"/>
          <w:szCs w:val="18"/>
        </w:rPr>
        <w:t xml:space="preserve"> </w:t>
      </w:r>
      <w:r w:rsidRPr="00EB73F9">
        <w:rPr>
          <w:rFonts w:hint="eastAsia"/>
          <w:sz w:val="18"/>
          <w:szCs w:val="18"/>
        </w:rPr>
        <w:t>总线</w:t>
      </w:r>
      <w:r w:rsidRPr="00EB73F9">
        <w:rPr>
          <w:rFonts w:hint="eastAsia"/>
          <w:sz w:val="18"/>
          <w:szCs w:val="18"/>
        </w:rPr>
        <w:t xml:space="preserve"> </w:t>
      </w:r>
      <w:r w:rsidRPr="00EB73F9">
        <w:rPr>
          <w:rFonts w:hint="eastAsia"/>
          <w:sz w:val="18"/>
          <w:szCs w:val="18"/>
        </w:rPr>
        <w:t>总线</w:t>
      </w:r>
      <w:r w:rsidRPr="00EB73F9">
        <w:rPr>
          <w:rFonts w:hint="eastAsia"/>
          <w:sz w:val="18"/>
          <w:szCs w:val="18"/>
        </w:rPr>
        <w:t xml:space="preserve"> </w:t>
      </w:r>
      <w:r w:rsidRPr="00EB73F9">
        <w:rPr>
          <w:rFonts w:hint="eastAsia"/>
          <w:sz w:val="18"/>
          <w:szCs w:val="18"/>
        </w:rPr>
        <w:t>星形</w:t>
      </w:r>
      <w:r w:rsidRPr="00EB73F9">
        <w:rPr>
          <w:rFonts w:hint="eastAsia"/>
          <w:sz w:val="18"/>
          <w:szCs w:val="18"/>
        </w:rPr>
        <w:t xml:space="preserve"> </w:t>
      </w:r>
      <w:r w:rsidRPr="00EB73F9">
        <w:rPr>
          <w:rFonts w:hint="eastAsia"/>
          <w:sz w:val="18"/>
          <w:szCs w:val="18"/>
        </w:rPr>
        <w:t>最大网段长度</w:t>
      </w:r>
      <w:r w:rsidRPr="00EB73F9">
        <w:rPr>
          <w:rFonts w:hint="eastAsia"/>
          <w:sz w:val="18"/>
          <w:szCs w:val="18"/>
        </w:rPr>
        <w:t xml:space="preserve">  100  30  1024  </w:t>
      </w:r>
    </w:p>
    <w:p w14:paraId="5A997C52" w14:textId="77777777" w:rsidR="00EB73F9" w:rsidRDefault="00EB73F9" w:rsidP="00EB73F9">
      <w:pPr>
        <w:rPr>
          <w:sz w:val="18"/>
          <w:szCs w:val="18"/>
        </w:rPr>
      </w:pPr>
      <w:r w:rsidRPr="00EB73F9">
        <w:rPr>
          <w:rFonts w:hint="eastAsia"/>
          <w:sz w:val="18"/>
          <w:szCs w:val="18"/>
        </w:rPr>
        <w:t>32</w:t>
      </w:r>
      <w:r w:rsidRPr="00EB73F9">
        <w:rPr>
          <w:rFonts w:hint="eastAsia"/>
          <w:sz w:val="18"/>
          <w:szCs w:val="18"/>
        </w:rPr>
        <w:t>、</w:t>
      </w:r>
      <w:r w:rsidRPr="00EB73F9">
        <w:rPr>
          <w:rFonts w:hint="eastAsia"/>
          <w:sz w:val="18"/>
          <w:szCs w:val="18"/>
        </w:rPr>
        <w:t>TCP/IP</w:t>
      </w:r>
      <w:r w:rsidRPr="00EB73F9">
        <w:rPr>
          <w:rFonts w:hint="eastAsia"/>
          <w:sz w:val="18"/>
          <w:szCs w:val="18"/>
        </w:rPr>
        <w:t>是当今网络互连的核心协议，它的最主要目标是实现（网络互连）。</w:t>
      </w:r>
    </w:p>
    <w:p w14:paraId="28EB1E1B" w14:textId="77777777" w:rsidR="00EB73F9" w:rsidRDefault="00EB73F9" w:rsidP="00EB73F9">
      <w:pPr>
        <w:rPr>
          <w:sz w:val="18"/>
          <w:szCs w:val="18"/>
        </w:rPr>
      </w:pPr>
      <w:r w:rsidRPr="00EB73F9">
        <w:rPr>
          <w:rFonts w:hint="eastAsia"/>
          <w:sz w:val="18"/>
          <w:szCs w:val="18"/>
        </w:rPr>
        <w:t xml:space="preserve"> 33</w:t>
      </w:r>
      <w:r w:rsidRPr="00EB73F9">
        <w:rPr>
          <w:rFonts w:hint="eastAsia"/>
          <w:sz w:val="18"/>
          <w:szCs w:val="18"/>
        </w:rPr>
        <w:t>、局域网通信选用的通信媒体通常是专用的同轴电缆、双绞线和（光纤）。</w:t>
      </w:r>
    </w:p>
    <w:p w14:paraId="076C8EFC" w14:textId="77777777" w:rsidR="00EB73F9" w:rsidRDefault="00EB73F9" w:rsidP="00EB73F9">
      <w:pPr>
        <w:rPr>
          <w:sz w:val="18"/>
          <w:szCs w:val="18"/>
        </w:rPr>
      </w:pPr>
      <w:r w:rsidRPr="00EB73F9">
        <w:rPr>
          <w:rFonts w:hint="eastAsia"/>
          <w:sz w:val="18"/>
          <w:szCs w:val="18"/>
        </w:rPr>
        <w:t xml:space="preserve"> 34</w:t>
      </w:r>
      <w:r w:rsidRPr="00EB73F9">
        <w:rPr>
          <w:rFonts w:hint="eastAsia"/>
          <w:sz w:val="18"/>
          <w:szCs w:val="18"/>
        </w:rPr>
        <w:t>、确定分组从源端到目的端的“路由选择”，属于</w:t>
      </w:r>
      <w:r w:rsidRPr="00EB73F9">
        <w:rPr>
          <w:rFonts w:hint="eastAsia"/>
          <w:sz w:val="18"/>
          <w:szCs w:val="18"/>
        </w:rPr>
        <w:t>ISO/OSIRM</w:t>
      </w:r>
      <w:r w:rsidRPr="00EB73F9">
        <w:rPr>
          <w:rFonts w:hint="eastAsia"/>
          <w:sz w:val="18"/>
          <w:szCs w:val="18"/>
        </w:rPr>
        <w:t>中（网络）层的功能。</w:t>
      </w:r>
      <w:r w:rsidRPr="00EB73F9">
        <w:rPr>
          <w:rFonts w:hint="eastAsia"/>
          <w:sz w:val="18"/>
          <w:szCs w:val="18"/>
        </w:rPr>
        <w:t xml:space="preserve"> </w:t>
      </w:r>
    </w:p>
    <w:p w14:paraId="649A36CC" w14:textId="77777777" w:rsidR="00EB73F9" w:rsidRDefault="00EB73F9" w:rsidP="00EB73F9">
      <w:pPr>
        <w:rPr>
          <w:sz w:val="18"/>
          <w:szCs w:val="18"/>
        </w:rPr>
      </w:pPr>
      <w:r w:rsidRPr="00EB73F9">
        <w:rPr>
          <w:rFonts w:hint="eastAsia"/>
          <w:sz w:val="18"/>
          <w:szCs w:val="18"/>
        </w:rPr>
        <w:lastRenderedPageBreak/>
        <w:t>35</w:t>
      </w:r>
      <w:r w:rsidRPr="00EB73F9">
        <w:rPr>
          <w:rFonts w:hint="eastAsia"/>
          <w:sz w:val="18"/>
          <w:szCs w:val="18"/>
        </w:rPr>
        <w:t>、收发电子邮件，属于</w:t>
      </w:r>
      <w:r w:rsidRPr="00EB73F9">
        <w:rPr>
          <w:rFonts w:hint="eastAsia"/>
          <w:sz w:val="18"/>
          <w:szCs w:val="18"/>
        </w:rPr>
        <w:t>ISO/OSIRM</w:t>
      </w:r>
      <w:r w:rsidRPr="00EB73F9">
        <w:rPr>
          <w:rFonts w:hint="eastAsia"/>
          <w:sz w:val="18"/>
          <w:szCs w:val="18"/>
        </w:rPr>
        <w:t>中（应用）层的功能。</w:t>
      </w:r>
      <w:r w:rsidRPr="00EB73F9">
        <w:rPr>
          <w:rFonts w:hint="eastAsia"/>
          <w:sz w:val="18"/>
          <w:szCs w:val="18"/>
        </w:rPr>
        <w:t xml:space="preserve">  </w:t>
      </w:r>
    </w:p>
    <w:p w14:paraId="1223C365" w14:textId="77777777" w:rsidR="00EB73F9" w:rsidRDefault="00EB73F9" w:rsidP="00EB73F9">
      <w:pPr>
        <w:rPr>
          <w:sz w:val="18"/>
          <w:szCs w:val="18"/>
        </w:rPr>
      </w:pPr>
      <w:r w:rsidRPr="00EB73F9">
        <w:rPr>
          <w:rFonts w:hint="eastAsia"/>
          <w:sz w:val="18"/>
          <w:szCs w:val="18"/>
        </w:rPr>
        <w:t>36</w:t>
      </w:r>
      <w:r w:rsidRPr="00EB73F9">
        <w:rPr>
          <w:rFonts w:hint="eastAsia"/>
          <w:sz w:val="18"/>
          <w:szCs w:val="18"/>
        </w:rPr>
        <w:t>、</w:t>
      </w:r>
      <w:r w:rsidRPr="00EB73F9">
        <w:rPr>
          <w:rFonts w:hint="eastAsia"/>
          <w:sz w:val="18"/>
          <w:szCs w:val="18"/>
        </w:rPr>
        <w:t>IP</w:t>
      </w:r>
      <w:r w:rsidRPr="00EB73F9">
        <w:rPr>
          <w:rFonts w:hint="eastAsia"/>
          <w:sz w:val="18"/>
          <w:szCs w:val="18"/>
        </w:rPr>
        <w:t>地址</w:t>
      </w:r>
      <w:r w:rsidRPr="00EB73F9">
        <w:rPr>
          <w:rFonts w:hint="eastAsia"/>
          <w:sz w:val="18"/>
          <w:szCs w:val="18"/>
        </w:rPr>
        <w:t>205.3.127.13</w:t>
      </w:r>
      <w:r w:rsidRPr="00EB73F9">
        <w:rPr>
          <w:rFonts w:hint="eastAsia"/>
          <w:sz w:val="18"/>
          <w:szCs w:val="18"/>
        </w:rPr>
        <w:t>用</w:t>
      </w:r>
      <w:r w:rsidRPr="00EB73F9">
        <w:rPr>
          <w:rFonts w:hint="eastAsia"/>
          <w:sz w:val="18"/>
          <w:szCs w:val="18"/>
        </w:rPr>
        <w:t>2</w:t>
      </w:r>
      <w:r w:rsidRPr="00EB73F9">
        <w:rPr>
          <w:rFonts w:hint="eastAsia"/>
          <w:sz w:val="18"/>
          <w:szCs w:val="18"/>
        </w:rPr>
        <w:t>进制表示可写为（</w:t>
      </w:r>
      <w:r w:rsidRPr="00EB73F9">
        <w:rPr>
          <w:rFonts w:hint="eastAsia"/>
          <w:sz w:val="18"/>
          <w:szCs w:val="18"/>
        </w:rPr>
        <w:t>11001101.00000011.01111111.00001101</w:t>
      </w:r>
      <w:r w:rsidRPr="00EB73F9">
        <w:rPr>
          <w:rFonts w:hint="eastAsia"/>
          <w:sz w:val="18"/>
          <w:szCs w:val="18"/>
        </w:rPr>
        <w:t>）。</w:t>
      </w:r>
    </w:p>
    <w:p w14:paraId="6C9C143D" w14:textId="010BA7A0" w:rsidR="00EB73F9" w:rsidRPr="00C143FB" w:rsidRDefault="00EB73F9" w:rsidP="00EB73F9">
      <w:pPr>
        <w:rPr>
          <w:sz w:val="18"/>
          <w:szCs w:val="18"/>
        </w:rPr>
      </w:pPr>
      <w:bookmarkStart w:id="0" w:name="_GoBack"/>
      <w:bookmarkEnd w:id="0"/>
      <w:r w:rsidRPr="00EB73F9">
        <w:rPr>
          <w:rFonts w:hint="eastAsia"/>
          <w:sz w:val="18"/>
          <w:szCs w:val="18"/>
        </w:rPr>
        <w:t xml:space="preserve"> 37</w:t>
      </w:r>
      <w:r w:rsidRPr="00EB73F9">
        <w:rPr>
          <w:rFonts w:hint="eastAsia"/>
          <w:sz w:val="18"/>
          <w:szCs w:val="18"/>
        </w:rPr>
        <w:t>、某</w:t>
      </w:r>
      <w:r w:rsidRPr="00EB73F9">
        <w:rPr>
          <w:rFonts w:hint="eastAsia"/>
          <w:sz w:val="18"/>
          <w:szCs w:val="18"/>
        </w:rPr>
        <w:t>B</w:t>
      </w:r>
      <w:r w:rsidRPr="00EB73F9">
        <w:rPr>
          <w:rFonts w:hint="eastAsia"/>
          <w:sz w:val="18"/>
          <w:szCs w:val="18"/>
        </w:rPr>
        <w:t>类网段子网掩码为</w:t>
      </w:r>
      <w:r w:rsidRPr="00EB73F9">
        <w:rPr>
          <w:rFonts w:hint="eastAsia"/>
          <w:sz w:val="18"/>
          <w:szCs w:val="18"/>
        </w:rPr>
        <w:t>255.255.255.0</w:t>
      </w:r>
      <w:r w:rsidRPr="00EB73F9">
        <w:rPr>
          <w:rFonts w:hint="eastAsia"/>
          <w:sz w:val="18"/>
          <w:szCs w:val="18"/>
        </w:rPr>
        <w:t>，该子网段最大可容纳（</w:t>
      </w:r>
      <w:r w:rsidRPr="00EB73F9">
        <w:rPr>
          <w:rFonts w:hint="eastAsia"/>
          <w:sz w:val="18"/>
          <w:szCs w:val="18"/>
        </w:rPr>
        <w:t>254</w:t>
      </w:r>
      <w:r w:rsidRPr="00EB73F9">
        <w:rPr>
          <w:rFonts w:hint="eastAsia"/>
          <w:sz w:val="18"/>
          <w:szCs w:val="18"/>
        </w:rPr>
        <w:t>）台主机</w:t>
      </w:r>
    </w:p>
    <w:p w14:paraId="15C5FA7C" w14:textId="77777777" w:rsidR="00EF3441" w:rsidRPr="00C143FB" w:rsidRDefault="00EF3441" w:rsidP="00EF3441">
      <w:pPr>
        <w:rPr>
          <w:rFonts w:hint="eastAsia"/>
          <w:b/>
          <w:color w:val="000000"/>
          <w:sz w:val="18"/>
          <w:szCs w:val="18"/>
        </w:rPr>
      </w:pPr>
      <w:r w:rsidRPr="00C143FB">
        <w:rPr>
          <w:b/>
          <w:color w:val="000000"/>
          <w:sz w:val="18"/>
          <w:szCs w:val="18"/>
        </w:rPr>
        <w:t>三、简答题</w:t>
      </w:r>
      <w:r w:rsidRPr="00C143FB">
        <w:rPr>
          <w:b/>
          <w:color w:val="000000"/>
          <w:sz w:val="18"/>
          <w:szCs w:val="18"/>
        </w:rPr>
        <w:t xml:space="preserve"> </w:t>
      </w:r>
      <w:r w:rsidRPr="00C143FB">
        <w:rPr>
          <w:b/>
          <w:color w:val="000000"/>
          <w:sz w:val="18"/>
          <w:szCs w:val="18"/>
        </w:rPr>
        <w:t>（共</w:t>
      </w:r>
      <w:r w:rsidRPr="00C143FB">
        <w:rPr>
          <w:b/>
          <w:color w:val="000000"/>
          <w:sz w:val="18"/>
          <w:szCs w:val="18"/>
        </w:rPr>
        <w:t>1</w:t>
      </w:r>
      <w:r w:rsidRPr="00C143FB">
        <w:rPr>
          <w:b/>
          <w:color w:val="000000"/>
          <w:sz w:val="18"/>
          <w:szCs w:val="18"/>
        </w:rPr>
        <w:t>题</w:t>
      </w:r>
      <w:r w:rsidRPr="00C143FB">
        <w:rPr>
          <w:b/>
          <w:color w:val="000000"/>
          <w:sz w:val="18"/>
          <w:szCs w:val="18"/>
        </w:rPr>
        <w:t>,</w:t>
      </w:r>
      <w:r w:rsidRPr="00C143FB">
        <w:rPr>
          <w:b/>
          <w:color w:val="000000"/>
          <w:sz w:val="18"/>
          <w:szCs w:val="18"/>
        </w:rPr>
        <w:t>共</w:t>
      </w:r>
      <w:r w:rsidRPr="00C143FB">
        <w:rPr>
          <w:b/>
          <w:color w:val="000000"/>
          <w:sz w:val="18"/>
          <w:szCs w:val="18"/>
        </w:rPr>
        <w:t>20</w:t>
      </w:r>
      <w:r w:rsidRPr="00C143FB">
        <w:rPr>
          <w:b/>
          <w:color w:val="000000"/>
          <w:sz w:val="18"/>
          <w:szCs w:val="18"/>
        </w:rPr>
        <w:t>分）</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992"/>
        <w:gridCol w:w="982"/>
        <w:gridCol w:w="972"/>
        <w:gridCol w:w="1559"/>
        <w:gridCol w:w="1296"/>
      </w:tblGrid>
      <w:tr w:rsidR="00EF3441" w:rsidRPr="00C143FB" w14:paraId="211DEB10" w14:textId="77777777" w:rsidTr="007622A3">
        <w:tblPrEx>
          <w:tblCellMar>
            <w:top w:w="0" w:type="dxa"/>
            <w:left w:w="0" w:type="dxa"/>
            <w:bottom w:w="0" w:type="dxa"/>
            <w:right w:w="0" w:type="dxa"/>
          </w:tblCellMar>
        </w:tblPrEx>
        <w:tc>
          <w:tcPr>
            <w:tcW w:w="992" w:type="dxa"/>
            <w:tcBorders>
              <w:bottom w:val="single" w:sz="6" w:space="0" w:color="000000"/>
              <w:right w:val="single" w:sz="6" w:space="0" w:color="000000"/>
            </w:tcBorders>
          </w:tcPr>
          <w:p w14:paraId="67271A85" w14:textId="77777777" w:rsidR="00EF3441" w:rsidRPr="00C143FB" w:rsidRDefault="00EF3441" w:rsidP="007622A3">
            <w:pPr>
              <w:pStyle w:val="5494e024-a9ff-4083-87f1-849c0a454c48"/>
              <w:rPr>
                <w:sz w:val="18"/>
                <w:szCs w:val="18"/>
              </w:rPr>
            </w:pPr>
            <w:r w:rsidRPr="00C143FB">
              <w:rPr>
                <w:sz w:val="18"/>
                <w:szCs w:val="18"/>
              </w:rPr>
              <w:t xml:space="preserve">TELNET </w:t>
            </w:r>
          </w:p>
        </w:tc>
        <w:tc>
          <w:tcPr>
            <w:tcW w:w="982" w:type="dxa"/>
            <w:tcBorders>
              <w:left w:val="single" w:sz="6" w:space="0" w:color="000000"/>
              <w:bottom w:val="single" w:sz="6" w:space="0" w:color="000000"/>
              <w:right w:val="single" w:sz="6" w:space="0" w:color="000000"/>
            </w:tcBorders>
          </w:tcPr>
          <w:p w14:paraId="6231585A" w14:textId="77777777" w:rsidR="00EF3441" w:rsidRPr="00C143FB" w:rsidRDefault="00EF3441" w:rsidP="007622A3">
            <w:pPr>
              <w:pStyle w:val="d117ff28-01ad-41de-8896-b6969b9dff99"/>
              <w:rPr>
                <w:sz w:val="18"/>
                <w:szCs w:val="18"/>
              </w:rPr>
            </w:pPr>
            <w:r w:rsidRPr="00C143FB">
              <w:rPr>
                <w:sz w:val="18"/>
                <w:szCs w:val="18"/>
              </w:rPr>
              <w:t xml:space="preserve">FTP </w:t>
            </w:r>
          </w:p>
        </w:tc>
        <w:tc>
          <w:tcPr>
            <w:tcW w:w="972" w:type="dxa"/>
            <w:tcBorders>
              <w:left w:val="single" w:sz="6" w:space="0" w:color="000000"/>
              <w:bottom w:val="single" w:sz="4" w:space="0" w:color="auto"/>
              <w:right w:val="single" w:sz="6" w:space="0" w:color="000000"/>
            </w:tcBorders>
          </w:tcPr>
          <w:p w14:paraId="1A174E16" w14:textId="77777777" w:rsidR="00EF3441" w:rsidRPr="00C143FB" w:rsidRDefault="00EF3441" w:rsidP="007622A3">
            <w:pPr>
              <w:pStyle w:val="4ec9bb01-91fd-44a5-bd34-476c8d453c6d"/>
              <w:rPr>
                <w:sz w:val="18"/>
                <w:szCs w:val="18"/>
              </w:rPr>
            </w:pPr>
            <w:r w:rsidRPr="00C143FB">
              <w:rPr>
                <w:sz w:val="18"/>
                <w:szCs w:val="18"/>
              </w:rPr>
              <w:t xml:space="preserve">SMTP </w:t>
            </w:r>
          </w:p>
        </w:tc>
        <w:tc>
          <w:tcPr>
            <w:tcW w:w="1559" w:type="dxa"/>
            <w:tcBorders>
              <w:left w:val="single" w:sz="6" w:space="0" w:color="000000"/>
              <w:bottom w:val="single" w:sz="6" w:space="0" w:color="000000"/>
              <w:right w:val="single" w:sz="6" w:space="0" w:color="000000"/>
            </w:tcBorders>
          </w:tcPr>
          <w:p w14:paraId="0B1B7039" w14:textId="77777777" w:rsidR="00EF3441" w:rsidRPr="00C143FB" w:rsidRDefault="00EF3441" w:rsidP="007622A3">
            <w:pPr>
              <w:pStyle w:val="3305d2fe-7667-409a-8f22-62c9e193353d"/>
              <w:rPr>
                <w:sz w:val="18"/>
                <w:szCs w:val="18"/>
              </w:rPr>
            </w:pPr>
            <w:r w:rsidRPr="00C143FB">
              <w:rPr>
                <w:sz w:val="18"/>
                <w:szCs w:val="18"/>
              </w:rPr>
              <w:t xml:space="preserve">DNS </w:t>
            </w:r>
          </w:p>
        </w:tc>
        <w:tc>
          <w:tcPr>
            <w:tcW w:w="1296" w:type="dxa"/>
            <w:tcBorders>
              <w:left w:val="single" w:sz="6" w:space="0" w:color="000000"/>
              <w:bottom w:val="single" w:sz="6" w:space="0" w:color="000000"/>
            </w:tcBorders>
          </w:tcPr>
          <w:p w14:paraId="36ACE019" w14:textId="77777777" w:rsidR="00EF3441" w:rsidRPr="00C143FB" w:rsidRDefault="00EF3441" w:rsidP="007622A3">
            <w:pPr>
              <w:pStyle w:val="e6bc370a-97a3-4dae-9964-80cb69fa1ef3"/>
              <w:rPr>
                <w:sz w:val="18"/>
                <w:szCs w:val="18"/>
              </w:rPr>
            </w:pPr>
            <w:r w:rsidRPr="00C143FB">
              <w:rPr>
                <w:sz w:val="18"/>
                <w:szCs w:val="18"/>
              </w:rPr>
              <w:t>其它</w:t>
            </w:r>
            <w:r w:rsidRPr="00C143FB">
              <w:rPr>
                <w:sz w:val="18"/>
                <w:szCs w:val="18"/>
              </w:rPr>
              <w:t xml:space="preserve"> </w:t>
            </w:r>
          </w:p>
        </w:tc>
      </w:tr>
      <w:tr w:rsidR="00EF3441" w:rsidRPr="00C143FB" w14:paraId="329D3AB8" w14:textId="77777777" w:rsidTr="007622A3">
        <w:tblPrEx>
          <w:tblCellMar>
            <w:top w:w="0" w:type="dxa"/>
            <w:left w:w="0" w:type="dxa"/>
            <w:bottom w:w="0" w:type="dxa"/>
            <w:right w:w="0" w:type="dxa"/>
          </w:tblCellMar>
        </w:tblPrEx>
        <w:tc>
          <w:tcPr>
            <w:tcW w:w="992" w:type="dxa"/>
            <w:tcBorders>
              <w:top w:val="single" w:sz="6" w:space="0" w:color="000000"/>
              <w:bottom w:val="single" w:sz="6" w:space="0" w:color="000000"/>
              <w:right w:val="nil"/>
            </w:tcBorders>
          </w:tcPr>
          <w:p w14:paraId="13CF7F56" w14:textId="77777777" w:rsidR="00EF3441" w:rsidRPr="00C143FB" w:rsidRDefault="00EF3441" w:rsidP="007622A3">
            <w:pPr>
              <w:pStyle w:val="372ddd78-344b-416b-aec4-0bcea56adc3d"/>
              <w:rPr>
                <w:sz w:val="18"/>
                <w:szCs w:val="18"/>
              </w:rPr>
            </w:pPr>
            <w:r w:rsidRPr="00C143FB">
              <w:rPr>
                <w:rFonts w:ascii="宋体" w:hAnsi="宋体" w:cs="宋体" w:hint="eastAsia"/>
                <w:sz w:val="18"/>
                <w:szCs w:val="18"/>
              </w:rPr>
              <w:t>①</w:t>
            </w:r>
            <w:r w:rsidRPr="00C143FB">
              <w:rPr>
                <w:sz w:val="18"/>
                <w:szCs w:val="18"/>
              </w:rPr>
              <w:t xml:space="preserve"> </w:t>
            </w:r>
          </w:p>
        </w:tc>
        <w:tc>
          <w:tcPr>
            <w:tcW w:w="982" w:type="dxa"/>
            <w:tcBorders>
              <w:top w:val="single" w:sz="6" w:space="0" w:color="000000"/>
              <w:left w:val="nil"/>
              <w:bottom w:val="single" w:sz="6" w:space="0" w:color="000000"/>
              <w:right w:val="nil"/>
            </w:tcBorders>
          </w:tcPr>
          <w:p w14:paraId="1A54B467" w14:textId="77777777" w:rsidR="00EF3441" w:rsidRPr="00C143FB" w:rsidRDefault="00EF3441" w:rsidP="007622A3">
            <w:pPr>
              <w:pStyle w:val="372ddd78-344b-416b-aec4-0bcea56adc3d"/>
              <w:rPr>
                <w:sz w:val="18"/>
                <w:szCs w:val="18"/>
              </w:rPr>
            </w:pPr>
          </w:p>
        </w:tc>
        <w:tc>
          <w:tcPr>
            <w:tcW w:w="972" w:type="dxa"/>
            <w:tcBorders>
              <w:top w:val="single" w:sz="4" w:space="0" w:color="auto"/>
              <w:left w:val="nil"/>
              <w:bottom w:val="single" w:sz="4" w:space="0" w:color="auto"/>
              <w:right w:val="single" w:sz="6" w:space="0" w:color="000000"/>
            </w:tcBorders>
          </w:tcPr>
          <w:p w14:paraId="3E9982B3" w14:textId="77777777" w:rsidR="00EF3441" w:rsidRPr="00C143FB" w:rsidRDefault="00EF3441" w:rsidP="007622A3">
            <w:pPr>
              <w:pStyle w:val="372ddd78-344b-416b-aec4-0bcea56adc3d"/>
              <w:rPr>
                <w:sz w:val="18"/>
                <w:szCs w:val="18"/>
              </w:rPr>
            </w:pPr>
          </w:p>
        </w:tc>
        <w:tc>
          <w:tcPr>
            <w:tcW w:w="1559" w:type="dxa"/>
            <w:tcBorders>
              <w:top w:val="single" w:sz="6" w:space="0" w:color="000000"/>
              <w:left w:val="single" w:sz="6" w:space="0" w:color="000000"/>
              <w:bottom w:val="single" w:sz="6" w:space="0" w:color="000000"/>
              <w:right w:val="nil"/>
            </w:tcBorders>
          </w:tcPr>
          <w:p w14:paraId="2237D81C" w14:textId="77777777" w:rsidR="00EF3441" w:rsidRPr="00C143FB" w:rsidRDefault="00EF3441" w:rsidP="007622A3">
            <w:pPr>
              <w:pStyle w:val="237f3781-72c2-4252-82fa-220291a4940a"/>
              <w:rPr>
                <w:sz w:val="18"/>
                <w:szCs w:val="18"/>
              </w:rPr>
            </w:pPr>
            <w:r w:rsidRPr="00C143FB">
              <w:rPr>
                <w:rFonts w:ascii="宋体" w:hAnsi="宋体" w:cs="宋体" w:hint="eastAsia"/>
                <w:sz w:val="18"/>
                <w:szCs w:val="18"/>
              </w:rPr>
              <w:t>②</w:t>
            </w:r>
            <w:r w:rsidRPr="00C143FB">
              <w:rPr>
                <w:sz w:val="18"/>
                <w:szCs w:val="18"/>
              </w:rPr>
              <w:t xml:space="preserve"> </w:t>
            </w:r>
          </w:p>
        </w:tc>
        <w:tc>
          <w:tcPr>
            <w:tcW w:w="1296" w:type="dxa"/>
            <w:tcBorders>
              <w:top w:val="single" w:sz="6" w:space="0" w:color="000000"/>
              <w:left w:val="nil"/>
              <w:bottom w:val="single" w:sz="6" w:space="0" w:color="000000"/>
              <w:right w:val="single" w:sz="6" w:space="0" w:color="000000"/>
            </w:tcBorders>
          </w:tcPr>
          <w:p w14:paraId="536A5DCC" w14:textId="77777777" w:rsidR="00EF3441" w:rsidRPr="00C143FB" w:rsidRDefault="00EF3441" w:rsidP="007622A3">
            <w:pPr>
              <w:pStyle w:val="237f3781-72c2-4252-82fa-220291a4940a"/>
              <w:rPr>
                <w:sz w:val="18"/>
                <w:szCs w:val="18"/>
              </w:rPr>
            </w:pPr>
          </w:p>
        </w:tc>
      </w:tr>
      <w:tr w:rsidR="00EF3441" w:rsidRPr="00C143FB" w14:paraId="03AF6FE0" w14:textId="77777777" w:rsidTr="007622A3">
        <w:tblPrEx>
          <w:tblCellMar>
            <w:top w:w="0" w:type="dxa"/>
            <w:left w:w="0" w:type="dxa"/>
            <w:bottom w:w="0" w:type="dxa"/>
            <w:right w:w="0" w:type="dxa"/>
          </w:tblCellMar>
        </w:tblPrEx>
        <w:tc>
          <w:tcPr>
            <w:tcW w:w="992" w:type="dxa"/>
            <w:tcBorders>
              <w:top w:val="single" w:sz="6" w:space="0" w:color="000000"/>
              <w:left w:val="single" w:sz="4" w:space="0" w:color="auto"/>
              <w:bottom w:val="single" w:sz="6" w:space="0" w:color="000000"/>
              <w:right w:val="nil"/>
            </w:tcBorders>
          </w:tcPr>
          <w:p w14:paraId="54E275FD" w14:textId="77777777" w:rsidR="00EF3441" w:rsidRPr="00C143FB" w:rsidRDefault="00EF3441" w:rsidP="007622A3">
            <w:pPr>
              <w:pStyle w:val="237f3781-72c2-4252-82fa-220291a4940a"/>
              <w:rPr>
                <w:sz w:val="18"/>
                <w:szCs w:val="18"/>
              </w:rPr>
            </w:pPr>
          </w:p>
        </w:tc>
        <w:tc>
          <w:tcPr>
            <w:tcW w:w="982" w:type="dxa"/>
            <w:tcBorders>
              <w:top w:val="single" w:sz="6" w:space="0" w:color="000000"/>
              <w:left w:val="nil"/>
              <w:bottom w:val="single" w:sz="6" w:space="0" w:color="000000"/>
              <w:right w:val="nil"/>
            </w:tcBorders>
          </w:tcPr>
          <w:p w14:paraId="0ED56040" w14:textId="77777777" w:rsidR="00EF3441" w:rsidRPr="00C143FB" w:rsidRDefault="00EF3441" w:rsidP="007622A3">
            <w:pPr>
              <w:pStyle w:val="768d7b27-494a-4d1d-a401-98b3e73585fd"/>
              <w:rPr>
                <w:sz w:val="18"/>
                <w:szCs w:val="18"/>
              </w:rPr>
            </w:pPr>
            <w:r w:rsidRPr="00C143FB">
              <w:rPr>
                <w:rFonts w:ascii="宋体" w:hAnsi="宋体" w:cs="宋体" w:hint="eastAsia"/>
                <w:sz w:val="18"/>
                <w:szCs w:val="18"/>
              </w:rPr>
              <w:t>④</w:t>
            </w:r>
            <w:r w:rsidRPr="00C143FB">
              <w:rPr>
                <w:sz w:val="18"/>
                <w:szCs w:val="18"/>
              </w:rPr>
              <w:t xml:space="preserve"> </w:t>
            </w:r>
          </w:p>
        </w:tc>
        <w:tc>
          <w:tcPr>
            <w:tcW w:w="972" w:type="dxa"/>
            <w:tcBorders>
              <w:top w:val="single" w:sz="4" w:space="0" w:color="auto"/>
              <w:left w:val="nil"/>
              <w:bottom w:val="single" w:sz="6" w:space="0" w:color="000000"/>
              <w:right w:val="nil"/>
            </w:tcBorders>
          </w:tcPr>
          <w:p w14:paraId="2ADA3BF6" w14:textId="77777777" w:rsidR="00EF3441" w:rsidRPr="00C143FB" w:rsidRDefault="00EF3441" w:rsidP="007622A3">
            <w:pPr>
              <w:pStyle w:val="768d7b27-494a-4d1d-a401-98b3e73585fd"/>
              <w:rPr>
                <w:sz w:val="18"/>
                <w:szCs w:val="18"/>
              </w:rPr>
            </w:pPr>
          </w:p>
        </w:tc>
        <w:tc>
          <w:tcPr>
            <w:tcW w:w="1559" w:type="dxa"/>
            <w:tcBorders>
              <w:top w:val="single" w:sz="6" w:space="0" w:color="000000"/>
              <w:left w:val="nil"/>
              <w:bottom w:val="single" w:sz="6" w:space="0" w:color="000000"/>
              <w:right w:val="nil"/>
            </w:tcBorders>
          </w:tcPr>
          <w:p w14:paraId="113B1580" w14:textId="77777777" w:rsidR="00EF3441" w:rsidRPr="00C143FB" w:rsidRDefault="00EF3441" w:rsidP="007622A3">
            <w:pPr>
              <w:pStyle w:val="768d7b27-494a-4d1d-a401-98b3e73585fd"/>
              <w:rPr>
                <w:sz w:val="18"/>
                <w:szCs w:val="18"/>
              </w:rPr>
            </w:pPr>
          </w:p>
        </w:tc>
        <w:tc>
          <w:tcPr>
            <w:tcW w:w="1296" w:type="dxa"/>
            <w:tcBorders>
              <w:top w:val="single" w:sz="6" w:space="0" w:color="000000"/>
              <w:left w:val="nil"/>
              <w:bottom w:val="single" w:sz="6" w:space="0" w:color="000000"/>
              <w:right w:val="single" w:sz="4" w:space="0" w:color="auto"/>
            </w:tcBorders>
          </w:tcPr>
          <w:p w14:paraId="22B48DC4" w14:textId="77777777" w:rsidR="00EF3441" w:rsidRPr="00C143FB" w:rsidRDefault="00EF3441" w:rsidP="007622A3">
            <w:pPr>
              <w:pStyle w:val="768d7b27-494a-4d1d-a401-98b3e73585fd"/>
              <w:rPr>
                <w:sz w:val="18"/>
                <w:szCs w:val="18"/>
              </w:rPr>
            </w:pPr>
          </w:p>
        </w:tc>
      </w:tr>
      <w:tr w:rsidR="00EF3441" w:rsidRPr="00C143FB" w14:paraId="26FB56D8" w14:textId="77777777" w:rsidTr="007622A3">
        <w:tblPrEx>
          <w:tblCellMar>
            <w:top w:w="0" w:type="dxa"/>
            <w:left w:w="0" w:type="dxa"/>
            <w:bottom w:w="0" w:type="dxa"/>
            <w:right w:w="0" w:type="dxa"/>
          </w:tblCellMar>
        </w:tblPrEx>
        <w:tc>
          <w:tcPr>
            <w:tcW w:w="992" w:type="dxa"/>
            <w:tcBorders>
              <w:top w:val="single" w:sz="6" w:space="0" w:color="000000"/>
              <w:bottom w:val="single" w:sz="6" w:space="0" w:color="000000"/>
              <w:right w:val="nil"/>
            </w:tcBorders>
          </w:tcPr>
          <w:p w14:paraId="7C63856A" w14:textId="77777777" w:rsidR="00EF3441" w:rsidRPr="00C143FB" w:rsidRDefault="00EF3441" w:rsidP="007622A3">
            <w:pPr>
              <w:pStyle w:val="da311866-2a26-4756-ba54-73cd04e17adb"/>
              <w:rPr>
                <w:sz w:val="18"/>
                <w:szCs w:val="18"/>
              </w:rPr>
            </w:pPr>
            <w:r w:rsidRPr="00C143FB">
              <w:rPr>
                <w:rFonts w:ascii="宋体" w:hAnsi="宋体" w:cs="宋体" w:hint="eastAsia"/>
                <w:sz w:val="18"/>
                <w:szCs w:val="18"/>
              </w:rPr>
              <w:t>③</w:t>
            </w:r>
            <w:r w:rsidRPr="00C143FB">
              <w:rPr>
                <w:sz w:val="18"/>
                <w:szCs w:val="18"/>
              </w:rPr>
              <w:t xml:space="preserve"> </w:t>
            </w:r>
          </w:p>
        </w:tc>
        <w:tc>
          <w:tcPr>
            <w:tcW w:w="982" w:type="dxa"/>
            <w:tcBorders>
              <w:top w:val="single" w:sz="6" w:space="0" w:color="000000"/>
              <w:left w:val="nil"/>
              <w:bottom w:val="single" w:sz="6" w:space="0" w:color="000000"/>
              <w:right w:val="nil"/>
            </w:tcBorders>
          </w:tcPr>
          <w:p w14:paraId="110237AF" w14:textId="77777777" w:rsidR="00EF3441" w:rsidRPr="00C143FB" w:rsidRDefault="00EF3441" w:rsidP="007622A3">
            <w:pPr>
              <w:pStyle w:val="da311866-2a26-4756-ba54-73cd04e17adb"/>
              <w:rPr>
                <w:sz w:val="18"/>
                <w:szCs w:val="18"/>
              </w:rPr>
            </w:pPr>
          </w:p>
        </w:tc>
        <w:tc>
          <w:tcPr>
            <w:tcW w:w="972" w:type="dxa"/>
            <w:tcBorders>
              <w:top w:val="single" w:sz="6" w:space="0" w:color="000000"/>
              <w:left w:val="nil"/>
              <w:bottom w:val="single" w:sz="6" w:space="0" w:color="000000"/>
              <w:right w:val="nil"/>
            </w:tcBorders>
          </w:tcPr>
          <w:p w14:paraId="1D1EF7F0" w14:textId="77777777" w:rsidR="00EF3441" w:rsidRPr="00C143FB" w:rsidRDefault="00EF3441" w:rsidP="007622A3">
            <w:pPr>
              <w:pStyle w:val="da311866-2a26-4756-ba54-73cd04e17adb"/>
              <w:rPr>
                <w:sz w:val="18"/>
                <w:szCs w:val="18"/>
              </w:rPr>
            </w:pPr>
          </w:p>
        </w:tc>
        <w:tc>
          <w:tcPr>
            <w:tcW w:w="1559" w:type="dxa"/>
            <w:tcBorders>
              <w:top w:val="single" w:sz="6" w:space="0" w:color="000000"/>
              <w:left w:val="nil"/>
              <w:bottom w:val="single" w:sz="6" w:space="0" w:color="000000"/>
              <w:right w:val="nil"/>
            </w:tcBorders>
          </w:tcPr>
          <w:p w14:paraId="481A70FA" w14:textId="77777777" w:rsidR="00EF3441" w:rsidRPr="00C143FB" w:rsidRDefault="00EF3441" w:rsidP="007622A3">
            <w:pPr>
              <w:pStyle w:val="da311866-2a26-4756-ba54-73cd04e17adb"/>
              <w:rPr>
                <w:sz w:val="18"/>
                <w:szCs w:val="18"/>
              </w:rPr>
            </w:pPr>
          </w:p>
        </w:tc>
        <w:tc>
          <w:tcPr>
            <w:tcW w:w="1296" w:type="dxa"/>
            <w:tcBorders>
              <w:top w:val="single" w:sz="6" w:space="0" w:color="000000"/>
              <w:left w:val="nil"/>
              <w:bottom w:val="single" w:sz="6" w:space="0" w:color="000000"/>
              <w:right w:val="single" w:sz="6" w:space="0" w:color="000000"/>
            </w:tcBorders>
          </w:tcPr>
          <w:p w14:paraId="396D08E7" w14:textId="77777777" w:rsidR="00EF3441" w:rsidRPr="00C143FB" w:rsidRDefault="00EF3441" w:rsidP="007622A3">
            <w:pPr>
              <w:pStyle w:val="da311866-2a26-4756-ba54-73cd04e17adb"/>
              <w:rPr>
                <w:sz w:val="18"/>
                <w:szCs w:val="18"/>
              </w:rPr>
            </w:pPr>
          </w:p>
        </w:tc>
      </w:tr>
      <w:tr w:rsidR="00EF3441" w:rsidRPr="00C143FB" w14:paraId="479AF992" w14:textId="77777777" w:rsidTr="007622A3">
        <w:tblPrEx>
          <w:tblCellMar>
            <w:top w:w="0" w:type="dxa"/>
            <w:left w:w="0" w:type="dxa"/>
            <w:bottom w:w="0" w:type="dxa"/>
            <w:right w:w="0" w:type="dxa"/>
          </w:tblCellMar>
        </w:tblPrEx>
        <w:tc>
          <w:tcPr>
            <w:tcW w:w="992" w:type="dxa"/>
            <w:tcBorders>
              <w:top w:val="single" w:sz="6" w:space="0" w:color="000000"/>
              <w:bottom w:val="single" w:sz="6" w:space="0" w:color="000000"/>
              <w:right w:val="nil"/>
            </w:tcBorders>
          </w:tcPr>
          <w:p w14:paraId="133F568B" w14:textId="77777777" w:rsidR="00EF3441" w:rsidRPr="00C143FB" w:rsidRDefault="00EF3441" w:rsidP="007622A3">
            <w:pPr>
              <w:pStyle w:val="da311866-2a26-4756-ba54-73cd04e17adb"/>
              <w:rPr>
                <w:sz w:val="18"/>
                <w:szCs w:val="18"/>
              </w:rPr>
            </w:pPr>
          </w:p>
        </w:tc>
        <w:tc>
          <w:tcPr>
            <w:tcW w:w="982" w:type="dxa"/>
            <w:tcBorders>
              <w:top w:val="single" w:sz="6" w:space="0" w:color="000000"/>
              <w:left w:val="nil"/>
              <w:bottom w:val="single" w:sz="6" w:space="0" w:color="000000"/>
              <w:right w:val="nil"/>
            </w:tcBorders>
          </w:tcPr>
          <w:p w14:paraId="7FE7BD34" w14:textId="77777777" w:rsidR="00EF3441" w:rsidRPr="00C143FB" w:rsidRDefault="00EF3441" w:rsidP="007622A3">
            <w:pPr>
              <w:pStyle w:val="da311866-2a26-4756-ba54-73cd04e17adb"/>
              <w:rPr>
                <w:sz w:val="18"/>
                <w:szCs w:val="18"/>
              </w:rPr>
            </w:pPr>
          </w:p>
        </w:tc>
        <w:tc>
          <w:tcPr>
            <w:tcW w:w="972" w:type="dxa"/>
            <w:tcBorders>
              <w:top w:val="single" w:sz="6" w:space="0" w:color="000000"/>
              <w:left w:val="nil"/>
              <w:bottom w:val="single" w:sz="6" w:space="0" w:color="000000"/>
              <w:right w:val="nil"/>
            </w:tcBorders>
          </w:tcPr>
          <w:p w14:paraId="78526242" w14:textId="77777777" w:rsidR="00EF3441" w:rsidRPr="00C143FB" w:rsidRDefault="00EF3441" w:rsidP="007622A3">
            <w:pPr>
              <w:pStyle w:val="da311866-2a26-4756-ba54-73cd04e17adb"/>
              <w:rPr>
                <w:sz w:val="18"/>
                <w:szCs w:val="18"/>
              </w:rPr>
            </w:pPr>
          </w:p>
        </w:tc>
        <w:tc>
          <w:tcPr>
            <w:tcW w:w="1559" w:type="dxa"/>
            <w:tcBorders>
              <w:top w:val="single" w:sz="6" w:space="0" w:color="000000"/>
              <w:left w:val="nil"/>
              <w:bottom w:val="single" w:sz="6" w:space="0" w:color="000000"/>
              <w:right w:val="nil"/>
            </w:tcBorders>
          </w:tcPr>
          <w:p w14:paraId="0B906D40" w14:textId="77777777" w:rsidR="00EF3441" w:rsidRPr="00C143FB" w:rsidRDefault="00EF3441" w:rsidP="007622A3">
            <w:pPr>
              <w:pStyle w:val="964e87b6-edc6-486f-9704-f95615af603e"/>
              <w:rPr>
                <w:sz w:val="18"/>
                <w:szCs w:val="18"/>
              </w:rPr>
            </w:pPr>
            <w:r w:rsidRPr="00C143FB">
              <w:rPr>
                <w:rFonts w:ascii="宋体" w:hAnsi="宋体" w:cs="宋体" w:hint="eastAsia"/>
                <w:sz w:val="18"/>
                <w:szCs w:val="18"/>
              </w:rPr>
              <w:t>⑤</w:t>
            </w:r>
            <w:r w:rsidRPr="00C143FB">
              <w:rPr>
                <w:sz w:val="18"/>
                <w:szCs w:val="18"/>
              </w:rPr>
              <w:t xml:space="preserve"> </w:t>
            </w:r>
          </w:p>
        </w:tc>
        <w:tc>
          <w:tcPr>
            <w:tcW w:w="1296" w:type="dxa"/>
            <w:tcBorders>
              <w:top w:val="single" w:sz="6" w:space="0" w:color="000000"/>
              <w:left w:val="nil"/>
              <w:bottom w:val="single" w:sz="6" w:space="0" w:color="000000"/>
            </w:tcBorders>
          </w:tcPr>
          <w:p w14:paraId="3EBBD9B0" w14:textId="77777777" w:rsidR="00EF3441" w:rsidRPr="00C143FB" w:rsidRDefault="00EF3441" w:rsidP="007622A3">
            <w:pPr>
              <w:pStyle w:val="37b8619c-327d-4dfb-aaef-a747e257f054"/>
              <w:rPr>
                <w:sz w:val="18"/>
                <w:szCs w:val="18"/>
              </w:rPr>
            </w:pPr>
            <w:r w:rsidRPr="00C143FB">
              <w:rPr>
                <w:rFonts w:ascii="宋体" w:hAnsi="宋体" w:cs="宋体" w:hint="eastAsia"/>
                <w:sz w:val="18"/>
                <w:szCs w:val="18"/>
              </w:rPr>
              <w:t>⑥</w:t>
            </w:r>
            <w:r w:rsidRPr="00C143FB">
              <w:rPr>
                <w:sz w:val="18"/>
                <w:szCs w:val="18"/>
              </w:rPr>
              <w:t xml:space="preserve"> </w:t>
            </w:r>
          </w:p>
        </w:tc>
      </w:tr>
      <w:tr w:rsidR="00EF3441" w:rsidRPr="00C143FB" w14:paraId="576BBDF7" w14:textId="77777777" w:rsidTr="007622A3">
        <w:tblPrEx>
          <w:tblCellMar>
            <w:top w:w="0" w:type="dxa"/>
            <w:left w:w="0" w:type="dxa"/>
            <w:bottom w:w="0" w:type="dxa"/>
            <w:right w:w="0" w:type="dxa"/>
          </w:tblCellMar>
        </w:tblPrEx>
        <w:tc>
          <w:tcPr>
            <w:tcW w:w="992" w:type="dxa"/>
            <w:tcBorders>
              <w:top w:val="single" w:sz="6" w:space="0" w:color="000000"/>
              <w:right w:val="single" w:sz="6" w:space="0" w:color="000000"/>
            </w:tcBorders>
          </w:tcPr>
          <w:p w14:paraId="1F653E91" w14:textId="77777777" w:rsidR="00EF3441" w:rsidRPr="00C143FB" w:rsidRDefault="00EF3441" w:rsidP="007622A3">
            <w:pPr>
              <w:pStyle w:val="814257de-0c6d-44ed-a10e-c8718bd25e6e"/>
              <w:rPr>
                <w:sz w:val="18"/>
                <w:szCs w:val="18"/>
              </w:rPr>
            </w:pPr>
            <w:r w:rsidRPr="00C143FB">
              <w:rPr>
                <w:sz w:val="18"/>
                <w:szCs w:val="18"/>
              </w:rPr>
              <w:t xml:space="preserve">Ethernet </w:t>
            </w:r>
          </w:p>
        </w:tc>
        <w:tc>
          <w:tcPr>
            <w:tcW w:w="982" w:type="dxa"/>
            <w:tcBorders>
              <w:top w:val="single" w:sz="6" w:space="0" w:color="000000"/>
              <w:left w:val="single" w:sz="6" w:space="0" w:color="000000"/>
              <w:right w:val="single" w:sz="6" w:space="0" w:color="000000"/>
            </w:tcBorders>
          </w:tcPr>
          <w:p w14:paraId="0A1E0311" w14:textId="77777777" w:rsidR="00EF3441" w:rsidRPr="00C143FB" w:rsidRDefault="00EF3441" w:rsidP="007622A3">
            <w:pPr>
              <w:pStyle w:val="7ffd7117-227d-4209-9808-2d46408cdcf7"/>
              <w:rPr>
                <w:sz w:val="18"/>
                <w:szCs w:val="18"/>
              </w:rPr>
            </w:pPr>
            <w:r w:rsidRPr="00C143FB">
              <w:rPr>
                <w:sz w:val="18"/>
                <w:szCs w:val="18"/>
              </w:rPr>
              <w:t xml:space="preserve">ARPANET </w:t>
            </w:r>
          </w:p>
        </w:tc>
        <w:tc>
          <w:tcPr>
            <w:tcW w:w="972" w:type="dxa"/>
            <w:tcBorders>
              <w:top w:val="single" w:sz="6" w:space="0" w:color="000000"/>
              <w:left w:val="single" w:sz="6" w:space="0" w:color="000000"/>
              <w:right w:val="single" w:sz="6" w:space="0" w:color="000000"/>
            </w:tcBorders>
          </w:tcPr>
          <w:p w14:paraId="3C68541B" w14:textId="77777777" w:rsidR="00EF3441" w:rsidRPr="00C143FB" w:rsidRDefault="00EF3441" w:rsidP="007622A3">
            <w:pPr>
              <w:pStyle w:val="7606407b-08a1-4fe4-8db0-e7c88270b6e9"/>
              <w:rPr>
                <w:sz w:val="18"/>
                <w:szCs w:val="18"/>
              </w:rPr>
            </w:pPr>
            <w:r w:rsidRPr="00C143FB">
              <w:rPr>
                <w:sz w:val="18"/>
                <w:szCs w:val="18"/>
              </w:rPr>
              <w:t xml:space="preserve">PDN </w:t>
            </w:r>
          </w:p>
        </w:tc>
        <w:tc>
          <w:tcPr>
            <w:tcW w:w="1559" w:type="dxa"/>
            <w:tcBorders>
              <w:top w:val="single" w:sz="6" w:space="0" w:color="000000"/>
              <w:left w:val="single" w:sz="6" w:space="0" w:color="000000"/>
            </w:tcBorders>
          </w:tcPr>
          <w:p w14:paraId="096F5ABE" w14:textId="77777777" w:rsidR="00EF3441" w:rsidRPr="00C143FB" w:rsidRDefault="00EF3441" w:rsidP="007622A3">
            <w:pPr>
              <w:pStyle w:val="dbda9923-ac00-418d-93f0-0698fea2abc8"/>
              <w:rPr>
                <w:sz w:val="18"/>
                <w:szCs w:val="18"/>
              </w:rPr>
            </w:pPr>
            <w:r w:rsidRPr="00C143FB">
              <w:rPr>
                <w:sz w:val="18"/>
                <w:szCs w:val="18"/>
              </w:rPr>
              <w:t>其它</w:t>
            </w:r>
            <w:r w:rsidRPr="00C143FB">
              <w:rPr>
                <w:sz w:val="18"/>
                <w:szCs w:val="18"/>
              </w:rPr>
              <w:t xml:space="preserve"> </w:t>
            </w:r>
          </w:p>
        </w:tc>
        <w:tc>
          <w:tcPr>
            <w:tcW w:w="1296" w:type="dxa"/>
            <w:tcBorders>
              <w:top w:val="single" w:sz="6" w:space="0" w:color="000000"/>
              <w:left w:val="single" w:sz="6" w:space="0" w:color="000000"/>
              <w:bottom w:val="single" w:sz="6" w:space="0" w:color="000000"/>
              <w:right w:val="single" w:sz="6" w:space="0" w:color="000000"/>
            </w:tcBorders>
          </w:tcPr>
          <w:p w14:paraId="0FF8D0B7" w14:textId="77777777" w:rsidR="00EF3441" w:rsidRPr="00C143FB" w:rsidRDefault="00EF3441" w:rsidP="007622A3">
            <w:pPr>
              <w:pStyle w:val="dbda9923-ac00-418d-93f0-0698fea2abc8"/>
              <w:rPr>
                <w:sz w:val="18"/>
                <w:szCs w:val="18"/>
              </w:rPr>
            </w:pPr>
          </w:p>
        </w:tc>
      </w:tr>
    </w:tbl>
    <w:p w14:paraId="5B63A37E" w14:textId="77777777" w:rsidR="00EF3441" w:rsidRPr="00C143FB" w:rsidRDefault="00EF3441" w:rsidP="00EF3441">
      <w:pPr>
        <w:pStyle w:val="1e4454a0-6855-4180-925d-3e1e838d215d"/>
        <w:pBdr>
          <w:top w:val="none" w:sz="0" w:space="0" w:color="000000"/>
          <w:left w:val="none" w:sz="0" w:space="0" w:color="000000"/>
          <w:bottom w:val="none" w:sz="0" w:space="0" w:color="000000"/>
          <w:right w:val="none" w:sz="0" w:space="0" w:color="000000"/>
        </w:pBdr>
        <w:rPr>
          <w:sz w:val="18"/>
          <w:szCs w:val="18"/>
        </w:rPr>
      </w:pPr>
      <w:r w:rsidRPr="00C143FB">
        <w:rPr>
          <w:sz w:val="18"/>
          <w:szCs w:val="18"/>
        </w:rPr>
        <w:t>在上面给出的</w:t>
      </w:r>
      <w:r w:rsidRPr="00C143FB">
        <w:rPr>
          <w:sz w:val="18"/>
          <w:szCs w:val="18"/>
        </w:rPr>
        <w:t>TCP/IP</w:t>
      </w:r>
      <w:r w:rsidRPr="00C143FB">
        <w:rPr>
          <w:sz w:val="18"/>
          <w:szCs w:val="18"/>
        </w:rPr>
        <w:t>层次模型图示中填写</w:t>
      </w:r>
      <w:r w:rsidRPr="00C143FB">
        <w:rPr>
          <w:rFonts w:ascii="Calibri" w:eastAsia="Calibri" w:hAnsi="Calibri" w:cs="Calibri"/>
          <w:sz w:val="18"/>
          <w:szCs w:val="18"/>
        </w:rPr>
        <w:t>①</w:t>
      </w:r>
      <w:r w:rsidRPr="00C143FB">
        <w:rPr>
          <w:sz w:val="18"/>
          <w:szCs w:val="18"/>
        </w:rPr>
        <w:t>～</w:t>
      </w:r>
      <w:r w:rsidRPr="00C143FB">
        <w:rPr>
          <w:rFonts w:ascii="Calibri" w:eastAsia="Calibri" w:hAnsi="Calibri" w:cs="Calibri"/>
          <w:sz w:val="18"/>
          <w:szCs w:val="18"/>
        </w:rPr>
        <w:t>⑥</w:t>
      </w:r>
      <w:r w:rsidRPr="00C143FB">
        <w:rPr>
          <w:sz w:val="18"/>
          <w:szCs w:val="18"/>
        </w:rPr>
        <w:t>的协议名称。</w:t>
      </w:r>
      <w:r w:rsidRPr="00C143FB">
        <w:rPr>
          <w:sz w:val="18"/>
          <w:szCs w:val="18"/>
        </w:rPr>
        <w:t xml:space="preserve"> </w:t>
      </w:r>
      <w:r w:rsidRPr="00C143FB">
        <w:rPr>
          <w:sz w:val="18"/>
          <w:szCs w:val="18"/>
        </w:rPr>
        <w:t>（</w:t>
      </w:r>
      <w:r w:rsidRPr="00C143FB">
        <w:rPr>
          <w:sz w:val="18"/>
          <w:szCs w:val="18"/>
        </w:rPr>
        <w:t>20</w:t>
      </w:r>
      <w:r w:rsidRPr="00C143FB">
        <w:rPr>
          <w:sz w:val="18"/>
          <w:szCs w:val="18"/>
        </w:rPr>
        <w:t>分）</w:t>
      </w:r>
    </w:p>
    <w:p w14:paraId="1883EECB" w14:textId="77777777" w:rsidR="00EF3441" w:rsidRPr="00C143FB" w:rsidRDefault="00EF3441" w:rsidP="00EF3441">
      <w:pPr>
        <w:rPr>
          <w:sz w:val="18"/>
          <w:szCs w:val="18"/>
        </w:rPr>
      </w:pPr>
      <w:r w:rsidRPr="00C143FB">
        <w:rPr>
          <w:sz w:val="18"/>
          <w:szCs w:val="18"/>
        </w:rPr>
        <w:t>1.TCP, 2.UDP, 3,IP, 4.ICMP/IGMP, 5.AR, 6.RARP</w:t>
      </w:r>
    </w:p>
    <w:p w14:paraId="186CA94E" w14:textId="77777777" w:rsidR="00EF3441" w:rsidRPr="00C143FB" w:rsidRDefault="00EF3441" w:rsidP="00EF3441">
      <w:pPr>
        <w:rPr>
          <w:sz w:val="18"/>
          <w:szCs w:val="18"/>
        </w:rPr>
      </w:pPr>
      <w:r w:rsidRPr="00C143FB">
        <w:rPr>
          <w:b/>
          <w:color w:val="000000"/>
          <w:sz w:val="18"/>
          <w:szCs w:val="18"/>
        </w:rPr>
        <w:t>四、计算题</w:t>
      </w:r>
      <w:r w:rsidRPr="00C143FB">
        <w:rPr>
          <w:b/>
          <w:color w:val="000000"/>
          <w:sz w:val="18"/>
          <w:szCs w:val="18"/>
        </w:rPr>
        <w:t xml:space="preserve"> </w:t>
      </w:r>
      <w:r w:rsidRPr="00C143FB">
        <w:rPr>
          <w:b/>
          <w:color w:val="000000"/>
          <w:sz w:val="18"/>
          <w:szCs w:val="18"/>
        </w:rPr>
        <w:t>（共</w:t>
      </w:r>
      <w:r w:rsidRPr="00C143FB">
        <w:rPr>
          <w:b/>
          <w:color w:val="000000"/>
          <w:sz w:val="18"/>
          <w:szCs w:val="18"/>
        </w:rPr>
        <w:t>1</w:t>
      </w:r>
      <w:r w:rsidRPr="00C143FB">
        <w:rPr>
          <w:b/>
          <w:color w:val="000000"/>
          <w:sz w:val="18"/>
          <w:szCs w:val="18"/>
        </w:rPr>
        <w:t>题</w:t>
      </w:r>
      <w:r w:rsidRPr="00C143FB">
        <w:rPr>
          <w:b/>
          <w:color w:val="000000"/>
          <w:sz w:val="18"/>
          <w:szCs w:val="18"/>
        </w:rPr>
        <w:t>,</w:t>
      </w:r>
      <w:r w:rsidRPr="00C143FB">
        <w:rPr>
          <w:b/>
          <w:color w:val="000000"/>
          <w:sz w:val="18"/>
          <w:szCs w:val="18"/>
        </w:rPr>
        <w:t>共</w:t>
      </w:r>
      <w:r w:rsidRPr="00C143FB">
        <w:rPr>
          <w:b/>
          <w:color w:val="000000"/>
          <w:sz w:val="18"/>
          <w:szCs w:val="18"/>
        </w:rPr>
        <w:t>20</w:t>
      </w:r>
      <w:r w:rsidRPr="00C143FB">
        <w:rPr>
          <w:b/>
          <w:color w:val="000000"/>
          <w:sz w:val="18"/>
          <w:szCs w:val="18"/>
        </w:rPr>
        <w:t>分）</w:t>
      </w:r>
    </w:p>
    <w:p w14:paraId="1BA7DAB9" w14:textId="77777777" w:rsidR="00EF3441" w:rsidRPr="00C143FB" w:rsidRDefault="00EF3441" w:rsidP="00EF3441">
      <w:pPr>
        <w:rPr>
          <w:sz w:val="18"/>
          <w:szCs w:val="18"/>
        </w:rPr>
      </w:pPr>
      <w:r w:rsidRPr="00C143FB">
        <w:rPr>
          <w:color w:val="000000"/>
          <w:sz w:val="18"/>
          <w:szCs w:val="18"/>
        </w:rPr>
        <w:t xml:space="preserve">1. </w:t>
      </w:r>
      <w:r w:rsidRPr="00C143FB">
        <w:rPr>
          <w:color w:val="000000"/>
          <w:sz w:val="18"/>
          <w:szCs w:val="18"/>
        </w:rPr>
        <w:t>某二进制数据序列为</w:t>
      </w:r>
      <w:r w:rsidRPr="00C143FB">
        <w:rPr>
          <w:color w:val="000000"/>
          <w:sz w:val="18"/>
          <w:szCs w:val="18"/>
        </w:rPr>
        <w:t>0 0 0 1 1 1 0 1 0 1</w:t>
      </w:r>
      <w:r w:rsidRPr="00C143FB">
        <w:rPr>
          <w:color w:val="000000"/>
          <w:sz w:val="18"/>
          <w:szCs w:val="18"/>
        </w:rPr>
        <w:t>，请分别画出不归零编码、曼彻斯特编码和差分曼彻斯特编码的信号波形。</w:t>
      </w:r>
      <w:r w:rsidRPr="00C143FB">
        <w:rPr>
          <w:color w:val="000000"/>
          <w:sz w:val="18"/>
          <w:szCs w:val="18"/>
        </w:rPr>
        <w:t xml:space="preserve"> </w:t>
      </w:r>
      <w:r w:rsidRPr="00C143FB">
        <w:rPr>
          <w:color w:val="000000"/>
          <w:sz w:val="18"/>
          <w:szCs w:val="18"/>
        </w:rPr>
        <w:t>（</w:t>
      </w:r>
      <w:r w:rsidRPr="00C143FB">
        <w:rPr>
          <w:color w:val="000000"/>
          <w:sz w:val="18"/>
          <w:szCs w:val="18"/>
        </w:rPr>
        <w:t>20</w:t>
      </w:r>
      <w:r w:rsidRPr="00C143FB">
        <w:rPr>
          <w:color w:val="000000"/>
          <w:sz w:val="18"/>
          <w:szCs w:val="18"/>
        </w:rPr>
        <w:t>分）</w:t>
      </w:r>
    </w:p>
    <w:p w14:paraId="117EA654" w14:textId="77777777" w:rsidR="00EF3441" w:rsidRPr="00C143FB" w:rsidRDefault="00EF3441" w:rsidP="00EF3441">
      <w:pPr>
        <w:pStyle w:val="8bd548b3-4d33-4aad-a212-154d352e5cd1"/>
        <w:pBdr>
          <w:top w:val="none" w:sz="0" w:space="0" w:color="000000"/>
          <w:left w:val="none" w:sz="0" w:space="0" w:color="000000"/>
          <w:bottom w:val="none" w:sz="0" w:space="0" w:color="000000"/>
          <w:right w:val="none" w:sz="0" w:space="0" w:color="000000"/>
        </w:pBdr>
        <w:rPr>
          <w:sz w:val="18"/>
          <w:szCs w:val="18"/>
        </w:rPr>
      </w:pPr>
    </w:p>
    <w:p w14:paraId="42BFA40E" w14:textId="77777777" w:rsidR="00EF3441" w:rsidRPr="00C143FB" w:rsidRDefault="00EF3441" w:rsidP="00EF3441">
      <w:pPr>
        <w:rPr>
          <w:sz w:val="18"/>
          <w:szCs w:val="18"/>
        </w:rPr>
      </w:pPr>
      <w:r w:rsidRPr="00C143FB">
        <w:rPr>
          <w:b/>
          <w:color w:val="000000"/>
          <w:sz w:val="18"/>
          <w:szCs w:val="18"/>
        </w:rPr>
        <w:t>五、问答题</w:t>
      </w:r>
      <w:r w:rsidRPr="00C143FB">
        <w:rPr>
          <w:b/>
          <w:color w:val="000000"/>
          <w:sz w:val="18"/>
          <w:szCs w:val="18"/>
        </w:rPr>
        <w:t xml:space="preserve"> </w:t>
      </w:r>
      <w:r w:rsidRPr="00C143FB">
        <w:rPr>
          <w:b/>
          <w:color w:val="000000"/>
          <w:sz w:val="18"/>
          <w:szCs w:val="18"/>
        </w:rPr>
        <w:t>（共</w:t>
      </w:r>
      <w:r w:rsidRPr="00C143FB">
        <w:rPr>
          <w:b/>
          <w:color w:val="000000"/>
          <w:sz w:val="18"/>
          <w:szCs w:val="18"/>
        </w:rPr>
        <w:t>4</w:t>
      </w:r>
      <w:r w:rsidRPr="00C143FB">
        <w:rPr>
          <w:b/>
          <w:color w:val="000000"/>
          <w:sz w:val="18"/>
          <w:szCs w:val="18"/>
        </w:rPr>
        <w:t>题</w:t>
      </w:r>
      <w:r w:rsidRPr="00C143FB">
        <w:rPr>
          <w:b/>
          <w:color w:val="000000"/>
          <w:sz w:val="18"/>
          <w:szCs w:val="18"/>
        </w:rPr>
        <w:t>,</w:t>
      </w:r>
      <w:r w:rsidRPr="00C143FB">
        <w:rPr>
          <w:b/>
          <w:color w:val="000000"/>
          <w:sz w:val="18"/>
          <w:szCs w:val="18"/>
        </w:rPr>
        <w:t>共</w:t>
      </w:r>
      <w:r w:rsidRPr="00C143FB">
        <w:rPr>
          <w:b/>
          <w:color w:val="000000"/>
          <w:sz w:val="18"/>
          <w:szCs w:val="18"/>
        </w:rPr>
        <w:t>40</w:t>
      </w:r>
      <w:r w:rsidRPr="00C143FB">
        <w:rPr>
          <w:b/>
          <w:color w:val="000000"/>
          <w:sz w:val="18"/>
          <w:szCs w:val="18"/>
        </w:rPr>
        <w:t>分）</w:t>
      </w:r>
    </w:p>
    <w:p w14:paraId="4D058820" w14:textId="77777777" w:rsidR="00EF3441" w:rsidRPr="00C143FB" w:rsidRDefault="00EF3441" w:rsidP="00EF3441">
      <w:pPr>
        <w:rPr>
          <w:b/>
          <w:sz w:val="18"/>
          <w:szCs w:val="18"/>
        </w:rPr>
      </w:pPr>
      <w:r w:rsidRPr="00C143FB">
        <w:rPr>
          <w:b/>
          <w:color w:val="000000"/>
          <w:sz w:val="18"/>
          <w:szCs w:val="18"/>
        </w:rPr>
        <w:t xml:space="preserve">1. </w:t>
      </w:r>
      <w:r w:rsidRPr="00C143FB">
        <w:rPr>
          <w:b/>
          <w:color w:val="000000"/>
          <w:sz w:val="18"/>
          <w:szCs w:val="18"/>
        </w:rPr>
        <w:t>什么是频分多路复用？</w:t>
      </w:r>
      <w:r w:rsidRPr="00C143FB">
        <w:rPr>
          <w:b/>
          <w:color w:val="000000"/>
          <w:sz w:val="18"/>
          <w:szCs w:val="18"/>
        </w:rPr>
        <w:t xml:space="preserve"> </w:t>
      </w:r>
      <w:r w:rsidRPr="00C143FB">
        <w:rPr>
          <w:b/>
          <w:color w:val="000000"/>
          <w:sz w:val="18"/>
          <w:szCs w:val="18"/>
        </w:rPr>
        <w:t>（</w:t>
      </w:r>
      <w:r w:rsidRPr="00C143FB">
        <w:rPr>
          <w:b/>
          <w:color w:val="000000"/>
          <w:sz w:val="18"/>
          <w:szCs w:val="18"/>
        </w:rPr>
        <w:t>10</w:t>
      </w:r>
      <w:r w:rsidRPr="00C143FB">
        <w:rPr>
          <w:b/>
          <w:color w:val="000000"/>
          <w:sz w:val="18"/>
          <w:szCs w:val="18"/>
        </w:rPr>
        <w:t>分）</w:t>
      </w:r>
    </w:p>
    <w:p w14:paraId="684401B3" w14:textId="77777777" w:rsidR="00EF3441" w:rsidRPr="00C143FB" w:rsidRDefault="00EF3441" w:rsidP="00EF3441">
      <w:pPr>
        <w:pStyle w:val="9a7dcd34-2f89-482e-88f7-05f02f48ab3f"/>
        <w:pBdr>
          <w:top w:val="none" w:sz="0" w:space="0" w:color="000000"/>
          <w:left w:val="none" w:sz="0" w:space="0" w:color="000000"/>
          <w:bottom w:val="none" w:sz="0" w:space="0" w:color="000000"/>
          <w:right w:val="none" w:sz="0" w:space="0" w:color="000000"/>
        </w:pBdr>
        <w:rPr>
          <w:sz w:val="18"/>
          <w:szCs w:val="18"/>
        </w:rPr>
      </w:pPr>
      <w:r w:rsidRPr="00C143FB">
        <w:rPr>
          <w:rFonts w:hint="eastAsia"/>
          <w:sz w:val="18"/>
          <w:szCs w:val="18"/>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14021436" w14:textId="77777777" w:rsidR="00EF3441" w:rsidRPr="00C143FB" w:rsidRDefault="00EF3441" w:rsidP="00EF3441">
      <w:pPr>
        <w:pStyle w:val="245539e3-3693-4f90-8367-d2c8da58ff41"/>
        <w:pBdr>
          <w:top w:val="none" w:sz="0" w:space="0" w:color="000000"/>
          <w:left w:val="none" w:sz="0" w:space="0" w:color="000000"/>
          <w:bottom w:val="none" w:sz="0" w:space="0" w:color="000000"/>
          <w:right w:val="none" w:sz="0" w:space="0" w:color="000000"/>
        </w:pBdr>
        <w:rPr>
          <w:b/>
          <w:sz w:val="18"/>
          <w:szCs w:val="18"/>
        </w:rPr>
      </w:pPr>
      <w:r w:rsidRPr="00C143FB">
        <w:rPr>
          <w:b/>
          <w:sz w:val="18"/>
          <w:szCs w:val="18"/>
        </w:rPr>
        <w:t xml:space="preserve">2. </w:t>
      </w:r>
      <w:r w:rsidRPr="00C143FB">
        <w:rPr>
          <w:b/>
          <w:sz w:val="18"/>
          <w:szCs w:val="18"/>
        </w:rPr>
        <w:t>什么是数据通信？</w:t>
      </w:r>
      <w:r w:rsidRPr="00C143FB">
        <w:rPr>
          <w:b/>
          <w:sz w:val="18"/>
          <w:szCs w:val="18"/>
        </w:rPr>
        <w:t xml:space="preserve"> </w:t>
      </w:r>
      <w:r w:rsidRPr="00C143FB">
        <w:rPr>
          <w:b/>
          <w:sz w:val="18"/>
          <w:szCs w:val="18"/>
        </w:rPr>
        <w:t>（</w:t>
      </w:r>
      <w:r w:rsidRPr="00C143FB">
        <w:rPr>
          <w:b/>
          <w:sz w:val="18"/>
          <w:szCs w:val="18"/>
        </w:rPr>
        <w:t>10</w:t>
      </w:r>
      <w:r w:rsidRPr="00C143FB">
        <w:rPr>
          <w:b/>
          <w:sz w:val="18"/>
          <w:szCs w:val="18"/>
        </w:rPr>
        <w:t>分）</w:t>
      </w:r>
    </w:p>
    <w:p w14:paraId="2ECE097A" w14:textId="77777777" w:rsidR="00EF3441" w:rsidRPr="00C143FB" w:rsidRDefault="00EF3441" w:rsidP="00EF3441">
      <w:pPr>
        <w:pStyle w:val="be6369cc-971b-48e2-a5bc-c667326f5c1a"/>
        <w:pBdr>
          <w:top w:val="none" w:sz="0" w:space="0" w:color="000000"/>
          <w:left w:val="none" w:sz="0" w:space="0" w:color="000000"/>
          <w:bottom w:val="none" w:sz="0" w:space="0" w:color="000000"/>
          <w:right w:val="none" w:sz="0" w:space="0" w:color="000000"/>
        </w:pBdr>
        <w:rPr>
          <w:sz w:val="18"/>
          <w:szCs w:val="18"/>
        </w:rPr>
      </w:pPr>
      <w:r w:rsidRPr="00C143FB">
        <w:rPr>
          <w:rFonts w:hint="eastAsia"/>
          <w:sz w:val="18"/>
          <w:szCs w:val="18"/>
        </w:rPr>
        <w:t>数据通信分为三部分：源点、发送器、接收器。</w:t>
      </w:r>
      <w:r w:rsidRPr="00C143FB">
        <w:rPr>
          <w:rFonts w:hint="eastAsia"/>
          <w:sz w:val="18"/>
          <w:szCs w:val="18"/>
        </w:rPr>
        <w:t xml:space="preserve">  </w:t>
      </w:r>
      <w:r w:rsidRPr="00C143FB">
        <w:rPr>
          <w:rFonts w:hint="eastAsia"/>
          <w:sz w:val="18"/>
          <w:szCs w:val="18"/>
        </w:rPr>
        <w:t>源点：源点设备产生要传输的数据，例如，从</w:t>
      </w:r>
      <w:r w:rsidRPr="00C143FB">
        <w:rPr>
          <w:rFonts w:hint="eastAsia"/>
          <w:sz w:val="18"/>
          <w:szCs w:val="18"/>
        </w:rPr>
        <w:t>PC</w:t>
      </w:r>
      <w:r w:rsidRPr="00C143FB">
        <w:rPr>
          <w:rFonts w:hint="eastAsia"/>
          <w:sz w:val="18"/>
          <w:szCs w:val="18"/>
        </w:rPr>
        <w:t>机的键盘输入汉字，</w:t>
      </w:r>
      <w:r w:rsidRPr="00C143FB">
        <w:rPr>
          <w:rFonts w:hint="eastAsia"/>
          <w:sz w:val="18"/>
          <w:szCs w:val="18"/>
        </w:rPr>
        <w:t>PC</w:t>
      </w:r>
      <w:r w:rsidRPr="00C143FB">
        <w:rPr>
          <w:rFonts w:hint="eastAsia"/>
          <w:sz w:val="18"/>
          <w:szCs w:val="18"/>
        </w:rPr>
        <w:t>机产生输出的数字比特流。源点又称为源站或信源。</w:t>
      </w:r>
      <w:r w:rsidRPr="00C143FB">
        <w:rPr>
          <w:rFonts w:hint="eastAsia"/>
          <w:sz w:val="18"/>
          <w:szCs w:val="18"/>
        </w:rPr>
        <w:t xml:space="preserve"> </w:t>
      </w:r>
      <w:r w:rsidRPr="00C143FB">
        <w:rPr>
          <w:rFonts w:hint="eastAsia"/>
          <w:sz w:val="18"/>
          <w:szCs w:val="18"/>
        </w:rPr>
        <w:t>发送器：通常源点生成的数字比特流要通过发送器编码后才能够在传输系统中进行传输。典型的发送器就是调制器。</w:t>
      </w:r>
      <w:r w:rsidRPr="00C143FB">
        <w:rPr>
          <w:rFonts w:hint="eastAsia"/>
          <w:sz w:val="18"/>
          <w:szCs w:val="18"/>
        </w:rPr>
        <w:t xml:space="preserve">  </w:t>
      </w:r>
      <w:r w:rsidRPr="00C143FB">
        <w:rPr>
          <w:rFonts w:hint="eastAsia"/>
          <w:sz w:val="18"/>
          <w:szCs w:val="18"/>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p w14:paraId="314E4717" w14:textId="77777777" w:rsidR="00EF3441" w:rsidRPr="00C143FB" w:rsidRDefault="00EF3441" w:rsidP="00EF3441">
      <w:pPr>
        <w:pStyle w:val="fc2e6667-e3da-407b-91f8-4b56b759659c"/>
        <w:pBdr>
          <w:top w:val="none" w:sz="0" w:space="0" w:color="000000"/>
          <w:left w:val="none" w:sz="0" w:space="0" w:color="000000"/>
          <w:bottom w:val="none" w:sz="0" w:space="0" w:color="000000"/>
          <w:right w:val="none" w:sz="0" w:space="0" w:color="000000"/>
        </w:pBdr>
        <w:rPr>
          <w:b/>
          <w:sz w:val="18"/>
          <w:szCs w:val="18"/>
        </w:rPr>
      </w:pPr>
      <w:r w:rsidRPr="00C143FB">
        <w:rPr>
          <w:b/>
          <w:sz w:val="18"/>
          <w:szCs w:val="18"/>
        </w:rPr>
        <w:t xml:space="preserve">3. </w:t>
      </w:r>
      <w:r w:rsidRPr="00C143FB">
        <w:rPr>
          <w:b/>
          <w:sz w:val="18"/>
          <w:szCs w:val="18"/>
        </w:rPr>
        <w:t>网络层的主要功能是什么？</w:t>
      </w:r>
      <w:r w:rsidRPr="00C143FB">
        <w:rPr>
          <w:b/>
          <w:sz w:val="18"/>
          <w:szCs w:val="18"/>
        </w:rPr>
        <w:t xml:space="preserve"> </w:t>
      </w:r>
      <w:r w:rsidRPr="00C143FB">
        <w:rPr>
          <w:b/>
          <w:sz w:val="18"/>
          <w:szCs w:val="18"/>
        </w:rPr>
        <w:t>（</w:t>
      </w:r>
      <w:r w:rsidRPr="00C143FB">
        <w:rPr>
          <w:b/>
          <w:sz w:val="18"/>
          <w:szCs w:val="18"/>
        </w:rPr>
        <w:t>10</w:t>
      </w:r>
      <w:r w:rsidRPr="00C143FB">
        <w:rPr>
          <w:b/>
          <w:sz w:val="18"/>
          <w:szCs w:val="18"/>
        </w:rPr>
        <w:t>分）</w:t>
      </w:r>
    </w:p>
    <w:p w14:paraId="230A18EC" w14:textId="77777777" w:rsidR="00EF3441" w:rsidRPr="00C143FB" w:rsidRDefault="00EF3441" w:rsidP="00EF3441">
      <w:pPr>
        <w:pStyle w:val="c17491e4-3f75-4ff9-ad50-fa1c86d16162"/>
        <w:pBdr>
          <w:top w:val="none" w:sz="0" w:space="0" w:color="000000"/>
          <w:left w:val="none" w:sz="0" w:space="0" w:color="000000"/>
          <w:bottom w:val="none" w:sz="0" w:space="0" w:color="000000"/>
          <w:right w:val="none" w:sz="0" w:space="0" w:color="000000"/>
        </w:pBdr>
        <w:rPr>
          <w:sz w:val="18"/>
          <w:szCs w:val="18"/>
        </w:rPr>
      </w:pPr>
      <w:r w:rsidRPr="00C143FB">
        <w:rPr>
          <w:rFonts w:hint="eastAsia"/>
          <w:sz w:val="18"/>
          <w:szCs w:val="18"/>
        </w:rPr>
        <w:t>网络层是</w:t>
      </w:r>
      <w:r w:rsidRPr="00C143FB">
        <w:rPr>
          <w:rFonts w:hint="eastAsia"/>
          <w:sz w:val="18"/>
          <w:szCs w:val="18"/>
        </w:rPr>
        <w:t>OSI</w:t>
      </w:r>
      <w:r w:rsidRPr="00C143FB">
        <w:rPr>
          <w:rFonts w:hint="eastAsia"/>
          <w:sz w:val="18"/>
          <w:szCs w:val="18"/>
        </w:rPr>
        <w:t>参考模型中的第三层，介于传输层和数据链路层之间，它在数据链路层提供的两个相邻端点之间的数据帧的传送功能上，进一步管理网络中的数据通信，将数据设法从源端经过若干个中间节点传送到目的端，从而向运输层提供最基本的端到端的数据传送服务。主要内容有：虚电路分组交换和数据报分组交换、路由选择算法、阻塞控制方法、</w:t>
      </w:r>
      <w:r w:rsidRPr="00C143FB">
        <w:rPr>
          <w:rFonts w:hint="eastAsia"/>
          <w:sz w:val="18"/>
          <w:szCs w:val="18"/>
        </w:rPr>
        <w:t>X.25</w:t>
      </w:r>
      <w:r w:rsidRPr="00C143FB">
        <w:rPr>
          <w:rFonts w:hint="eastAsia"/>
          <w:sz w:val="18"/>
          <w:szCs w:val="18"/>
        </w:rPr>
        <w:t>协议、综合业务数据网（</w:t>
      </w:r>
      <w:r w:rsidRPr="00C143FB">
        <w:rPr>
          <w:rFonts w:hint="eastAsia"/>
          <w:sz w:val="18"/>
          <w:szCs w:val="18"/>
        </w:rPr>
        <w:t>ISDN</w:t>
      </w:r>
      <w:r w:rsidRPr="00C143FB">
        <w:rPr>
          <w:rFonts w:hint="eastAsia"/>
          <w:sz w:val="18"/>
          <w:szCs w:val="18"/>
        </w:rPr>
        <w:t>）、异步传输模式（</w:t>
      </w:r>
      <w:r w:rsidRPr="00C143FB">
        <w:rPr>
          <w:rFonts w:hint="eastAsia"/>
          <w:sz w:val="18"/>
          <w:szCs w:val="18"/>
        </w:rPr>
        <w:t>ATM</w:t>
      </w:r>
      <w:r w:rsidRPr="00C143FB">
        <w:rPr>
          <w:rFonts w:hint="eastAsia"/>
          <w:sz w:val="18"/>
          <w:szCs w:val="18"/>
        </w:rPr>
        <w:t>）及网际互连原理与实现。</w:t>
      </w:r>
    </w:p>
    <w:p w14:paraId="556AC7DC" w14:textId="77777777" w:rsidR="00EF3441" w:rsidRPr="00C143FB" w:rsidRDefault="00EF3441" w:rsidP="00EF3441">
      <w:pPr>
        <w:pStyle w:val="7c919676-e1a3-42e6-971c-2e5570b00625"/>
        <w:pBdr>
          <w:top w:val="none" w:sz="0" w:space="0" w:color="000000"/>
          <w:left w:val="none" w:sz="0" w:space="0" w:color="000000"/>
          <w:bottom w:val="none" w:sz="0" w:space="0" w:color="000000"/>
          <w:right w:val="none" w:sz="0" w:space="0" w:color="000000"/>
        </w:pBdr>
        <w:rPr>
          <w:b/>
          <w:sz w:val="18"/>
          <w:szCs w:val="18"/>
        </w:rPr>
      </w:pPr>
      <w:r w:rsidRPr="00C143FB">
        <w:rPr>
          <w:b/>
          <w:sz w:val="18"/>
          <w:szCs w:val="18"/>
        </w:rPr>
        <w:lastRenderedPageBreak/>
        <w:t xml:space="preserve">4. </w:t>
      </w:r>
      <w:r w:rsidRPr="00C143FB">
        <w:rPr>
          <w:b/>
          <w:sz w:val="18"/>
          <w:szCs w:val="18"/>
        </w:rPr>
        <w:t>什么是局域网？</w:t>
      </w:r>
      <w:r w:rsidRPr="00C143FB">
        <w:rPr>
          <w:b/>
          <w:sz w:val="18"/>
          <w:szCs w:val="18"/>
        </w:rPr>
        <w:t xml:space="preserve"> </w:t>
      </w:r>
      <w:r w:rsidRPr="00C143FB">
        <w:rPr>
          <w:b/>
          <w:sz w:val="18"/>
          <w:szCs w:val="18"/>
        </w:rPr>
        <w:t>（</w:t>
      </w:r>
      <w:r w:rsidRPr="00C143FB">
        <w:rPr>
          <w:b/>
          <w:sz w:val="18"/>
          <w:szCs w:val="18"/>
        </w:rPr>
        <w:t>10</w:t>
      </w:r>
      <w:r w:rsidRPr="00C143FB">
        <w:rPr>
          <w:b/>
          <w:sz w:val="18"/>
          <w:szCs w:val="18"/>
        </w:rPr>
        <w:t>分）</w:t>
      </w:r>
    </w:p>
    <w:p w14:paraId="7C82309D" w14:textId="77777777" w:rsidR="00EF3441" w:rsidRPr="00C143FB" w:rsidRDefault="00EF3441" w:rsidP="00EF3441">
      <w:pPr>
        <w:pStyle w:val="5fa34540-1848-464e-9107-f4ca6a58445f"/>
        <w:pBdr>
          <w:top w:val="none" w:sz="0" w:space="0" w:color="000000"/>
          <w:left w:val="none" w:sz="0" w:space="0" w:color="000000"/>
          <w:bottom w:val="none" w:sz="0" w:space="0" w:color="000000"/>
          <w:right w:val="none" w:sz="0" w:space="0" w:color="000000"/>
        </w:pBdr>
        <w:rPr>
          <w:rFonts w:hint="eastAsia"/>
          <w:sz w:val="18"/>
          <w:szCs w:val="18"/>
        </w:rPr>
      </w:pPr>
      <w:r w:rsidRPr="00C143FB">
        <w:rPr>
          <w:rFonts w:hint="eastAsia"/>
          <w:sz w:val="18"/>
          <w:szCs w:val="18"/>
        </w:rPr>
        <w:t>局域网（</w:t>
      </w:r>
      <w:r w:rsidRPr="00C143FB">
        <w:rPr>
          <w:rFonts w:hint="eastAsia"/>
          <w:sz w:val="18"/>
          <w:szCs w:val="18"/>
        </w:rPr>
        <w:t>Local Area Network</w:t>
      </w:r>
      <w:r w:rsidRPr="00C143FB">
        <w:rPr>
          <w:rFonts w:hint="eastAsia"/>
          <w:sz w:val="18"/>
          <w:szCs w:val="18"/>
        </w:rPr>
        <w:t>，</w:t>
      </w:r>
      <w:r w:rsidRPr="00C143FB">
        <w:rPr>
          <w:rFonts w:hint="eastAsia"/>
          <w:sz w:val="18"/>
          <w:szCs w:val="18"/>
        </w:rPr>
        <w:t>LAN</w:t>
      </w:r>
      <w:r w:rsidRPr="00C143FB">
        <w:rPr>
          <w:rFonts w:hint="eastAsia"/>
          <w:sz w:val="18"/>
          <w:szCs w:val="18"/>
        </w:rPr>
        <w:t>）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台计算机组成。</w:t>
      </w:r>
    </w:p>
    <w:p w14:paraId="298FF43E" w14:textId="77777777" w:rsidR="00EF3441" w:rsidRPr="00C143FB" w:rsidRDefault="00EF3441" w:rsidP="00EF3441">
      <w:pPr>
        <w:pStyle w:val="5fa34540-1848-464e-9107-f4ca6a58445f"/>
        <w:pBdr>
          <w:top w:val="none" w:sz="0" w:space="0" w:color="000000"/>
          <w:left w:val="none" w:sz="0" w:space="0" w:color="000000"/>
          <w:bottom w:val="none" w:sz="0" w:space="0" w:color="000000"/>
          <w:right w:val="none" w:sz="0" w:space="0" w:color="000000"/>
        </w:pBdr>
        <w:rPr>
          <w:rFonts w:hint="eastAsia"/>
          <w:sz w:val="18"/>
          <w:szCs w:val="18"/>
        </w:rPr>
      </w:pPr>
      <w:r w:rsidRPr="00C143FB">
        <w:rPr>
          <w:rFonts w:hint="eastAsia"/>
          <w:sz w:val="18"/>
          <w:szCs w:val="18"/>
        </w:rPr>
        <w:t>局域网（</w:t>
      </w:r>
      <w:r w:rsidRPr="00C143FB">
        <w:rPr>
          <w:rFonts w:hint="eastAsia"/>
          <w:sz w:val="18"/>
          <w:szCs w:val="18"/>
        </w:rPr>
        <w:t>Local Area Network</w:t>
      </w:r>
      <w:r w:rsidRPr="00C143FB">
        <w:rPr>
          <w:rFonts w:hint="eastAsia"/>
          <w:sz w:val="18"/>
          <w:szCs w:val="18"/>
        </w:rPr>
        <w:t>，</w:t>
      </w:r>
      <w:r w:rsidRPr="00C143FB">
        <w:rPr>
          <w:rFonts w:hint="eastAsia"/>
          <w:sz w:val="18"/>
          <w:szCs w:val="18"/>
        </w:rPr>
        <w:t>LAN</w:t>
      </w:r>
      <w:r w:rsidRPr="00C143FB">
        <w:rPr>
          <w:rFonts w:hint="eastAsia"/>
          <w:sz w:val="18"/>
          <w:szCs w:val="18"/>
        </w:rPr>
        <w:t>）是在一个局部的地理范围内（如一个学校、工厂和机关内），一般是方圆几千米以内，将各种计算机，外部设备和数据库等互相联接起来组成的计算机通信网。它可以通过数据通信网或专用数据电路，与远方的局域网、数据库或处理中心相连接，构成一个较大范围的信息处理系统。局域网可以实现文件管理、应用软件共享、打印机共享、扫描仪共享、工作组内的日程安排、电子邮件和传真通信服务等功能。局域网严格意义上是封闭型的。它可以由办公室内几台甚至上千上万台计算机组成。决定局域网的主要技术要素为：网络拓扑，传输介质与介质访问控制方法。</w:t>
      </w:r>
    </w:p>
    <w:p w14:paraId="1299B615" w14:textId="77777777" w:rsidR="00EF3441" w:rsidRPr="00C143FB" w:rsidRDefault="00EF3441" w:rsidP="00EF3441">
      <w:pPr>
        <w:pStyle w:val="5fa34540-1848-464e-9107-f4ca6a58445f"/>
        <w:pBdr>
          <w:top w:val="none" w:sz="0" w:space="0" w:color="000000"/>
          <w:left w:val="none" w:sz="0" w:space="0" w:color="000000"/>
          <w:bottom w:val="none" w:sz="0" w:space="0" w:color="000000"/>
          <w:right w:val="none" w:sz="0" w:space="0" w:color="000000"/>
        </w:pBdr>
        <w:rPr>
          <w:sz w:val="18"/>
          <w:szCs w:val="18"/>
        </w:rPr>
      </w:pPr>
      <w:r w:rsidRPr="00C143FB">
        <w:rPr>
          <w:rFonts w:hint="eastAsia"/>
          <w:sz w:val="18"/>
          <w:szCs w:val="18"/>
        </w:rPr>
        <w:t>局域网由网络硬件（包括网络服务器、网络工作站、网络打印机、网卡、网络互联设备等）和网络传输介质，以及网络软件所组成。</w:t>
      </w:r>
    </w:p>
    <w:p w14:paraId="38B6853F" w14:textId="77777777" w:rsidR="009E1763" w:rsidRPr="00C143FB" w:rsidRDefault="009E1763" w:rsidP="00EF3441">
      <w:pPr>
        <w:rPr>
          <w:sz w:val="18"/>
          <w:szCs w:val="18"/>
        </w:rPr>
      </w:pPr>
    </w:p>
    <w:sectPr w:rsidR="009E1763" w:rsidRPr="00C143FB" w:rsidSect="00D02C45">
      <w:footerReference w:type="even" r:id="rId6"/>
      <w:footerReference w:type="default" r:id="rId7"/>
      <w:pgSz w:w="15840" w:h="12240" w:orient="landscape" w:code="9"/>
      <w:pgMar w:top="208" w:right="337" w:bottom="1260" w:left="273" w:header="851" w:footer="992" w:gutter="0"/>
      <w:cols w:num="2" w:space="425"/>
      <w:docGrid w:type="lines" w:linePitch="312"/>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D4D40" w14:textId="77777777" w:rsidR="001950E3" w:rsidRDefault="001950E3">
      <w:r>
        <w:separator/>
      </w:r>
    </w:p>
  </w:endnote>
  <w:endnote w:type="continuationSeparator" w:id="0">
    <w:p w14:paraId="6C6D49B4" w14:textId="77777777" w:rsidR="001950E3" w:rsidRDefault="0019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1E7C" w14:textId="77777777" w:rsidR="00875F5D" w:rsidRDefault="00875F5D">
    <w:pPr>
      <w:pStyle w:val="Footer"/>
      <w:framePr w:wrap="around" w:vAnchor="text" w:hAnchor="margin" w:xAlign="right" w:y="1"/>
    </w:pPr>
    <w:r>
      <w:fldChar w:fldCharType="begin"/>
    </w:r>
    <w:r>
      <w:instrText>PAGE</w:instrText>
    </w:r>
    <w:r>
      <w:fldChar w:fldCharType="end"/>
    </w:r>
  </w:p>
  <w:p w14:paraId="35DB8118" w14:textId="77777777" w:rsidR="00875F5D" w:rsidRDefault="00875F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DB577" w14:textId="77777777" w:rsidR="00875F5D" w:rsidRDefault="00875F5D">
    <w:pPr>
      <w:pStyle w:val="Footer"/>
      <w:framePr w:wrap="around" w:vAnchor="text" w:hAnchor="margin" w:xAlign="right" w:y="1"/>
    </w:pPr>
    <w:r>
      <w:fldChar w:fldCharType="begin"/>
    </w:r>
    <w:r>
      <w:instrText>PAGE</w:instrText>
    </w:r>
    <w:r>
      <w:fldChar w:fldCharType="separate"/>
    </w:r>
    <w:r w:rsidR="00EB73F9">
      <w:t>2</w:t>
    </w:r>
    <w:r>
      <w:fldChar w:fldCharType="end"/>
    </w:r>
  </w:p>
  <w:p w14:paraId="61077D8E" w14:textId="77777777" w:rsidR="00875F5D" w:rsidRDefault="00875F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AB249" w14:textId="77777777" w:rsidR="001950E3" w:rsidRDefault="001950E3">
      <w:r>
        <w:separator/>
      </w:r>
    </w:p>
  </w:footnote>
  <w:footnote w:type="continuationSeparator" w:id="0">
    <w:p w14:paraId="7FB8363D" w14:textId="77777777" w:rsidR="001950E3" w:rsidRDefault="001950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71"/>
    <w:rsid w:val="001950E3"/>
    <w:rsid w:val="001D2AF6"/>
    <w:rsid w:val="003E60F7"/>
    <w:rsid w:val="00875F5D"/>
    <w:rsid w:val="009E1763"/>
    <w:rsid w:val="00B467C0"/>
    <w:rsid w:val="00C143FB"/>
    <w:rsid w:val="00CE2DA6"/>
    <w:rsid w:val="00D02C45"/>
    <w:rsid w:val="00D22885"/>
    <w:rsid w:val="00E5385B"/>
    <w:rsid w:val="00E77AFC"/>
    <w:rsid w:val="00E80C97"/>
    <w:rsid w:val="00E81471"/>
    <w:rsid w:val="00EB73F9"/>
    <w:rsid w:val="00EF3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789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Times New Roman�" w:hAnsi="Times New Roman�"/>
      <w:noProof/>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semiHidden/>
    <w:rPr>
      <w:noProof/>
    </w:rPr>
  </w:style>
  <w:style w:type="paragraph" w:customStyle="1" w:styleId="5494e024-a9ff-4083-87f1-849c0a454c48">
    <w:name w:val="5494e024-a9ff-4083-87f1-849c0a454c48"/>
    <w:basedOn w:val="Normal"/>
    <w:next w:val="Normal"/>
    <w:rsid w:val="001D2AF6"/>
    <w:rPr>
      <w:color w:val="000000"/>
    </w:rPr>
  </w:style>
  <w:style w:type="paragraph" w:customStyle="1" w:styleId="NoList1">
    <w:name w:val="No List1"/>
    <w:basedOn w:val="Normal"/>
    <w:next w:val="Normal"/>
    <w:semiHidden/>
  </w:style>
  <w:style w:type="paragraph" w:styleId="Footer">
    <w:name w:val="footer"/>
    <w:basedOn w:val="Normal"/>
    <w:next w:val="Normal"/>
    <w:pPr>
      <w:tabs>
        <w:tab w:val="center" w:pos="4153"/>
        <w:tab w:val="right" w:pos="8306"/>
      </w:tabs>
      <w:snapToGrid w:val="0"/>
      <w:jc w:val="left"/>
    </w:pPr>
    <w:rPr>
      <w:sz w:val="18"/>
      <w:szCs w:val="18"/>
    </w:rPr>
  </w:style>
  <w:style w:type="paragraph" w:customStyle="1" w:styleId="PageNumber1">
    <w:name w:val="Page Number1"/>
    <w:basedOn w:val="DefaultParagraphFont1"/>
    <w:next w:val="Normal"/>
  </w:style>
  <w:style w:type="paragraph" w:customStyle="1" w:styleId="fb8fc048-6068-4929-a6e3-8271d2c7148f">
    <w:name w:val="fb8fc048-6068-4929-a6e3-8271d2c7148f"/>
    <w:basedOn w:val="Normal"/>
    <w:next w:val="Normal"/>
    <w:rPr>
      <w:b/>
      <w:color w:val="000000"/>
      <w:sz w:val="26"/>
    </w:rPr>
  </w:style>
  <w:style w:type="paragraph" w:customStyle="1" w:styleId="62909d0d-2fdf-47d0-a7ee-9598b5b8b268">
    <w:name w:val="62909d0d-2fdf-47d0-a7ee-9598b5b8b268"/>
    <w:basedOn w:val="Normal"/>
    <w:next w:val="Normal"/>
    <w:rPr>
      <w:color w:val="000000"/>
    </w:rPr>
  </w:style>
  <w:style w:type="paragraph" w:customStyle="1" w:styleId="64785240-9d3a-4309-af56-28574f83ce5d">
    <w:name w:val="64785240-9d3a-4309-af56-28574f83ce5d"/>
    <w:basedOn w:val="Normal"/>
    <w:next w:val="Normal"/>
    <w:rPr>
      <w:color w:val="000000"/>
    </w:rPr>
  </w:style>
  <w:style w:type="paragraph" w:customStyle="1" w:styleId="0024d2a7-e274-4e39-a0eb-d3ddbed9b463">
    <w:name w:val="0024d2a7-e274-4e39-a0eb-d3ddbed9b463"/>
    <w:basedOn w:val="Normal"/>
    <w:next w:val="Normal"/>
    <w:rPr>
      <w:color w:val="000000"/>
    </w:rPr>
  </w:style>
  <w:style w:type="paragraph" w:customStyle="1" w:styleId="f1fede4a-ab10-4089-9d85-d045fba990bc">
    <w:name w:val="f1fede4a-ab10-4089-9d85-d045fba990bc"/>
    <w:basedOn w:val="Normal"/>
    <w:next w:val="Normal"/>
    <w:rPr>
      <w:color w:val="000000"/>
    </w:rPr>
  </w:style>
  <w:style w:type="paragraph" w:customStyle="1" w:styleId="9f31383d-7c6b-4067-b72a-dec1ffa5e5aa">
    <w:name w:val="9f31383d-7c6b-4067-b72a-dec1ffa5e5aa"/>
    <w:basedOn w:val="Normal"/>
    <w:next w:val="Normal"/>
    <w:rPr>
      <w:color w:val="000000"/>
    </w:rPr>
  </w:style>
  <w:style w:type="paragraph" w:customStyle="1" w:styleId="a54f22a7-996d-4ad3-b777-67869131d095">
    <w:name w:val="a54f22a7-996d-4ad3-b777-67869131d095"/>
    <w:basedOn w:val="Normal"/>
    <w:next w:val="Normal"/>
    <w:rPr>
      <w:color w:val="000000"/>
    </w:rPr>
  </w:style>
  <w:style w:type="paragraph" w:customStyle="1" w:styleId="f9cdd7ce-2300-4466-892c-e07a03d692df">
    <w:name w:val="f9cdd7ce-2300-4466-892c-e07a03d692df"/>
    <w:basedOn w:val="Normal"/>
    <w:next w:val="Normal"/>
    <w:rPr>
      <w:color w:val="000000"/>
    </w:rPr>
  </w:style>
  <w:style w:type="paragraph" w:customStyle="1" w:styleId="aa249ecd-7f1d-462c-85fd-72241aa30a51">
    <w:name w:val="aa249ecd-7f1d-462c-85fd-72241aa30a51"/>
    <w:basedOn w:val="Normal"/>
    <w:next w:val="Normal"/>
    <w:rPr>
      <w:color w:val="000000"/>
    </w:rPr>
  </w:style>
  <w:style w:type="paragraph" w:customStyle="1" w:styleId="3a4b9984-250e-4f73-86c3-80cea25450a3">
    <w:name w:val="3a4b9984-250e-4f73-86c3-80cea25450a3"/>
    <w:basedOn w:val="Normal"/>
    <w:next w:val="Normal"/>
    <w:rPr>
      <w:color w:val="000000"/>
    </w:rPr>
  </w:style>
  <w:style w:type="paragraph" w:customStyle="1" w:styleId="4a23a0de-2080-4761-8b88-817304fbc7fa">
    <w:name w:val="4a23a0de-2080-4761-8b88-817304fbc7fa"/>
    <w:basedOn w:val="Normal"/>
    <w:next w:val="Normal"/>
    <w:rPr>
      <w:color w:val="000000"/>
    </w:rPr>
  </w:style>
  <w:style w:type="paragraph" w:customStyle="1" w:styleId="acd35951-d2ca-4651-9cdd-4b864df6f2ad">
    <w:name w:val="acd35951-d2ca-4651-9cdd-4b864df6f2ad"/>
    <w:basedOn w:val="Normal"/>
    <w:next w:val="Normal"/>
    <w:rPr>
      <w:color w:val="000000"/>
    </w:rPr>
  </w:style>
  <w:style w:type="paragraph" w:customStyle="1" w:styleId="9050d945-96de-47ef-9a77-d19931fde1a6">
    <w:name w:val="9050d945-96de-47ef-9a77-d19931fde1a6"/>
    <w:basedOn w:val="Normal"/>
    <w:next w:val="Normal"/>
    <w:rPr>
      <w:color w:val="000000"/>
    </w:rPr>
  </w:style>
  <w:style w:type="paragraph" w:customStyle="1" w:styleId="41b6ed05-50da-465d-8600-e2d9f4e29e34">
    <w:name w:val="41b6ed05-50da-465d-8600-e2d9f4e29e34"/>
    <w:basedOn w:val="Normal"/>
    <w:next w:val="Normal"/>
    <w:rPr>
      <w:color w:val="000000"/>
    </w:rPr>
  </w:style>
  <w:style w:type="paragraph" w:customStyle="1" w:styleId="1670e078-fdb4-43ac-8e39-36a7c4442364">
    <w:name w:val="1670e078-fdb4-43ac-8e39-36a7c4442364"/>
    <w:basedOn w:val="Normal"/>
    <w:next w:val="Normal"/>
    <w:rPr>
      <w:color w:val="000000"/>
    </w:rPr>
  </w:style>
  <w:style w:type="paragraph" w:customStyle="1" w:styleId="d6b44399-0e03-48ef-9186-f47a9dafbae4">
    <w:name w:val="d6b44399-0e03-48ef-9186-f47a9dafbae4"/>
    <w:basedOn w:val="Normal"/>
    <w:next w:val="Normal"/>
    <w:rPr>
      <w:color w:val="000000"/>
    </w:rPr>
  </w:style>
  <w:style w:type="paragraph" w:customStyle="1" w:styleId="5ebfe27f-4829-4e0f-baef-1b950fd8dddb">
    <w:name w:val="5ebfe27f-4829-4e0f-baef-1b950fd8dddb"/>
    <w:basedOn w:val="Normal"/>
    <w:next w:val="Normal"/>
    <w:rPr>
      <w:color w:val="000000"/>
    </w:rPr>
  </w:style>
  <w:style w:type="paragraph" w:customStyle="1" w:styleId="a5793d43-ca6c-4bc9-bf4b-83390da097f0">
    <w:name w:val="a5793d43-ca6c-4bc9-bf4b-83390da097f0"/>
    <w:basedOn w:val="Normal"/>
    <w:next w:val="Normal"/>
    <w:rPr>
      <w:color w:val="000000"/>
    </w:rPr>
  </w:style>
  <w:style w:type="paragraph" w:customStyle="1" w:styleId="189b5623-516c-44bb-8180-2c67ba1f2008">
    <w:name w:val="189b5623-516c-44bb-8180-2c67ba1f2008"/>
    <w:basedOn w:val="Normal"/>
    <w:next w:val="Normal"/>
    <w:rPr>
      <w:color w:val="000000"/>
    </w:rPr>
  </w:style>
  <w:style w:type="paragraph" w:customStyle="1" w:styleId="46d5bdb8-64a2-4738-80fd-fd4eeb1c445e">
    <w:name w:val="46d5bdb8-64a2-4738-80fd-fd4eeb1c445e"/>
    <w:basedOn w:val="Normal"/>
    <w:next w:val="Normal"/>
    <w:rPr>
      <w:color w:val="000000"/>
    </w:rPr>
  </w:style>
  <w:style w:type="paragraph" w:customStyle="1" w:styleId="393d2603-563d-48e8-afa5-2543ba4b6f78">
    <w:name w:val="393d2603-563d-48e8-afa5-2543ba4b6f78"/>
    <w:basedOn w:val="Normal"/>
    <w:next w:val="Normal"/>
    <w:rPr>
      <w:color w:val="000000"/>
    </w:rPr>
  </w:style>
  <w:style w:type="paragraph" w:customStyle="1" w:styleId="012eb2e8-0b28-4849-9176-6499d75668cb">
    <w:name w:val="012eb2e8-0b28-4849-9176-6499d75668cb"/>
    <w:basedOn w:val="Normal"/>
    <w:next w:val="Normal"/>
    <w:rPr>
      <w:color w:val="000000"/>
    </w:rPr>
  </w:style>
  <w:style w:type="paragraph" w:customStyle="1" w:styleId="b8d9ba6c-1b6b-4554-85b6-8397df0d87a4">
    <w:name w:val="b8d9ba6c-1b6b-4554-85b6-8397df0d87a4"/>
    <w:basedOn w:val="Normal"/>
    <w:next w:val="Normal"/>
    <w:rPr>
      <w:color w:val="000000"/>
    </w:rPr>
  </w:style>
  <w:style w:type="paragraph" w:customStyle="1" w:styleId="eb4eed24-523d-4875-a469-a10a652bae5a">
    <w:name w:val="eb4eed24-523d-4875-a469-a10a652bae5a"/>
    <w:basedOn w:val="Normal"/>
    <w:next w:val="Normal"/>
    <w:rPr>
      <w:color w:val="000000"/>
    </w:rPr>
  </w:style>
  <w:style w:type="paragraph" w:customStyle="1" w:styleId="fd8893ec-ad3d-4b2b-8e82-29efa08560a1">
    <w:name w:val="fd8893ec-ad3d-4b2b-8e82-29efa08560a1"/>
    <w:basedOn w:val="Normal"/>
    <w:next w:val="Normal"/>
    <w:rPr>
      <w:color w:val="000000"/>
    </w:rPr>
  </w:style>
  <w:style w:type="paragraph" w:customStyle="1" w:styleId="a93f4744-7a68-4755-a9b9-b431fb1b230d">
    <w:name w:val="a93f4744-7a68-4755-a9b9-b431fb1b230d"/>
    <w:basedOn w:val="Normal"/>
    <w:next w:val="Normal"/>
    <w:rPr>
      <w:color w:val="000000"/>
    </w:rPr>
  </w:style>
  <w:style w:type="paragraph" w:customStyle="1" w:styleId="b32aeb1f-66b1-45fc-b09a-e2735c74d18b">
    <w:name w:val="b32aeb1f-66b1-45fc-b09a-e2735c74d18b"/>
    <w:basedOn w:val="Normal"/>
    <w:next w:val="Normal"/>
    <w:rPr>
      <w:color w:val="000000"/>
    </w:rPr>
  </w:style>
  <w:style w:type="paragraph" w:customStyle="1" w:styleId="6b7ac656-184c-4105-87c5-5c03846c99fd">
    <w:name w:val="6b7ac656-184c-4105-87c5-5c03846c99fd"/>
    <w:basedOn w:val="Normal"/>
    <w:next w:val="Normal"/>
    <w:rPr>
      <w:color w:val="000000"/>
    </w:rPr>
  </w:style>
  <w:style w:type="paragraph" w:customStyle="1" w:styleId="8033c00a-20fb-4e95-85c9-2247241aa65e">
    <w:name w:val="8033c00a-20fb-4e95-85c9-2247241aa65e"/>
    <w:basedOn w:val="Normal"/>
    <w:next w:val="Normal"/>
    <w:rPr>
      <w:color w:val="000000"/>
    </w:rPr>
  </w:style>
  <w:style w:type="paragraph" w:customStyle="1" w:styleId="1e98f74a-6649-4741-be72-552fcd49828a">
    <w:name w:val="1e98f74a-6649-4741-be72-552fcd49828a"/>
    <w:basedOn w:val="Normal"/>
    <w:next w:val="Normal"/>
    <w:rPr>
      <w:color w:val="000000"/>
    </w:rPr>
  </w:style>
  <w:style w:type="paragraph" w:customStyle="1" w:styleId="66595a16-f1ed-4262-87e9-55d9bd27548c">
    <w:name w:val="66595a16-f1ed-4262-87e9-55d9bd27548c"/>
    <w:basedOn w:val="Normal"/>
    <w:next w:val="Normal"/>
    <w:rPr>
      <w:color w:val="000000"/>
    </w:rPr>
  </w:style>
  <w:style w:type="paragraph" w:customStyle="1" w:styleId="84bbd644-4e2f-49fc-ad9a-04454a435492">
    <w:name w:val="84bbd644-4e2f-49fc-ad9a-04454a435492"/>
    <w:basedOn w:val="Normal"/>
    <w:next w:val="Normal"/>
    <w:rPr>
      <w:color w:val="000000"/>
    </w:rPr>
  </w:style>
  <w:style w:type="paragraph" w:customStyle="1" w:styleId="16556457-bca5-42d6-9cd9-d1df758f5311">
    <w:name w:val="16556457-bca5-42d6-9cd9-d1df758f5311"/>
    <w:basedOn w:val="Normal"/>
    <w:next w:val="Normal"/>
    <w:rPr>
      <w:color w:val="000000"/>
    </w:rPr>
  </w:style>
  <w:style w:type="paragraph" w:customStyle="1" w:styleId="46197152-3a20-4dc8-8a81-519ca1a9e2dd">
    <w:name w:val="46197152-3a20-4dc8-8a81-519ca1a9e2dd"/>
    <w:basedOn w:val="Normal"/>
    <w:next w:val="Normal"/>
    <w:rPr>
      <w:color w:val="000000"/>
    </w:rPr>
  </w:style>
  <w:style w:type="paragraph" w:customStyle="1" w:styleId="3f5e5d56-56e1-44d5-98b8-69e099a04d8d">
    <w:name w:val="3f5e5d56-56e1-44d5-98b8-69e099a04d8d"/>
    <w:basedOn w:val="Normal"/>
    <w:next w:val="Normal"/>
    <w:rPr>
      <w:color w:val="000000"/>
    </w:rPr>
  </w:style>
  <w:style w:type="paragraph" w:customStyle="1" w:styleId="bb8eb1c7-e669-4c30-acf5-a3987c9c61de">
    <w:name w:val="bb8eb1c7-e669-4c30-acf5-a3987c9c61de"/>
    <w:basedOn w:val="Normal"/>
    <w:next w:val="Normal"/>
    <w:rPr>
      <w:color w:val="000000"/>
    </w:rPr>
  </w:style>
  <w:style w:type="paragraph" w:customStyle="1" w:styleId="feaba227-685b-4b2c-870c-4e6470a28f37">
    <w:name w:val="feaba227-685b-4b2c-870c-4e6470a28f37"/>
    <w:basedOn w:val="Normal"/>
    <w:next w:val="Normal"/>
    <w:rPr>
      <w:color w:val="000000"/>
    </w:rPr>
  </w:style>
  <w:style w:type="paragraph" w:customStyle="1" w:styleId="153cfe12-ecfd-4746-aaae-bbe61abacdc8">
    <w:name w:val="153cfe12-ecfd-4746-aaae-bbe61abacdc8"/>
    <w:basedOn w:val="Normal"/>
    <w:next w:val="Normal"/>
    <w:rPr>
      <w:color w:val="000000"/>
    </w:rPr>
  </w:style>
  <w:style w:type="paragraph" w:customStyle="1" w:styleId="6561bab9-4a96-4ef5-8767-833e2520c8ef">
    <w:name w:val="6561bab9-4a96-4ef5-8767-833e2520c8ef"/>
    <w:basedOn w:val="Normal"/>
    <w:next w:val="Normal"/>
    <w:rPr>
      <w:color w:val="000000"/>
    </w:rPr>
  </w:style>
  <w:style w:type="paragraph" w:customStyle="1" w:styleId="453748f0-82da-408b-9c24-96a4913b6bb1">
    <w:name w:val="453748f0-82da-408b-9c24-96a4913b6bb1"/>
    <w:basedOn w:val="Normal"/>
    <w:next w:val="Normal"/>
    <w:rPr>
      <w:color w:val="000000"/>
    </w:rPr>
  </w:style>
  <w:style w:type="paragraph" w:customStyle="1" w:styleId="1e4454a0-6855-4180-925d-3e1e838d215d">
    <w:name w:val="1e4454a0-6855-4180-925d-3e1e838d215d"/>
    <w:basedOn w:val="Normal"/>
    <w:next w:val="Normal"/>
    <w:rPr>
      <w:color w:val="000000"/>
    </w:rPr>
  </w:style>
  <w:style w:type="paragraph" w:customStyle="1" w:styleId="cd711fdc-96cf-4a54-9c6b-95ed1adedbcf">
    <w:name w:val="cd711fdc-96cf-4a54-9c6b-95ed1adedbcf"/>
    <w:basedOn w:val="Normal"/>
    <w:next w:val="Normal"/>
    <w:rPr>
      <w:color w:val="000000"/>
    </w:rPr>
  </w:style>
  <w:style w:type="paragraph" w:customStyle="1" w:styleId="86c45824-7f45-4ae4-8f36-8fc891b4eb06">
    <w:name w:val="86c45824-7f45-4ae4-8f36-8fc891b4eb06"/>
    <w:basedOn w:val="Normal"/>
    <w:next w:val="Normal"/>
    <w:rPr>
      <w:color w:val="000000"/>
    </w:rPr>
  </w:style>
  <w:style w:type="paragraph" w:customStyle="1" w:styleId="44cfed80-c57c-46e4-b0f7-3c481e6d2365">
    <w:name w:val="44cfed80-c57c-46e4-b0f7-3c481e6d2365"/>
    <w:basedOn w:val="Normal"/>
    <w:next w:val="Normal"/>
    <w:rPr>
      <w:color w:val="000000"/>
    </w:rPr>
  </w:style>
  <w:style w:type="paragraph" w:customStyle="1" w:styleId="006ddc6e-95ec-4e04-9038-df3c4fa36b32">
    <w:name w:val="006ddc6e-95ec-4e04-9038-df3c4fa36b32"/>
    <w:basedOn w:val="Normal"/>
    <w:next w:val="Normal"/>
    <w:rPr>
      <w:color w:val="000000"/>
    </w:rPr>
  </w:style>
  <w:style w:type="paragraph" w:customStyle="1" w:styleId="ebb303ea-34da-405d-8646-a8cb65ad442e">
    <w:name w:val="ebb303ea-34da-405d-8646-a8cb65ad442e"/>
    <w:basedOn w:val="Normal"/>
    <w:next w:val="Normal"/>
    <w:rPr>
      <w:color w:val="000000"/>
    </w:rPr>
  </w:style>
  <w:style w:type="paragraph" w:customStyle="1" w:styleId="6b8074dc-ad61-45d2-9be4-d682612a0974">
    <w:name w:val="6b8074dc-ad61-45d2-9be4-d682612a0974"/>
    <w:basedOn w:val="Normal"/>
    <w:next w:val="Normal"/>
    <w:rPr>
      <w:color w:val="000000"/>
    </w:rPr>
  </w:style>
  <w:style w:type="paragraph" w:customStyle="1" w:styleId="b56e98b8-a8f0-41df-bdaf-883fb67916d4">
    <w:name w:val="b56e98b8-a8f0-41df-bdaf-883fb67916d4"/>
    <w:basedOn w:val="Normal"/>
    <w:next w:val="Normal"/>
    <w:rPr>
      <w:color w:val="000000"/>
    </w:rPr>
  </w:style>
  <w:style w:type="paragraph" w:customStyle="1" w:styleId="d1218acd-db75-4fcd-9e43-7422359de6bf">
    <w:name w:val="d1218acd-db75-4fcd-9e43-7422359de6bf"/>
    <w:basedOn w:val="Normal"/>
    <w:next w:val="Normal"/>
    <w:rPr>
      <w:color w:val="000000"/>
    </w:rPr>
  </w:style>
  <w:style w:type="paragraph" w:customStyle="1" w:styleId="de4160c2-dc0b-48d3-ae61-4aa60b31db3a">
    <w:name w:val="de4160c2-dc0b-48d3-ae61-4aa60b31db3a"/>
    <w:basedOn w:val="Normal"/>
    <w:next w:val="Normal"/>
    <w:rPr>
      <w:color w:val="000000"/>
    </w:rPr>
  </w:style>
  <w:style w:type="paragraph" w:customStyle="1" w:styleId="747881e1-bd92-4ebf-a420-f31ac3cf851d">
    <w:name w:val="747881e1-bd92-4ebf-a420-f31ac3cf851d"/>
    <w:basedOn w:val="Normal"/>
    <w:next w:val="Normal"/>
    <w:rPr>
      <w:color w:val="000000"/>
    </w:rPr>
  </w:style>
  <w:style w:type="paragraph" w:customStyle="1" w:styleId="38f2b806-d2d2-472e-8068-19026bf7e1ea">
    <w:name w:val="38f2b806-d2d2-472e-8068-19026bf7e1ea"/>
    <w:basedOn w:val="Normal"/>
    <w:next w:val="Normal"/>
    <w:rPr>
      <w:color w:val="000000"/>
    </w:rPr>
  </w:style>
  <w:style w:type="paragraph" w:customStyle="1" w:styleId="36b69d9c-7c64-4d6e-8644-1877e400aa0c">
    <w:name w:val="36b69d9c-7c64-4d6e-8644-1877e400aa0c"/>
    <w:basedOn w:val="Normal"/>
    <w:next w:val="Normal"/>
    <w:rPr>
      <w:color w:val="000000"/>
    </w:rPr>
  </w:style>
  <w:style w:type="paragraph" w:customStyle="1" w:styleId="c21e63d6-d3de-4d5c-9270-99802a70ab2c">
    <w:name w:val="c21e63d6-d3de-4d5c-9270-99802a70ab2c"/>
    <w:basedOn w:val="Normal"/>
    <w:next w:val="Normal"/>
    <w:rPr>
      <w:color w:val="000000"/>
    </w:rPr>
  </w:style>
  <w:style w:type="paragraph" w:customStyle="1" w:styleId="8bd548b3-4d33-4aad-a212-154d352e5cd1">
    <w:name w:val="8bd548b3-4d33-4aad-a212-154d352e5cd1"/>
    <w:basedOn w:val="Normal"/>
    <w:next w:val="Normal"/>
    <w:rPr>
      <w:color w:val="000000"/>
    </w:rPr>
  </w:style>
  <w:style w:type="paragraph" w:customStyle="1" w:styleId="9a7dcd34-2f89-482e-88f7-05f02f48ab3f">
    <w:name w:val="9a7dcd34-2f89-482e-88f7-05f02f48ab3f"/>
    <w:basedOn w:val="Normal"/>
    <w:next w:val="Normal"/>
    <w:rPr>
      <w:color w:val="000000"/>
    </w:rPr>
  </w:style>
  <w:style w:type="paragraph" w:customStyle="1" w:styleId="6db13845-2cf2-4ba2-b929-cef3bc78c7b4">
    <w:name w:val="6db13845-2cf2-4ba2-b929-cef3bc78c7b4"/>
    <w:basedOn w:val="Normal"/>
    <w:next w:val="Normal"/>
    <w:rPr>
      <w:color w:val="000000"/>
    </w:rPr>
  </w:style>
  <w:style w:type="paragraph" w:customStyle="1" w:styleId="b4e1cf25-71c9-455e-b141-9ced0254d278">
    <w:name w:val="b4e1cf25-71c9-455e-b141-9ced0254d278"/>
    <w:basedOn w:val="Normal"/>
    <w:next w:val="Normal"/>
    <w:rPr>
      <w:color w:val="000000"/>
    </w:rPr>
  </w:style>
  <w:style w:type="paragraph" w:customStyle="1" w:styleId="1a927cd4-526b-48d9-8a84-2c63d568d953">
    <w:name w:val="1a927cd4-526b-48d9-8a84-2c63d568d953"/>
    <w:basedOn w:val="Normal"/>
    <w:next w:val="Normal"/>
    <w:rPr>
      <w:color w:val="000000"/>
    </w:rPr>
  </w:style>
  <w:style w:type="paragraph" w:customStyle="1" w:styleId="6d401188-6b6c-4c70-8f79-30fbd9439bd8">
    <w:name w:val="6d401188-6b6c-4c70-8f79-30fbd9439bd8"/>
    <w:basedOn w:val="Normal"/>
    <w:next w:val="Normal"/>
    <w:rPr>
      <w:color w:val="000000"/>
    </w:rPr>
  </w:style>
  <w:style w:type="paragraph" w:customStyle="1" w:styleId="b35d0730-198a-4c74-9c59-ab83b48216e1">
    <w:name w:val="b35d0730-198a-4c74-9c59-ab83b48216e1"/>
    <w:basedOn w:val="Normal"/>
    <w:next w:val="Normal"/>
    <w:rPr>
      <w:color w:val="000000"/>
    </w:rPr>
  </w:style>
  <w:style w:type="paragraph" w:customStyle="1" w:styleId="245539e3-3693-4f90-8367-d2c8da58ff41">
    <w:name w:val="245539e3-3693-4f90-8367-d2c8da58ff41"/>
    <w:basedOn w:val="Normal"/>
    <w:next w:val="Normal"/>
    <w:rPr>
      <w:color w:val="000000"/>
    </w:rPr>
  </w:style>
  <w:style w:type="paragraph" w:customStyle="1" w:styleId="be6369cc-971b-48e2-a5bc-c667326f5c1a">
    <w:name w:val="be6369cc-971b-48e2-a5bc-c667326f5c1a"/>
    <w:basedOn w:val="Normal"/>
    <w:next w:val="Normal"/>
    <w:rPr>
      <w:color w:val="000000"/>
    </w:rPr>
  </w:style>
  <w:style w:type="paragraph" w:customStyle="1" w:styleId="111320f6-b262-4625-9985-d0ad30547db1">
    <w:name w:val="111320f6-b262-4625-9985-d0ad30547db1"/>
    <w:basedOn w:val="Normal"/>
    <w:next w:val="Normal"/>
    <w:rPr>
      <w:color w:val="000000"/>
    </w:rPr>
  </w:style>
  <w:style w:type="paragraph" w:customStyle="1" w:styleId="9c668f2d-6f0b-44c6-9fcc-30825cb440fc">
    <w:name w:val="9c668f2d-6f0b-44c6-9fcc-30825cb440fc"/>
    <w:basedOn w:val="Normal"/>
    <w:next w:val="Normal"/>
    <w:rPr>
      <w:color w:val="000000"/>
    </w:rPr>
  </w:style>
  <w:style w:type="paragraph" w:customStyle="1" w:styleId="13778f6b-e993-4fef-996a-84c2845f4e55">
    <w:name w:val="13778f6b-e993-4fef-996a-84c2845f4e55"/>
    <w:basedOn w:val="Normal"/>
    <w:next w:val="Normal"/>
    <w:rPr>
      <w:color w:val="000000"/>
    </w:rPr>
  </w:style>
  <w:style w:type="paragraph" w:customStyle="1" w:styleId="f91afef2-d98a-4d3c-aa89-4acca23202f2">
    <w:name w:val="f91afef2-d98a-4d3c-aa89-4acca23202f2"/>
    <w:basedOn w:val="Normal"/>
    <w:next w:val="Normal"/>
    <w:rPr>
      <w:color w:val="000000"/>
    </w:rPr>
  </w:style>
  <w:style w:type="paragraph" w:customStyle="1" w:styleId="aad83c21-24f4-4645-aa29-bf7a27023b37">
    <w:name w:val="aad83c21-24f4-4645-aa29-bf7a27023b37"/>
    <w:basedOn w:val="Normal"/>
    <w:next w:val="Normal"/>
    <w:rPr>
      <w:color w:val="000000"/>
    </w:rPr>
  </w:style>
  <w:style w:type="paragraph" w:customStyle="1" w:styleId="fc2e6667-e3da-407b-91f8-4b56b759659c">
    <w:name w:val="fc2e6667-e3da-407b-91f8-4b56b759659c"/>
    <w:basedOn w:val="Normal"/>
    <w:next w:val="Normal"/>
    <w:rPr>
      <w:color w:val="000000"/>
    </w:rPr>
  </w:style>
  <w:style w:type="paragraph" w:customStyle="1" w:styleId="c17491e4-3f75-4ff9-ad50-fa1c86d16162">
    <w:name w:val="c17491e4-3f75-4ff9-ad50-fa1c86d16162"/>
    <w:basedOn w:val="Normal"/>
    <w:next w:val="Normal"/>
    <w:rPr>
      <w:color w:val="000000"/>
    </w:rPr>
  </w:style>
  <w:style w:type="paragraph" w:customStyle="1" w:styleId="1ee5769d-a707-4850-b195-69a5e4c2ef4c">
    <w:name w:val="1ee5769d-a707-4850-b195-69a5e4c2ef4c"/>
    <w:basedOn w:val="Normal"/>
    <w:next w:val="Normal"/>
    <w:rPr>
      <w:color w:val="000000"/>
    </w:rPr>
  </w:style>
  <w:style w:type="paragraph" w:customStyle="1" w:styleId="da49bbb8-aaff-4577-8851-fd9bd04d7602">
    <w:name w:val="da49bbb8-aaff-4577-8851-fd9bd04d7602"/>
    <w:basedOn w:val="Normal"/>
    <w:next w:val="Normal"/>
    <w:rPr>
      <w:color w:val="000000"/>
    </w:rPr>
  </w:style>
  <w:style w:type="paragraph" w:customStyle="1" w:styleId="8554520d-673c-412e-b684-035c40f3d878">
    <w:name w:val="8554520d-673c-412e-b684-035c40f3d878"/>
    <w:basedOn w:val="Normal"/>
    <w:next w:val="Normal"/>
    <w:rPr>
      <w:color w:val="000000"/>
    </w:rPr>
  </w:style>
  <w:style w:type="paragraph" w:customStyle="1" w:styleId="0543d4ed-86a0-4794-a6f6-c25d6ab4b2f2">
    <w:name w:val="0543d4ed-86a0-4794-a6f6-c25d6ab4b2f2"/>
    <w:basedOn w:val="Normal"/>
    <w:next w:val="Normal"/>
    <w:rPr>
      <w:color w:val="000000"/>
    </w:rPr>
  </w:style>
  <w:style w:type="paragraph" w:customStyle="1" w:styleId="577c8891-7543-473f-b9f6-3ecf436eaa3c">
    <w:name w:val="577c8891-7543-473f-b9f6-3ecf436eaa3c"/>
    <w:basedOn w:val="Normal"/>
    <w:next w:val="Normal"/>
    <w:rPr>
      <w:color w:val="000000"/>
    </w:rPr>
  </w:style>
  <w:style w:type="paragraph" w:customStyle="1" w:styleId="7c919676-e1a3-42e6-971c-2e5570b00625">
    <w:name w:val="7c919676-e1a3-42e6-971c-2e5570b00625"/>
    <w:basedOn w:val="Normal"/>
    <w:next w:val="Normal"/>
    <w:rPr>
      <w:color w:val="000000"/>
    </w:rPr>
  </w:style>
  <w:style w:type="paragraph" w:customStyle="1" w:styleId="5fa34540-1848-464e-9107-f4ca6a58445f">
    <w:name w:val="5fa34540-1848-464e-9107-f4ca6a58445f"/>
    <w:basedOn w:val="Normal"/>
    <w:next w:val="Normal"/>
    <w:rPr>
      <w:color w:val="000000"/>
    </w:rPr>
  </w:style>
  <w:style w:type="paragraph" w:customStyle="1" w:styleId="49329266-e736-40e8-9bb0-f043dc922dbf">
    <w:name w:val="49329266-e736-40e8-9bb0-f043dc922dbf"/>
    <w:basedOn w:val="Normal"/>
    <w:next w:val="Normal"/>
    <w:rPr>
      <w:color w:val="000000"/>
    </w:rPr>
  </w:style>
  <w:style w:type="paragraph" w:customStyle="1" w:styleId="e1d46d32-79b0-4f77-8074-10de7b9a8436">
    <w:name w:val="e1d46d32-79b0-4f77-8074-10de7b9a8436"/>
    <w:basedOn w:val="Normal"/>
    <w:next w:val="Normal"/>
    <w:rPr>
      <w:color w:val="000000"/>
    </w:rPr>
  </w:style>
  <w:style w:type="paragraph" w:customStyle="1" w:styleId="9fb716ce-1372-4da0-b638-9a382c26aa71">
    <w:name w:val="9fb716ce-1372-4da0-b638-9a382c26aa71"/>
    <w:basedOn w:val="Normal"/>
    <w:next w:val="Normal"/>
    <w:rPr>
      <w:color w:val="000000"/>
    </w:rPr>
  </w:style>
  <w:style w:type="paragraph" w:customStyle="1" w:styleId="6bc7a3be-1359-4022-a415-7702bc563b38">
    <w:name w:val="6bc7a3be-1359-4022-a415-7702bc563b38"/>
    <w:basedOn w:val="Normal"/>
    <w:next w:val="Normal"/>
    <w:rPr>
      <w:color w:val="000000"/>
    </w:rPr>
  </w:style>
  <w:style w:type="paragraph" w:customStyle="1" w:styleId="774d5317-4460-442b-8f2d-d6c4a8810a62">
    <w:name w:val="774d5317-4460-442b-8f2d-d6c4a8810a62"/>
    <w:basedOn w:val="Normal"/>
    <w:next w:val="Normal"/>
    <w:rPr>
      <w:color w:val="000000"/>
    </w:rPr>
  </w:style>
  <w:style w:type="paragraph" w:customStyle="1" w:styleId="7e9fb71d-b907-4d45-8899-c21c1cea2aa0">
    <w:name w:val="7e9fb71d-b907-4d45-8899-c21c1cea2aa0"/>
    <w:basedOn w:val="Normal"/>
    <w:next w:val="Normal"/>
    <w:rPr>
      <w:color w:val="000000"/>
    </w:rPr>
  </w:style>
  <w:style w:type="paragraph" w:customStyle="1" w:styleId="d117ff28-01ad-41de-8896-b6969b9dff99">
    <w:name w:val="d117ff28-01ad-41de-8896-b6969b9dff99"/>
    <w:basedOn w:val="Normal"/>
    <w:next w:val="Normal"/>
    <w:rsid w:val="001D2AF6"/>
    <w:rPr>
      <w:color w:val="000000"/>
    </w:rPr>
  </w:style>
  <w:style w:type="paragraph" w:customStyle="1" w:styleId="4ec9bb01-91fd-44a5-bd34-476c8d453c6d">
    <w:name w:val="4ec9bb01-91fd-44a5-bd34-476c8d453c6d"/>
    <w:basedOn w:val="Normal"/>
    <w:next w:val="Normal"/>
    <w:rsid w:val="001D2AF6"/>
    <w:rPr>
      <w:color w:val="000000"/>
    </w:rPr>
  </w:style>
  <w:style w:type="paragraph" w:customStyle="1" w:styleId="3305d2fe-7667-409a-8f22-62c9e193353d">
    <w:name w:val="3305d2fe-7667-409a-8f22-62c9e193353d"/>
    <w:basedOn w:val="Normal"/>
    <w:next w:val="Normal"/>
    <w:rsid w:val="001D2AF6"/>
    <w:rPr>
      <w:color w:val="000000"/>
    </w:rPr>
  </w:style>
  <w:style w:type="paragraph" w:customStyle="1" w:styleId="e6bc370a-97a3-4dae-9964-80cb69fa1ef3">
    <w:name w:val="e6bc370a-97a3-4dae-9964-80cb69fa1ef3"/>
    <w:basedOn w:val="Normal"/>
    <w:next w:val="Normal"/>
    <w:rsid w:val="001D2AF6"/>
    <w:rPr>
      <w:color w:val="000000"/>
    </w:rPr>
  </w:style>
  <w:style w:type="paragraph" w:customStyle="1" w:styleId="372ddd78-344b-416b-aec4-0bcea56adc3d">
    <w:name w:val="372ddd78-344b-416b-aec4-0bcea56adc3d"/>
    <w:basedOn w:val="Normal"/>
    <w:next w:val="Normal"/>
    <w:rsid w:val="001D2AF6"/>
    <w:rPr>
      <w:color w:val="000000"/>
    </w:rPr>
  </w:style>
  <w:style w:type="paragraph" w:customStyle="1" w:styleId="237f3781-72c2-4252-82fa-220291a4940a">
    <w:name w:val="237f3781-72c2-4252-82fa-220291a4940a"/>
    <w:basedOn w:val="Normal"/>
    <w:next w:val="Normal"/>
    <w:rsid w:val="001D2AF6"/>
    <w:rPr>
      <w:color w:val="000000"/>
    </w:rPr>
  </w:style>
  <w:style w:type="paragraph" w:customStyle="1" w:styleId="768d7b27-494a-4d1d-a401-98b3e73585fd">
    <w:name w:val="768d7b27-494a-4d1d-a401-98b3e73585fd"/>
    <w:basedOn w:val="Normal"/>
    <w:next w:val="Normal"/>
    <w:rsid w:val="001D2AF6"/>
    <w:rPr>
      <w:color w:val="000000"/>
    </w:rPr>
  </w:style>
  <w:style w:type="paragraph" w:customStyle="1" w:styleId="da311866-2a26-4756-ba54-73cd04e17adb">
    <w:name w:val="da311866-2a26-4756-ba54-73cd04e17adb"/>
    <w:basedOn w:val="Normal"/>
    <w:next w:val="Normal"/>
    <w:rsid w:val="001D2AF6"/>
    <w:rPr>
      <w:color w:val="000000"/>
    </w:rPr>
  </w:style>
  <w:style w:type="paragraph" w:customStyle="1" w:styleId="964e87b6-edc6-486f-9704-f95615af603e">
    <w:name w:val="964e87b6-edc6-486f-9704-f95615af603e"/>
    <w:basedOn w:val="Normal"/>
    <w:next w:val="Normal"/>
    <w:rsid w:val="001D2AF6"/>
    <w:rPr>
      <w:color w:val="000000"/>
    </w:rPr>
  </w:style>
  <w:style w:type="paragraph" w:customStyle="1" w:styleId="37b8619c-327d-4dfb-aaef-a747e257f054">
    <w:name w:val="37b8619c-327d-4dfb-aaef-a747e257f054"/>
    <w:basedOn w:val="Normal"/>
    <w:next w:val="Normal"/>
    <w:rsid w:val="001D2AF6"/>
    <w:rPr>
      <w:color w:val="000000"/>
    </w:rPr>
  </w:style>
  <w:style w:type="paragraph" w:customStyle="1" w:styleId="814257de-0c6d-44ed-a10e-c8718bd25e6e">
    <w:name w:val="814257de-0c6d-44ed-a10e-c8718bd25e6e"/>
    <w:basedOn w:val="Normal"/>
    <w:next w:val="Normal"/>
    <w:rsid w:val="001D2AF6"/>
    <w:rPr>
      <w:color w:val="000000"/>
    </w:rPr>
  </w:style>
  <w:style w:type="paragraph" w:customStyle="1" w:styleId="7ffd7117-227d-4209-9808-2d46408cdcf7">
    <w:name w:val="7ffd7117-227d-4209-9808-2d46408cdcf7"/>
    <w:basedOn w:val="Normal"/>
    <w:next w:val="Normal"/>
    <w:rsid w:val="001D2AF6"/>
    <w:rPr>
      <w:color w:val="000000"/>
    </w:rPr>
  </w:style>
  <w:style w:type="paragraph" w:customStyle="1" w:styleId="7606407b-08a1-4fe4-8db0-e7c88270b6e9">
    <w:name w:val="7606407b-08a1-4fe4-8db0-e7c88270b6e9"/>
    <w:basedOn w:val="Normal"/>
    <w:next w:val="Normal"/>
    <w:rsid w:val="001D2AF6"/>
    <w:rPr>
      <w:color w:val="000000"/>
    </w:rPr>
  </w:style>
  <w:style w:type="paragraph" w:customStyle="1" w:styleId="dbda9923-ac00-418d-93f0-0698fea2abc8">
    <w:name w:val="dbda9923-ac00-418d-93f0-0698fea2abc8"/>
    <w:basedOn w:val="Normal"/>
    <w:next w:val="Normal"/>
    <w:rsid w:val="001D2AF6"/>
    <w:rPr>
      <w:color w:val="000000"/>
    </w:rPr>
  </w:style>
  <w:style w:type="paragraph" w:styleId="DocumentMap">
    <w:name w:val="Document Map"/>
    <w:basedOn w:val="Normal"/>
    <w:link w:val="DocumentMapChar"/>
    <w:rsid w:val="00CE2DA6"/>
    <w:rPr>
      <w:sz w:val="24"/>
    </w:rPr>
  </w:style>
  <w:style w:type="character" w:customStyle="1" w:styleId="DocumentMapChar">
    <w:name w:val="Document Map Char"/>
    <w:basedOn w:val="DefaultParagraphFont"/>
    <w:link w:val="DocumentMap"/>
    <w:rsid w:val="00CE2DA6"/>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iming/Documents/bit_exams/2017&#19979;/98&#35745;&#31639;&#26426;&#32593;&#32476;/66&#35745;&#31639;&#26426;&#32593;&#32476;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66计算机网络8.dotx</Template>
  <TotalTime>6</TotalTime>
  <Pages>2</Pages>
  <Words>582</Words>
  <Characters>3324</Characters>
  <Application>Microsoft Macintosh Word</Application>
  <DocSecurity>0</DocSecurity>
  <Lines>27</Lines>
  <Paragraphs>7</Paragraphs>
  <ScaleCrop>false</ScaleCrop>
  <Company>Microsoft</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66计算机网络_固定试卷模拟卷5</dc:title>
  <dc:subject/>
  <dc:creator>Microsoft Office User</dc:creator>
  <cp:keywords/>
  <cp:lastModifiedBy>Microsoft Office User</cp:lastModifiedBy>
  <cp:revision>8</cp:revision>
  <cp:lastPrinted>2017-12-15T05:57:00Z</cp:lastPrinted>
  <dcterms:created xsi:type="dcterms:W3CDTF">2017-12-15T15:20:00Z</dcterms:created>
  <dcterms:modified xsi:type="dcterms:W3CDTF">2017-12-17T09:56:00Z</dcterms:modified>
</cp:coreProperties>
</file>